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13D7" w14:textId="1A38AF04" w:rsidR="005B3103" w:rsidRDefault="00DF1AFE" w:rsidP="003F4C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622DC" wp14:editId="2F958E2C">
                <wp:simplePos x="0" y="0"/>
                <wp:positionH relativeFrom="column">
                  <wp:posOffset>-197511</wp:posOffset>
                </wp:positionH>
                <wp:positionV relativeFrom="paragraph">
                  <wp:posOffset>-8839</wp:posOffset>
                </wp:positionV>
                <wp:extent cx="6334963" cy="21945"/>
                <wp:effectExtent l="19050" t="19050" r="27940" b="355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963" cy="2194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395A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55pt,-.7pt" to="4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" strokecolor="#4472c4 [3204]" strokeweight="2.25pt">
                <v:stroke joinstyle="miter"/>
              </v:line>
            </w:pict>
          </mc:Fallback>
        </mc:AlternateContent>
      </w:r>
    </w:p>
    <w:p w14:paraId="7517592F" w14:textId="177BE91B" w:rsidR="00352FF6" w:rsidRDefault="003F4CD8" w:rsidP="003F4C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Completion of Deliverables Associated with Intramural Awards</w:t>
      </w:r>
    </w:p>
    <w:p w14:paraId="07AA705A" w14:textId="4203A9AC" w:rsidR="00DF1AFE" w:rsidRDefault="00DF1AFE" w:rsidP="003F4CD8">
      <w:pPr>
        <w:jc w:val="center"/>
        <w:rPr>
          <w:rFonts w:ascii="Arial" w:hAnsi="Arial" w:cs="Arial"/>
          <w:b/>
          <w:bCs/>
        </w:rPr>
      </w:pPr>
    </w:p>
    <w:p w14:paraId="3A98E1E5" w14:textId="161ED779" w:rsidR="003F4CD8" w:rsidRDefault="003F4CD8" w:rsidP="003F4CD8">
      <w:pPr>
        <w:jc w:val="center"/>
        <w:rPr>
          <w:rFonts w:ascii="Arial" w:hAnsi="Arial" w:cs="Arial"/>
        </w:rPr>
      </w:pPr>
    </w:p>
    <w:p w14:paraId="383D0929" w14:textId="4ED2541C" w:rsidR="003F4CD8" w:rsidRDefault="003F4CD8" w:rsidP="003F4CD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Principle Investigator: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nter Name Here"/>
          <w:tag w:val="Enter Name Here"/>
          <w:id w:val="-1037733180"/>
          <w:placeholder>
            <w:docPart w:val="64DC3B66A1914529B8E52E4291DB6B8F"/>
          </w:placeholder>
          <w:showingPlcHdr/>
        </w:sdtPr>
        <w:sdtContent>
          <w:r w:rsidR="00542C1A" w:rsidRPr="001D4F11">
            <w:rPr>
              <w:rStyle w:val="PlaceholderText"/>
            </w:rPr>
            <w:t>Click or tap here to enter text.</w:t>
          </w:r>
        </w:sdtContent>
      </w:sdt>
    </w:p>
    <w:p w14:paraId="656F94C2" w14:textId="304AE790" w:rsidR="00A55697" w:rsidRDefault="003F4CD8" w:rsidP="003F4C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Intramural Funding Opportunity: </w:t>
      </w:r>
      <w:sdt>
        <w:sdtPr>
          <w:rPr>
            <w:rFonts w:ascii="Arial" w:hAnsi="Arial" w:cs="Arial"/>
            <w:b/>
            <w:bCs/>
          </w:rPr>
          <w:id w:val="-908063426"/>
          <w:placeholder>
            <w:docPart w:val="309154F2AE834E1DAB3D483FA3036D96"/>
          </w:placeholder>
          <w:showingPlcHdr/>
          <w:dropDownList>
            <w:listItem w:value="Choose an item."/>
            <w:listItem w:displayText="HEERF2 (May 2021)" w:value="HEERF2 (May 2021)"/>
            <w:listItem w:displayText="Provost Seed Grant (PSG) " w:value="Provost Seed Grant (PSG) "/>
            <w:listItem w:displayText="RDFD" w:value="RDFD"/>
            <w:listItem w:displayText="Other" w:value="Other"/>
          </w:dropDownList>
        </w:sdtPr>
        <w:sdtContent>
          <w:r w:rsidRPr="001D4F11">
            <w:rPr>
              <w:rStyle w:val="PlaceholderText"/>
            </w:rPr>
            <w:t>Choose an item.</w:t>
          </w:r>
        </w:sdtContent>
      </w:sdt>
      <w:r w:rsidR="00A55697">
        <w:rPr>
          <w:rFonts w:ascii="Arial" w:hAnsi="Arial" w:cs="Arial"/>
          <w:b/>
          <w:bCs/>
        </w:rPr>
        <w:tab/>
        <w:t xml:space="preserve">If other, identify: </w:t>
      </w:r>
      <w:sdt>
        <w:sdtPr>
          <w:rPr>
            <w:rFonts w:ascii="Arial" w:hAnsi="Arial" w:cs="Arial"/>
            <w:b/>
            <w:bCs/>
          </w:rPr>
          <w:id w:val="1800716542"/>
          <w:placeholder>
            <w:docPart w:val="DefaultPlaceholder_-1854013440"/>
          </w:placeholder>
        </w:sdtPr>
        <w:sdtContent>
          <w:r w:rsidR="00A55697">
            <w:rPr>
              <w:rFonts w:ascii="Arial" w:hAnsi="Arial" w:cs="Arial"/>
            </w:rPr>
            <w:t>Enter opportunity here</w:t>
          </w:r>
        </w:sdtContent>
      </w:sdt>
    </w:p>
    <w:p w14:paraId="13A2D0B5" w14:textId="42EC848F" w:rsidR="002546DE" w:rsidRDefault="002546DE" w:rsidP="003F4C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Title of application funded: </w:t>
      </w:r>
      <w:sdt>
        <w:sdtPr>
          <w:rPr>
            <w:rFonts w:ascii="Arial" w:hAnsi="Arial" w:cs="Arial"/>
            <w:b/>
            <w:bCs/>
          </w:rPr>
          <w:id w:val="-1074122180"/>
          <w:placeholder>
            <w:docPart w:val="DefaultPlaceholder_-1854013440"/>
          </w:placeholder>
          <w:showingPlcHdr/>
        </w:sdtPr>
        <w:sdtContent>
          <w:r w:rsidRPr="001D4F11">
            <w:rPr>
              <w:rStyle w:val="PlaceholderText"/>
            </w:rPr>
            <w:t>Click or tap here to enter text.</w:t>
          </w:r>
        </w:sdtContent>
      </w:sdt>
    </w:p>
    <w:p w14:paraId="139CBBA1" w14:textId="324B73B6" w:rsidR="003F4CD8" w:rsidRDefault="00A55697" w:rsidP="003F4C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 Awarded (Month/&amp;Year): </w:t>
      </w:r>
      <w:sdt>
        <w:sdtPr>
          <w:rPr>
            <w:rFonts w:ascii="Arial" w:hAnsi="Arial" w:cs="Arial"/>
            <w:b/>
            <w:bCs/>
          </w:rPr>
          <w:id w:val="-691150290"/>
          <w:placeholder>
            <w:docPart w:val="D085BFB14DFB442CADF6A768A9BA946C"/>
          </w:placeholder>
          <w:showingPlcHdr/>
          <w:date>
            <w:dateFormat w:val="MMM-yy"/>
            <w:lid w:val="en-US"/>
            <w:storeMappedDataAs w:val="dateTime"/>
            <w:calendar w:val="gregorian"/>
          </w:date>
        </w:sdtPr>
        <w:sdtContent>
          <w:r w:rsidRPr="001D4F11">
            <w:rPr>
              <w:rStyle w:val="PlaceholderText"/>
            </w:rPr>
            <w:t>Click or tap to enter a date.</w:t>
          </w:r>
        </w:sdtContent>
      </w:sdt>
    </w:p>
    <w:p w14:paraId="25152FC3" w14:textId="2EA0CF3A" w:rsidR="00A55697" w:rsidRDefault="00A55697" w:rsidP="003F4C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Deliverable Met: </w:t>
      </w:r>
      <w:sdt>
        <w:sdtPr>
          <w:rPr>
            <w:rFonts w:ascii="Arial" w:hAnsi="Arial" w:cs="Arial"/>
            <w:b/>
            <w:bCs/>
          </w:rPr>
          <w:id w:val="392475523"/>
          <w:placeholder>
            <w:docPart w:val="E8D8674C748D41CB9A67791F03212F1C"/>
          </w:placeholder>
          <w:showingPlcHdr/>
          <w:dropDownList>
            <w:listItem w:value="Choose an item."/>
            <w:listItem w:displayText="Final Report" w:value="Final Report"/>
            <w:listItem w:displayText="Extramural Submission" w:value="Extramural Submission"/>
            <w:listItem w:displayText="Other" w:value="Other"/>
          </w:dropDownList>
        </w:sdtPr>
        <w:sdtContent>
          <w:r w:rsidRPr="001D4F11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b/>
          <w:bCs/>
        </w:rPr>
        <w:tab/>
        <w:t xml:space="preserve">If other, identify: </w:t>
      </w:r>
      <w:sdt>
        <w:sdtPr>
          <w:rPr>
            <w:rFonts w:ascii="Arial" w:hAnsi="Arial" w:cs="Arial"/>
            <w:b/>
            <w:bCs/>
          </w:rPr>
          <w:id w:val="240223954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Enter Deliverable here</w:t>
          </w:r>
        </w:sdtContent>
      </w:sdt>
    </w:p>
    <w:p w14:paraId="6A3ABFDB" w14:textId="2A7C6C1E" w:rsidR="00A55697" w:rsidRDefault="00D916C9" w:rsidP="003F4C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C8A2D" wp14:editId="3980B072">
                <wp:simplePos x="0" y="0"/>
                <wp:positionH relativeFrom="column">
                  <wp:posOffset>-138989</wp:posOffset>
                </wp:positionH>
                <wp:positionV relativeFrom="paragraph">
                  <wp:posOffset>154635</wp:posOffset>
                </wp:positionV>
                <wp:extent cx="6422746" cy="14631"/>
                <wp:effectExtent l="19050" t="19050" r="35560" b="234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2746" cy="1463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D875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5pt,12.2pt" to="494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" strokecolor="#4472c4 [3204]" strokeweight="2.25pt">
                <v:stroke joinstyle="miter"/>
              </v:line>
            </w:pict>
          </mc:Fallback>
        </mc:AlternateContent>
      </w:r>
    </w:p>
    <w:p w14:paraId="0D266EFA" w14:textId="74B327AB" w:rsidR="00A55697" w:rsidRDefault="00D916C9" w:rsidP="003F4CD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For Extramural Awards Submitted</w:t>
      </w:r>
    </w:p>
    <w:p w14:paraId="65C66984" w14:textId="77777777" w:rsidR="00542C1A" w:rsidRDefault="00542C1A" w:rsidP="003F4CD8">
      <w:pPr>
        <w:rPr>
          <w:rFonts w:ascii="Arial" w:hAnsi="Arial" w:cs="Arial"/>
          <w:u w:val="single"/>
        </w:rPr>
      </w:pPr>
    </w:p>
    <w:p w14:paraId="017E8176" w14:textId="50AF0A4D" w:rsidR="00D916C9" w:rsidRPr="00542C1A" w:rsidRDefault="00D916C9" w:rsidP="003F4CD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Sponsor:</w:t>
      </w:r>
      <w:r w:rsidR="00542C1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982188271"/>
          <w:placeholder>
            <w:docPart w:val="789CFE63D2DF4AD1A1A23DA51CDFB6EC"/>
          </w:placeholder>
          <w:showingPlcHdr/>
        </w:sdtPr>
        <w:sdtContent>
          <w:r w:rsidR="00542C1A" w:rsidRPr="001D4F11">
            <w:rPr>
              <w:rStyle w:val="PlaceholderText"/>
            </w:rPr>
            <w:t>Click or tap here to enter text.</w:t>
          </w:r>
        </w:sdtContent>
      </w:sdt>
    </w:p>
    <w:p w14:paraId="13389855" w14:textId="231B761B" w:rsidR="00D916C9" w:rsidRPr="00542C1A" w:rsidRDefault="00D916C9" w:rsidP="003F4CD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Funding Opportunity (number and/or title):</w:t>
      </w:r>
      <w:r w:rsidR="00542C1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40399143"/>
          <w:placeholder>
            <w:docPart w:val="53C28144B7FE4C7ABCC045242EC4F8E4"/>
          </w:placeholder>
          <w:showingPlcHdr/>
        </w:sdtPr>
        <w:sdtContent>
          <w:r w:rsidR="00542C1A" w:rsidRPr="001D4F11">
            <w:rPr>
              <w:rStyle w:val="PlaceholderText"/>
            </w:rPr>
            <w:t>Click or tap here to enter text.</w:t>
          </w:r>
        </w:sdtContent>
      </w:sdt>
    </w:p>
    <w:p w14:paraId="75A842B6" w14:textId="29B5F27F" w:rsidR="00542C1A" w:rsidRPr="00542C1A" w:rsidRDefault="00542C1A" w:rsidP="003F4CD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Date Submitted: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131462602"/>
          <w:placeholder>
            <w:docPart w:val="98B3542691D64B02A98AEB7FA8005E0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D4F11">
            <w:rPr>
              <w:rStyle w:val="PlaceholderText"/>
            </w:rPr>
            <w:t>Click or tap to enter a date.</w:t>
          </w:r>
        </w:sdtContent>
      </w:sdt>
    </w:p>
    <w:p w14:paraId="236B476B" w14:textId="0B4C27F1" w:rsidR="00542C1A" w:rsidRPr="00542C1A" w:rsidRDefault="00542C1A" w:rsidP="003F4CD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Title of Submission</w:t>
      </w:r>
      <w:r w:rsidR="008F787C">
        <w:rPr>
          <w:rFonts w:ascii="Arial" w:hAnsi="Arial" w:cs="Arial"/>
          <w:u w:val="single"/>
        </w:rPr>
        <w:t xml:space="preserve"> (i.e., your application)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546022213"/>
          <w:placeholder>
            <w:docPart w:val="F9B667B591D94E01821E1218C0FFC55C"/>
          </w:placeholder>
          <w:showingPlcHdr/>
        </w:sdtPr>
        <w:sdtContent>
          <w:r w:rsidRPr="001D4F11">
            <w:rPr>
              <w:rStyle w:val="PlaceholderText"/>
            </w:rPr>
            <w:t>Click or tap here to enter text.</w:t>
          </w:r>
        </w:sdtContent>
      </w:sdt>
    </w:p>
    <w:p w14:paraId="399923EA" w14:textId="05FF3AAD" w:rsidR="00D916C9" w:rsidRPr="00542C1A" w:rsidRDefault="00D916C9" w:rsidP="003F4CD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Facilities &amp; Administration (F&amp;A)/Indirect Costs (IDC) Rate:</w:t>
      </w:r>
      <w:r w:rsidR="00542C1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33771931"/>
          <w:placeholder>
            <w:docPart w:val="AD5D84DB283B452581F6A16719D7DD45"/>
          </w:placeholder>
          <w:showingPlcHdr/>
        </w:sdtPr>
        <w:sdtContent>
          <w:r w:rsidR="002546DE">
            <w:rPr>
              <w:rFonts w:ascii="Arial" w:hAnsi="Arial" w:cs="Arial"/>
            </w:rPr>
            <w:t>%</w:t>
          </w:r>
          <w:r w:rsidR="002546DE" w:rsidRPr="001D4F11">
            <w:rPr>
              <w:rStyle w:val="PlaceholderText"/>
            </w:rPr>
            <w:t>Click or tap here to enter text.</w:t>
          </w:r>
        </w:sdtContent>
      </w:sdt>
    </w:p>
    <w:p w14:paraId="03527393" w14:textId="3630B792" w:rsidR="00542C1A" w:rsidRPr="002546DE" w:rsidRDefault="00542C1A" w:rsidP="00542C1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Total Funds Requested</w:t>
      </w:r>
      <w:r w:rsidR="002546DE">
        <w:rPr>
          <w:rFonts w:ascii="Arial" w:hAnsi="Arial" w:cs="Arial"/>
          <w:u w:val="single"/>
        </w:rPr>
        <w:t>:</w:t>
      </w:r>
      <w:r w:rsidR="002546DE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31734075"/>
          <w:placeholder>
            <w:docPart w:val="1BEE2D5E6A2C4522867841C66C0B3A19"/>
          </w:placeholder>
          <w:showingPlcHdr/>
        </w:sdtPr>
        <w:sdtContent>
          <w:r w:rsidR="002546DE">
            <w:rPr>
              <w:rFonts w:ascii="Arial" w:hAnsi="Arial" w:cs="Arial"/>
            </w:rPr>
            <w:t>$</w:t>
          </w:r>
          <w:r w:rsidR="002546DE" w:rsidRPr="001D4F11">
            <w:rPr>
              <w:rStyle w:val="PlaceholderText"/>
            </w:rPr>
            <w:t>Click or tap here to enter text.</w:t>
          </w:r>
        </w:sdtContent>
      </w:sdt>
    </w:p>
    <w:p w14:paraId="33E33784" w14:textId="243C6EC0" w:rsidR="002546DE" w:rsidRDefault="00D916C9" w:rsidP="003F4CD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Total </w:t>
      </w:r>
      <w:r w:rsidR="00542C1A">
        <w:rPr>
          <w:rFonts w:ascii="Arial" w:hAnsi="Arial" w:cs="Arial"/>
          <w:u w:val="single"/>
        </w:rPr>
        <w:t>Direct Costs Requested:</w:t>
      </w:r>
      <w:r w:rsidR="002546DE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600215349"/>
          <w:placeholder>
            <w:docPart w:val="3A40D68C965D48279DC37ADCD503BB6E"/>
          </w:placeholder>
          <w:showingPlcHdr/>
        </w:sdtPr>
        <w:sdtContent>
          <w:r w:rsidR="002546DE">
            <w:rPr>
              <w:rFonts w:ascii="Arial" w:hAnsi="Arial" w:cs="Arial"/>
            </w:rPr>
            <w:t>$</w:t>
          </w:r>
          <w:r w:rsidR="002546DE" w:rsidRPr="001D4F11">
            <w:rPr>
              <w:rStyle w:val="PlaceholderText"/>
            </w:rPr>
            <w:t>Click or tap here to enter text.</w:t>
          </w:r>
        </w:sdtContent>
      </w:sdt>
    </w:p>
    <w:p w14:paraId="3D718DDF" w14:textId="471915C4" w:rsidR="002546DE" w:rsidRDefault="002546DE" w:rsidP="003F4CD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Brief Summary or Abstract of Submission</w:t>
      </w:r>
      <w:r>
        <w:rPr>
          <w:rFonts w:ascii="Arial" w:hAnsi="Arial" w:cs="Arial"/>
        </w:rPr>
        <w:t xml:space="preserve"> (no more than 0.5 page; either enter here or attach an additional page)</w:t>
      </w:r>
    </w:p>
    <w:p w14:paraId="2864DF37" w14:textId="2DEB6D7C" w:rsidR="002546DE" w:rsidRPr="00E34723" w:rsidRDefault="00E34723" w:rsidP="003F4CD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Investigator feedback on intramural opportunity:</w:t>
      </w:r>
      <w:r>
        <w:rPr>
          <w:rFonts w:ascii="Arial" w:hAnsi="Arial" w:cs="Arial"/>
        </w:rPr>
        <w:t xml:space="preserve"> (optional; impact of intramural funding on research program, etc. Any feedback welcome)</w:t>
      </w:r>
    </w:p>
    <w:sectPr w:rsidR="002546DE" w:rsidRPr="00E3472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86F0" w14:textId="77777777" w:rsidR="00CB75A3" w:rsidRDefault="00CB75A3" w:rsidP="005B3103">
      <w:pPr>
        <w:spacing w:after="0" w:line="240" w:lineRule="auto"/>
      </w:pPr>
      <w:r>
        <w:separator/>
      </w:r>
    </w:p>
  </w:endnote>
  <w:endnote w:type="continuationSeparator" w:id="0">
    <w:p w14:paraId="6442553E" w14:textId="77777777" w:rsidR="00CB75A3" w:rsidRDefault="00CB75A3" w:rsidP="005B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F76E" w14:textId="77777777" w:rsidR="00CB75A3" w:rsidRDefault="00CB75A3" w:rsidP="005B3103">
      <w:pPr>
        <w:spacing w:after="0" w:line="240" w:lineRule="auto"/>
      </w:pPr>
      <w:r>
        <w:separator/>
      </w:r>
    </w:p>
  </w:footnote>
  <w:footnote w:type="continuationSeparator" w:id="0">
    <w:p w14:paraId="3798792F" w14:textId="77777777" w:rsidR="00CB75A3" w:rsidRDefault="00CB75A3" w:rsidP="005B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3364" w14:textId="393C5ECD" w:rsidR="005B3103" w:rsidRDefault="005B3103">
    <w:pPr>
      <w:pStyle w:val="Header"/>
    </w:pPr>
    <w:r>
      <w:t xml:space="preserve">                                      </w:t>
    </w:r>
    <w:r>
      <w:rPr>
        <w:noProof/>
      </w:rPr>
      <w:drawing>
        <wp:inline distT="0" distB="0" distL="0" distR="0" wp14:anchorId="0B2DFC55" wp14:editId="7E35F59C">
          <wp:extent cx="3657600" cy="861357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861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D8"/>
    <w:rsid w:val="002546DE"/>
    <w:rsid w:val="00352FF6"/>
    <w:rsid w:val="003F4CD8"/>
    <w:rsid w:val="00542C1A"/>
    <w:rsid w:val="005B3103"/>
    <w:rsid w:val="008F787C"/>
    <w:rsid w:val="00A55697"/>
    <w:rsid w:val="00CB75A3"/>
    <w:rsid w:val="00D916C9"/>
    <w:rsid w:val="00DF1AFE"/>
    <w:rsid w:val="00E3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4D2F3"/>
  <w15:chartTrackingRefBased/>
  <w15:docId w15:val="{0F9A82F5-842A-4F80-BDFE-D4E4B4C0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CD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B3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03"/>
  </w:style>
  <w:style w:type="paragraph" w:styleId="Footer">
    <w:name w:val="footer"/>
    <w:basedOn w:val="Normal"/>
    <w:link w:val="FooterChar"/>
    <w:uiPriority w:val="99"/>
    <w:unhideWhenUsed/>
    <w:rsid w:val="005B3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0334-7499-4B74-90B2-F70BAACAD7A8}"/>
      </w:docPartPr>
      <w:docPartBody>
        <w:p w:rsidR="00000000" w:rsidRDefault="000B379A">
          <w:r w:rsidRPr="001D4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C3B66A1914529B8E52E4291DB6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B915-8D73-4C98-A2D5-1E26D3C44F38}"/>
      </w:docPartPr>
      <w:docPartBody>
        <w:p w:rsidR="00000000" w:rsidRDefault="000B379A" w:rsidP="000B379A">
          <w:pPr>
            <w:pStyle w:val="64DC3B66A1914529B8E52E4291DB6B8F1"/>
          </w:pPr>
          <w:r w:rsidRPr="001D4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154F2AE834E1DAB3D483FA3036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A2DC4-5E08-4E53-A59A-6F40CBC0F795}"/>
      </w:docPartPr>
      <w:docPartBody>
        <w:p w:rsidR="00000000" w:rsidRDefault="000B379A" w:rsidP="000B379A">
          <w:pPr>
            <w:pStyle w:val="309154F2AE834E1DAB3D483FA3036D961"/>
          </w:pPr>
          <w:r w:rsidRPr="001D4F11">
            <w:rPr>
              <w:rStyle w:val="PlaceholderText"/>
            </w:rPr>
            <w:t>Choose an item.</w:t>
          </w:r>
        </w:p>
      </w:docPartBody>
    </w:docPart>
    <w:docPart>
      <w:docPartPr>
        <w:name w:val="D085BFB14DFB442CADF6A768A9BA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C56EC-907F-42C6-8986-96022938B146}"/>
      </w:docPartPr>
      <w:docPartBody>
        <w:p w:rsidR="00000000" w:rsidRDefault="000B379A" w:rsidP="000B379A">
          <w:pPr>
            <w:pStyle w:val="D085BFB14DFB442CADF6A768A9BA946C1"/>
          </w:pPr>
          <w:r w:rsidRPr="001D4F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D8674C748D41CB9A67791F03212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753A-5C74-4E9F-87A0-A99C1FE7EF1E}"/>
      </w:docPartPr>
      <w:docPartBody>
        <w:p w:rsidR="00000000" w:rsidRDefault="000B379A" w:rsidP="000B379A">
          <w:pPr>
            <w:pStyle w:val="E8D8674C748D41CB9A67791F03212F1C1"/>
          </w:pPr>
          <w:r w:rsidRPr="001D4F11">
            <w:rPr>
              <w:rStyle w:val="PlaceholderText"/>
            </w:rPr>
            <w:t>Choose an item.</w:t>
          </w:r>
        </w:p>
      </w:docPartBody>
    </w:docPart>
    <w:docPart>
      <w:docPartPr>
        <w:name w:val="789CFE63D2DF4AD1A1A23DA51CDFB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76DE-E1B9-4497-9AF3-C011753408CE}"/>
      </w:docPartPr>
      <w:docPartBody>
        <w:p w:rsidR="00000000" w:rsidRDefault="000B379A" w:rsidP="000B379A">
          <w:pPr>
            <w:pStyle w:val="789CFE63D2DF4AD1A1A23DA51CDFB6EC1"/>
          </w:pPr>
          <w:r w:rsidRPr="001D4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28144B7FE4C7ABCC045242EC4F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4666E-0101-41D1-A368-27A9AD4B6BE8}"/>
      </w:docPartPr>
      <w:docPartBody>
        <w:p w:rsidR="00000000" w:rsidRDefault="000B379A" w:rsidP="000B379A">
          <w:pPr>
            <w:pStyle w:val="53C28144B7FE4C7ABCC045242EC4F8E41"/>
          </w:pPr>
          <w:r w:rsidRPr="001D4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3542691D64B02A98AEB7FA8005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594F7-1443-4A2D-A4CA-3C6379018ECE}"/>
      </w:docPartPr>
      <w:docPartBody>
        <w:p w:rsidR="00000000" w:rsidRDefault="000B379A" w:rsidP="000B379A">
          <w:pPr>
            <w:pStyle w:val="98B3542691D64B02A98AEB7FA8005E0E1"/>
          </w:pPr>
          <w:r w:rsidRPr="001D4F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B667B591D94E01821E1218C0FFC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9311C-FB70-45F9-8FBB-0032E1F23682}"/>
      </w:docPartPr>
      <w:docPartBody>
        <w:p w:rsidR="00000000" w:rsidRDefault="000B379A" w:rsidP="000B379A">
          <w:pPr>
            <w:pStyle w:val="F9B667B591D94E01821E1218C0FFC55C"/>
          </w:pPr>
          <w:r w:rsidRPr="001D4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D84DB283B452581F6A16719D7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17E0C-D999-433D-9A80-96161C3BEF97}"/>
      </w:docPartPr>
      <w:docPartBody>
        <w:p w:rsidR="00000000" w:rsidRDefault="000B379A" w:rsidP="000B379A">
          <w:pPr>
            <w:pStyle w:val="AD5D84DB283B452581F6A16719D7DD45"/>
          </w:pPr>
          <w:r>
            <w:rPr>
              <w:rFonts w:ascii="Arial" w:hAnsi="Arial" w:cs="Arial"/>
            </w:rPr>
            <w:t>%</w:t>
          </w:r>
          <w:r w:rsidRPr="001D4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E2D5E6A2C4522867841C66C0B3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5D470-CAFD-4E4C-911B-4F8C59CFE776}"/>
      </w:docPartPr>
      <w:docPartBody>
        <w:p w:rsidR="00000000" w:rsidRDefault="000B379A" w:rsidP="000B379A">
          <w:pPr>
            <w:pStyle w:val="1BEE2D5E6A2C4522867841C66C0B3A19"/>
          </w:pPr>
          <w:r>
            <w:rPr>
              <w:rFonts w:ascii="Arial" w:hAnsi="Arial" w:cs="Arial"/>
            </w:rPr>
            <w:t>$</w:t>
          </w:r>
          <w:r w:rsidRPr="001D4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0D68C965D48279DC37ADCD503B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C8940-8292-4383-8E67-5CB54E162AF8}"/>
      </w:docPartPr>
      <w:docPartBody>
        <w:p w:rsidR="00000000" w:rsidRDefault="000B379A" w:rsidP="000B379A">
          <w:pPr>
            <w:pStyle w:val="3A40D68C965D48279DC37ADCD503BB6E"/>
          </w:pPr>
          <w:r>
            <w:rPr>
              <w:rFonts w:ascii="Arial" w:hAnsi="Arial" w:cs="Arial"/>
            </w:rPr>
            <w:t>$</w:t>
          </w:r>
          <w:r w:rsidRPr="001D4F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9A"/>
    <w:rsid w:val="000B379A"/>
    <w:rsid w:val="00C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79A"/>
    <w:rPr>
      <w:color w:val="808080"/>
    </w:rPr>
  </w:style>
  <w:style w:type="paragraph" w:customStyle="1" w:styleId="64DC3B66A1914529B8E52E4291DB6B8F">
    <w:name w:val="64DC3B66A1914529B8E52E4291DB6B8F"/>
    <w:rsid w:val="000B379A"/>
    <w:rPr>
      <w:rFonts w:eastAsiaTheme="minorHAnsi"/>
    </w:rPr>
  </w:style>
  <w:style w:type="paragraph" w:customStyle="1" w:styleId="309154F2AE834E1DAB3D483FA3036D96">
    <w:name w:val="309154F2AE834E1DAB3D483FA3036D96"/>
    <w:rsid w:val="000B379A"/>
    <w:rPr>
      <w:rFonts w:eastAsiaTheme="minorHAnsi"/>
    </w:rPr>
  </w:style>
  <w:style w:type="paragraph" w:customStyle="1" w:styleId="D085BFB14DFB442CADF6A768A9BA946C">
    <w:name w:val="D085BFB14DFB442CADF6A768A9BA946C"/>
    <w:rsid w:val="000B379A"/>
    <w:rPr>
      <w:rFonts w:eastAsiaTheme="minorHAnsi"/>
    </w:rPr>
  </w:style>
  <w:style w:type="paragraph" w:customStyle="1" w:styleId="E8D8674C748D41CB9A67791F03212F1C">
    <w:name w:val="E8D8674C748D41CB9A67791F03212F1C"/>
    <w:rsid w:val="000B379A"/>
    <w:rPr>
      <w:rFonts w:eastAsiaTheme="minorHAnsi"/>
    </w:rPr>
  </w:style>
  <w:style w:type="paragraph" w:customStyle="1" w:styleId="789CFE63D2DF4AD1A1A23DA51CDFB6EC">
    <w:name w:val="789CFE63D2DF4AD1A1A23DA51CDFB6EC"/>
    <w:rsid w:val="000B379A"/>
    <w:rPr>
      <w:rFonts w:eastAsiaTheme="minorHAnsi"/>
    </w:rPr>
  </w:style>
  <w:style w:type="paragraph" w:customStyle="1" w:styleId="53C28144B7FE4C7ABCC045242EC4F8E4">
    <w:name w:val="53C28144B7FE4C7ABCC045242EC4F8E4"/>
    <w:rsid w:val="000B379A"/>
    <w:rPr>
      <w:rFonts w:eastAsiaTheme="minorHAnsi"/>
    </w:rPr>
  </w:style>
  <w:style w:type="paragraph" w:customStyle="1" w:styleId="98B3542691D64B02A98AEB7FA8005E0E">
    <w:name w:val="98B3542691D64B02A98AEB7FA8005E0E"/>
    <w:rsid w:val="000B379A"/>
    <w:rPr>
      <w:rFonts w:eastAsiaTheme="minorHAnsi"/>
    </w:rPr>
  </w:style>
  <w:style w:type="paragraph" w:customStyle="1" w:styleId="64DC3B66A1914529B8E52E4291DB6B8F1">
    <w:name w:val="64DC3B66A1914529B8E52E4291DB6B8F1"/>
    <w:rsid w:val="000B379A"/>
    <w:rPr>
      <w:rFonts w:eastAsiaTheme="minorHAnsi"/>
    </w:rPr>
  </w:style>
  <w:style w:type="paragraph" w:customStyle="1" w:styleId="309154F2AE834E1DAB3D483FA3036D961">
    <w:name w:val="309154F2AE834E1DAB3D483FA3036D961"/>
    <w:rsid w:val="000B379A"/>
    <w:rPr>
      <w:rFonts w:eastAsiaTheme="minorHAnsi"/>
    </w:rPr>
  </w:style>
  <w:style w:type="paragraph" w:customStyle="1" w:styleId="D085BFB14DFB442CADF6A768A9BA946C1">
    <w:name w:val="D085BFB14DFB442CADF6A768A9BA946C1"/>
    <w:rsid w:val="000B379A"/>
    <w:rPr>
      <w:rFonts w:eastAsiaTheme="minorHAnsi"/>
    </w:rPr>
  </w:style>
  <w:style w:type="paragraph" w:customStyle="1" w:styleId="E8D8674C748D41CB9A67791F03212F1C1">
    <w:name w:val="E8D8674C748D41CB9A67791F03212F1C1"/>
    <w:rsid w:val="000B379A"/>
    <w:rPr>
      <w:rFonts w:eastAsiaTheme="minorHAnsi"/>
    </w:rPr>
  </w:style>
  <w:style w:type="paragraph" w:customStyle="1" w:styleId="789CFE63D2DF4AD1A1A23DA51CDFB6EC1">
    <w:name w:val="789CFE63D2DF4AD1A1A23DA51CDFB6EC1"/>
    <w:rsid w:val="000B379A"/>
    <w:rPr>
      <w:rFonts w:eastAsiaTheme="minorHAnsi"/>
    </w:rPr>
  </w:style>
  <w:style w:type="paragraph" w:customStyle="1" w:styleId="53C28144B7FE4C7ABCC045242EC4F8E41">
    <w:name w:val="53C28144B7FE4C7ABCC045242EC4F8E41"/>
    <w:rsid w:val="000B379A"/>
    <w:rPr>
      <w:rFonts w:eastAsiaTheme="minorHAnsi"/>
    </w:rPr>
  </w:style>
  <w:style w:type="paragraph" w:customStyle="1" w:styleId="98B3542691D64B02A98AEB7FA8005E0E1">
    <w:name w:val="98B3542691D64B02A98AEB7FA8005E0E1"/>
    <w:rsid w:val="000B379A"/>
    <w:rPr>
      <w:rFonts w:eastAsiaTheme="minorHAnsi"/>
    </w:rPr>
  </w:style>
  <w:style w:type="paragraph" w:customStyle="1" w:styleId="F9B667B591D94E01821E1218C0FFC55C">
    <w:name w:val="F9B667B591D94E01821E1218C0FFC55C"/>
    <w:rsid w:val="000B379A"/>
    <w:rPr>
      <w:rFonts w:eastAsiaTheme="minorHAnsi"/>
    </w:rPr>
  </w:style>
  <w:style w:type="paragraph" w:customStyle="1" w:styleId="AD5D84DB283B452581F6A16719D7DD45">
    <w:name w:val="AD5D84DB283B452581F6A16719D7DD45"/>
    <w:rsid w:val="000B379A"/>
    <w:rPr>
      <w:rFonts w:eastAsiaTheme="minorHAnsi"/>
    </w:rPr>
  </w:style>
  <w:style w:type="paragraph" w:customStyle="1" w:styleId="1BEE2D5E6A2C4522867841C66C0B3A19">
    <w:name w:val="1BEE2D5E6A2C4522867841C66C0B3A19"/>
    <w:rsid w:val="000B379A"/>
    <w:rPr>
      <w:rFonts w:eastAsiaTheme="minorHAnsi"/>
    </w:rPr>
  </w:style>
  <w:style w:type="paragraph" w:customStyle="1" w:styleId="3A40D68C965D48279DC37ADCD503BB6E">
    <w:name w:val="3A40D68C965D48279DC37ADCD503BB6E"/>
    <w:rsid w:val="000B379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086BFDDD4F74F93F2FC28E16E22B8" ma:contentTypeVersion="19" ma:contentTypeDescription="Create a new document." ma:contentTypeScope="" ma:versionID="e84d87c2d76c26f42adcd4ba5efc6f32">
  <xsd:schema xmlns:xsd="http://www.w3.org/2001/XMLSchema" xmlns:xs="http://www.w3.org/2001/XMLSchema" xmlns:p="http://schemas.microsoft.com/office/2006/metadata/properties" xmlns:ns2="a3d85f47-fa18-4ef3-8d88-3bad13c0d3a7" xmlns:ns3="9ecf46eb-4fea-4403-8dea-c61e55d69108" targetNamespace="http://schemas.microsoft.com/office/2006/metadata/properties" ma:root="true" ma:fieldsID="60816b7a7746382e9c61d4d72628d855" ns2:_="" ns3:_="">
    <xsd:import namespace="a3d85f47-fa18-4ef3-8d88-3bad13c0d3a7"/>
    <xsd:import namespace="9ecf46eb-4fea-4403-8dea-c61e55d69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85f47-fa18-4ef3-8d88-3bad13c0d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46eb-4fea-4403-8dea-c61e55d6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086f80-69c0-4d6d-bacc-72230ab038fb}" ma:internalName="TaxCatchAll" ma:showField="CatchAllData" ma:web="9ecf46eb-4fea-4403-8dea-c61e55d69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D0781-925F-4D19-B181-24D4CF7143B2}"/>
</file>

<file path=customXml/itemProps2.xml><?xml version="1.0" encoding="utf-8"?>
<ds:datastoreItem xmlns:ds="http://schemas.openxmlformats.org/officeDocument/2006/customXml" ds:itemID="{4C5A7EFA-3CE9-444D-A54D-A5D41C330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Jeri</dc:creator>
  <cp:keywords/>
  <dc:description/>
  <cp:lastModifiedBy>Lyons, Jeri</cp:lastModifiedBy>
  <cp:revision>4</cp:revision>
  <dcterms:created xsi:type="dcterms:W3CDTF">2022-09-27T17:58:00Z</dcterms:created>
  <dcterms:modified xsi:type="dcterms:W3CDTF">2022-09-27T18:42:00Z</dcterms:modified>
</cp:coreProperties>
</file>