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900" w:rsidRDefault="000468B5" w:rsidP="004147A6">
      <w:bookmarkStart w:id="0" w:name="_GoBack"/>
      <w:bookmarkEnd w:id="0"/>
      <w:r>
        <w:rPr>
          <w:noProof/>
        </w:rPr>
        <w:drawing>
          <wp:inline distT="0" distB="0" distL="0" distR="0">
            <wp:extent cx="30384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_sig.gif"/>
                    <pic:cNvPicPr/>
                  </pic:nvPicPr>
                  <pic:blipFill>
                    <a:blip r:embed="rId5">
                      <a:extLst>
                        <a:ext uri="{28A0092B-C50C-407E-A947-70E740481C1C}">
                          <a14:useLocalDpi xmlns:a14="http://schemas.microsoft.com/office/drawing/2010/main" val="0"/>
                        </a:ext>
                      </a:extLst>
                    </a:blip>
                    <a:stretch>
                      <a:fillRect/>
                    </a:stretch>
                  </pic:blipFill>
                  <pic:spPr>
                    <a:xfrm>
                      <a:off x="0" y="0"/>
                      <a:ext cx="3038475" cy="742950"/>
                    </a:xfrm>
                    <a:prstGeom prst="rect">
                      <a:avLst/>
                    </a:prstGeom>
                  </pic:spPr>
                </pic:pic>
              </a:graphicData>
            </a:graphic>
          </wp:inline>
        </w:drawing>
      </w:r>
    </w:p>
    <w:p w:rsidR="00E942BD" w:rsidRPr="000468B5" w:rsidRDefault="00E05BF8" w:rsidP="000468B5">
      <w:pPr>
        <w:jc w:val="center"/>
        <w:rPr>
          <w:b/>
          <w:color w:val="404040" w:themeColor="background1" w:themeShade="40"/>
          <w:sz w:val="24"/>
          <w:szCs w:val="24"/>
        </w:rPr>
      </w:pPr>
      <w:r>
        <w:rPr>
          <w:b/>
          <w:color w:val="404040" w:themeColor="background1" w:themeShade="40"/>
          <w:sz w:val="24"/>
          <w:szCs w:val="24"/>
        </w:rPr>
        <w:t>PASC Meeting Agenda</w:t>
      </w:r>
    </w:p>
    <w:p w:rsidR="00E942BD" w:rsidRDefault="00FD2369" w:rsidP="00E942BD">
      <w:pPr>
        <w:spacing w:after="0" w:line="240" w:lineRule="auto"/>
      </w:pPr>
      <w:r>
        <w:t>July 1</w:t>
      </w:r>
      <w:r w:rsidR="001D6039">
        <w:t xml:space="preserve"> 2015</w:t>
      </w:r>
    </w:p>
    <w:p w:rsidR="00E05BF8" w:rsidRDefault="00FD2369" w:rsidP="00E942BD">
      <w:pPr>
        <w:spacing w:after="0" w:line="240" w:lineRule="auto"/>
      </w:pPr>
      <w:r>
        <w:t>9:00 – 11:00</w:t>
      </w:r>
    </w:p>
    <w:p w:rsidR="00E942BD" w:rsidRDefault="00E942BD" w:rsidP="00E942BD">
      <w:pPr>
        <w:spacing w:after="0" w:line="240" w:lineRule="auto"/>
      </w:pPr>
    </w:p>
    <w:p w:rsidR="00E942BD" w:rsidRDefault="00E942BD" w:rsidP="00E942BD">
      <w:pPr>
        <w:spacing w:after="0" w:line="240" w:lineRule="auto"/>
      </w:pPr>
    </w:p>
    <w:p w:rsidR="00EF04C4" w:rsidRDefault="000468B5" w:rsidP="0013590A">
      <w:pPr>
        <w:pStyle w:val="ListParagraph"/>
        <w:numPr>
          <w:ilvl w:val="0"/>
          <w:numId w:val="1"/>
        </w:numPr>
        <w:spacing w:after="0" w:line="240" w:lineRule="auto"/>
      </w:pPr>
      <w:r>
        <w:t xml:space="preserve">Call to Order </w:t>
      </w:r>
    </w:p>
    <w:p w:rsidR="009A6BAB" w:rsidRDefault="009A6BAB" w:rsidP="009A6BAB">
      <w:pPr>
        <w:pStyle w:val="ListParagraph"/>
      </w:pPr>
    </w:p>
    <w:p w:rsidR="00480097" w:rsidRDefault="009B6718" w:rsidP="00480097">
      <w:pPr>
        <w:pStyle w:val="ListParagraph"/>
        <w:numPr>
          <w:ilvl w:val="0"/>
          <w:numId w:val="1"/>
        </w:numPr>
        <w:spacing w:after="0" w:line="240" w:lineRule="auto"/>
      </w:pPr>
      <w:r>
        <w:t>Approval of the Agenda</w:t>
      </w:r>
      <w:r w:rsidR="0037789E">
        <w:t xml:space="preserve"> - </w:t>
      </w:r>
    </w:p>
    <w:p w:rsidR="009A6BAB" w:rsidRDefault="009A6BAB" w:rsidP="009A6BAB">
      <w:pPr>
        <w:pStyle w:val="ListParagraph"/>
      </w:pPr>
    </w:p>
    <w:p w:rsidR="004A2453" w:rsidRDefault="009B6718" w:rsidP="004A2453">
      <w:pPr>
        <w:pStyle w:val="ListParagraph"/>
        <w:numPr>
          <w:ilvl w:val="0"/>
          <w:numId w:val="1"/>
        </w:numPr>
        <w:spacing w:after="0" w:line="240" w:lineRule="auto"/>
      </w:pPr>
      <w:r>
        <w:t>Approval of Minutes</w:t>
      </w:r>
      <w:r w:rsidR="0037789E">
        <w:t xml:space="preserve"> -</w:t>
      </w:r>
    </w:p>
    <w:p w:rsidR="002D04FF" w:rsidRDefault="002D04FF" w:rsidP="004A2453">
      <w:pPr>
        <w:spacing w:after="0" w:line="240" w:lineRule="auto"/>
      </w:pPr>
    </w:p>
    <w:p w:rsidR="00805D8C" w:rsidRDefault="00464BE6" w:rsidP="00805D8C">
      <w:pPr>
        <w:pStyle w:val="ListParagraph"/>
        <w:numPr>
          <w:ilvl w:val="0"/>
          <w:numId w:val="1"/>
        </w:numPr>
        <w:spacing w:after="0" w:line="240" w:lineRule="auto"/>
      </w:pPr>
      <w:r>
        <w:t xml:space="preserve">Welcome </w:t>
      </w:r>
    </w:p>
    <w:p w:rsidR="000227D3" w:rsidRDefault="000227D3" w:rsidP="004B63F3">
      <w:pPr>
        <w:spacing w:after="0" w:line="240" w:lineRule="auto"/>
      </w:pPr>
    </w:p>
    <w:p w:rsidR="00EB17BC" w:rsidRDefault="00EB17BC" w:rsidP="00EB17BC">
      <w:pPr>
        <w:pStyle w:val="ListParagraph"/>
        <w:numPr>
          <w:ilvl w:val="0"/>
          <w:numId w:val="1"/>
        </w:numPr>
        <w:spacing w:after="0" w:line="240" w:lineRule="auto"/>
      </w:pPr>
      <w:r>
        <w:t>Chair Report</w:t>
      </w:r>
    </w:p>
    <w:p w:rsidR="00065E36" w:rsidRDefault="005E5219" w:rsidP="00ED304B">
      <w:pPr>
        <w:pStyle w:val="ListParagraph"/>
        <w:numPr>
          <w:ilvl w:val="1"/>
          <w:numId w:val="1"/>
        </w:numPr>
        <w:tabs>
          <w:tab w:val="left" w:pos="1080"/>
        </w:tabs>
        <w:spacing w:after="0" w:line="240" w:lineRule="auto"/>
      </w:pPr>
      <w:r>
        <w:lastRenderedPageBreak/>
        <w:t>Reminder – All PASC events should be posted to the UNC Calendar</w:t>
      </w:r>
      <w:r w:rsidR="00204DE6">
        <w:t xml:space="preserve"> and sent to Robin to be posted on the PASC website</w:t>
      </w:r>
      <w:r w:rsidR="0037789E">
        <w:t xml:space="preserve"> -  </w:t>
      </w:r>
    </w:p>
    <w:p w:rsidR="003A1C38" w:rsidRDefault="00DB2391" w:rsidP="00ED304B">
      <w:pPr>
        <w:pStyle w:val="ListParagraph"/>
        <w:numPr>
          <w:ilvl w:val="1"/>
          <w:numId w:val="1"/>
        </w:numPr>
        <w:tabs>
          <w:tab w:val="left" w:pos="1080"/>
        </w:tabs>
        <w:spacing w:after="0" w:line="240" w:lineRule="auto"/>
      </w:pPr>
      <w:r>
        <w:t>Nominated John Weiser</w:t>
      </w:r>
      <w:r w:rsidR="003A1C38">
        <w:t xml:space="preserve"> to fill an empty spot</w:t>
      </w:r>
      <w:r>
        <w:t>- 2 year term</w:t>
      </w:r>
    </w:p>
    <w:p w:rsidR="00CA6B2D" w:rsidRDefault="00CA6B2D" w:rsidP="00ED304B">
      <w:pPr>
        <w:pStyle w:val="ListParagraph"/>
        <w:numPr>
          <w:ilvl w:val="1"/>
          <w:numId w:val="1"/>
        </w:numPr>
        <w:tabs>
          <w:tab w:val="left" w:pos="1080"/>
        </w:tabs>
        <w:spacing w:after="0" w:line="240" w:lineRule="auto"/>
      </w:pPr>
      <w:r>
        <w:t>Eliz</w:t>
      </w:r>
      <w:r w:rsidR="00DB2391">
        <w:t>abeth</w:t>
      </w:r>
      <w:r>
        <w:t xml:space="preserve"> will be meeting with each member separately coming up</w:t>
      </w:r>
    </w:p>
    <w:p w:rsidR="00CA6B2D" w:rsidRDefault="00CA6B2D" w:rsidP="00DB2391">
      <w:pPr>
        <w:pStyle w:val="ListParagraph"/>
        <w:numPr>
          <w:ilvl w:val="1"/>
          <w:numId w:val="1"/>
        </w:numPr>
        <w:tabs>
          <w:tab w:val="left" w:pos="1080"/>
        </w:tabs>
        <w:spacing w:after="0" w:line="240" w:lineRule="auto"/>
      </w:pPr>
      <w:r>
        <w:t>Equity and diversity rep come to PASC to explain information for students</w:t>
      </w:r>
      <w:r w:rsidR="000A30A5">
        <w:t>, part of New student orientation and UNC on the green</w:t>
      </w:r>
      <w:r w:rsidR="0042717B">
        <w:t>, currently new stud orientation does a presentation/discussion on this</w:t>
      </w:r>
    </w:p>
    <w:p w:rsidR="00BF0396" w:rsidRDefault="00BF0396" w:rsidP="00BF0396">
      <w:pPr>
        <w:pStyle w:val="ListParagraph"/>
        <w:spacing w:after="0" w:line="240" w:lineRule="auto"/>
        <w:ind w:left="1080"/>
      </w:pPr>
    </w:p>
    <w:p w:rsidR="002A2C2E" w:rsidRDefault="002A2C2E" w:rsidP="00BF0396">
      <w:pPr>
        <w:pStyle w:val="ListParagraph"/>
        <w:numPr>
          <w:ilvl w:val="0"/>
          <w:numId w:val="1"/>
        </w:numPr>
        <w:spacing w:after="0" w:line="240" w:lineRule="auto"/>
      </w:pPr>
      <w:r>
        <w:t>Action Items</w:t>
      </w:r>
    </w:p>
    <w:p w:rsidR="00DB2391" w:rsidRDefault="00053E81" w:rsidP="00F8531C">
      <w:pPr>
        <w:pStyle w:val="ListParagraph"/>
        <w:numPr>
          <w:ilvl w:val="1"/>
          <w:numId w:val="1"/>
        </w:numPr>
        <w:spacing w:after="0" w:line="240" w:lineRule="auto"/>
      </w:pPr>
      <w:r>
        <w:t xml:space="preserve">Marshall HR </w:t>
      </w:r>
      <w:r w:rsidR="000A30A5">
        <w:t>–</w:t>
      </w:r>
      <w:r>
        <w:t xml:space="preserve"> </w:t>
      </w:r>
      <w:r w:rsidR="000A30A5">
        <w:t>updates:</w:t>
      </w:r>
    </w:p>
    <w:p w:rsidR="00DB2391" w:rsidRDefault="00DB2391" w:rsidP="00DB2391">
      <w:pPr>
        <w:pStyle w:val="ListParagraph"/>
        <w:numPr>
          <w:ilvl w:val="2"/>
          <w:numId w:val="1"/>
        </w:numPr>
        <w:spacing w:after="0" w:line="240" w:lineRule="auto"/>
      </w:pPr>
      <w:r>
        <w:t>S</w:t>
      </w:r>
      <w:r w:rsidR="000A30A5">
        <w:t>alary letters going out today (after July 1</w:t>
      </w:r>
      <w:r w:rsidR="000A30A5" w:rsidRPr="000A30A5">
        <w:rPr>
          <w:vertAlign w:val="superscript"/>
        </w:rPr>
        <w:t>st</w:t>
      </w:r>
      <w:r>
        <w:t>)</w:t>
      </w:r>
      <w:r w:rsidR="000A30A5">
        <w:t xml:space="preserve"> </w:t>
      </w:r>
    </w:p>
    <w:p w:rsidR="00053E81" w:rsidRDefault="00DB2391" w:rsidP="00DB2391">
      <w:pPr>
        <w:pStyle w:val="ListParagraph"/>
        <w:numPr>
          <w:ilvl w:val="2"/>
          <w:numId w:val="1"/>
        </w:numPr>
        <w:spacing w:after="0" w:line="240" w:lineRule="auto"/>
      </w:pPr>
      <w:r>
        <w:t>B</w:t>
      </w:r>
      <w:r w:rsidR="000A30A5">
        <w:t xml:space="preserve">enefits: flex spending vendor to be changed-service has been dropping off for the past several years, new vendor by Jany1st. </w:t>
      </w:r>
      <w:r>
        <w:t>Premiums</w:t>
      </w:r>
      <w:r w:rsidR="00F963C7">
        <w:t xml:space="preserve"> being looked at for next Jan (health), had a high usage year, may have increased </w:t>
      </w:r>
      <w:r>
        <w:t>premiums</w:t>
      </w:r>
      <w:r w:rsidR="00F963C7">
        <w:t>. Benefits have been maintained for the last several years (grandfathered in) but now that is changing. Employer is going to be resp</w:t>
      </w:r>
      <w:r w:rsidR="00F23531">
        <w:t>onsible</w:t>
      </w:r>
      <w:r w:rsidR="00F963C7">
        <w:t xml:space="preserve"> for 4% increase that is coming in, maybe overall 5 – 8% increase split between UNC and employees. </w:t>
      </w:r>
      <w:r w:rsidR="004D2FF8">
        <w:t xml:space="preserve">Will have more info in august to present so we can provide input before decision is made. </w:t>
      </w:r>
      <w:r w:rsidR="00EC5A53">
        <w:t>Cadillac tax – fed plan – if the plan is too good</w:t>
      </w:r>
      <w:r>
        <w:t>, you</w:t>
      </w:r>
      <w:r w:rsidR="00EC5A53">
        <w:t xml:space="preserve"> get taxed for it. We are not paying this now but might be an issue in the future. </w:t>
      </w:r>
      <w:r>
        <w:t>Possibility of narrow care -</w:t>
      </w:r>
      <w:r w:rsidR="00C27179">
        <w:t xml:space="preserve"> one provider for UNC, gets us a discount. </w:t>
      </w:r>
      <w:r w:rsidR="006049ED">
        <w:t xml:space="preserve">Invite more employees to come in august to hear Marshalls </w:t>
      </w:r>
      <w:r>
        <w:t>info</w:t>
      </w:r>
      <w:r w:rsidR="006049ED">
        <w:t xml:space="preserve"> regarding health ins</w:t>
      </w:r>
      <w:r>
        <w:t>urance</w:t>
      </w:r>
      <w:r w:rsidR="006049ED">
        <w:t xml:space="preserve"> </w:t>
      </w:r>
    </w:p>
    <w:p w:rsidR="006049ED" w:rsidRDefault="00DB2391" w:rsidP="00DB2391">
      <w:pPr>
        <w:pStyle w:val="ListParagraph"/>
        <w:numPr>
          <w:ilvl w:val="2"/>
          <w:numId w:val="1"/>
        </w:numPr>
        <w:spacing w:after="0" w:line="240" w:lineRule="auto"/>
      </w:pPr>
      <w:r>
        <w:lastRenderedPageBreak/>
        <w:t>Anthem s</w:t>
      </w:r>
      <w:r w:rsidR="006049ED">
        <w:t>ecurity breach – call them to find out indiv</w:t>
      </w:r>
      <w:r>
        <w:t>idual</w:t>
      </w:r>
      <w:r w:rsidR="006049ED">
        <w:t xml:space="preserve"> info</w:t>
      </w:r>
      <w:r>
        <w:t>rmation</w:t>
      </w:r>
      <w:r w:rsidR="006049ED">
        <w:t>. No confirmed use of the data so far. Free protection is for 3 years</w:t>
      </w:r>
    </w:p>
    <w:p w:rsidR="006952BB" w:rsidRDefault="00DB2391" w:rsidP="00DB2391">
      <w:pPr>
        <w:pStyle w:val="ListParagraph"/>
        <w:numPr>
          <w:ilvl w:val="2"/>
          <w:numId w:val="1"/>
        </w:numPr>
        <w:spacing w:after="0" w:line="240" w:lineRule="auto"/>
      </w:pPr>
      <w:r>
        <w:t xml:space="preserve">Compensation </w:t>
      </w:r>
      <w:r w:rsidR="00F23531">
        <w:t>banding</w:t>
      </w:r>
      <w:r>
        <w:t xml:space="preserve"> project is </w:t>
      </w:r>
      <w:r w:rsidR="006952BB">
        <w:t xml:space="preserve">going really well, review may be done by end of </w:t>
      </w:r>
      <w:r>
        <w:t>July</w:t>
      </w:r>
      <w:r w:rsidR="006952BB">
        <w:t xml:space="preserve"> (first draft). Letter out to employees in Sept addressing how the position is being banded, can be reviewed again based on employee comments, acceptance or not. Final version and discussion, target discussion, pay schedule discussed October. Hoping to be done by Jan 1. </w:t>
      </w:r>
    </w:p>
    <w:p w:rsidR="00EF0473" w:rsidRDefault="00EF0473" w:rsidP="00053E81">
      <w:pPr>
        <w:pStyle w:val="ListParagraph"/>
        <w:spacing w:after="0" w:line="240" w:lineRule="auto"/>
        <w:ind w:left="1080"/>
      </w:pPr>
    </w:p>
    <w:p w:rsidR="00DB2391" w:rsidRDefault="000A30A5" w:rsidP="00DB2391">
      <w:pPr>
        <w:pStyle w:val="ListParagraph"/>
        <w:numPr>
          <w:ilvl w:val="1"/>
          <w:numId w:val="1"/>
        </w:numPr>
        <w:spacing w:after="0" w:line="240" w:lineRule="auto"/>
      </w:pPr>
      <w:r>
        <w:t xml:space="preserve">Jimmy </w:t>
      </w:r>
      <w:r w:rsidR="00DB2391">
        <w:t>K</w:t>
      </w:r>
      <w:r w:rsidR="00F676A0">
        <w:t>ohles</w:t>
      </w:r>
      <w:r>
        <w:t xml:space="preserve"> - </w:t>
      </w:r>
      <w:r w:rsidR="00C27179">
        <w:t xml:space="preserve"> </w:t>
      </w:r>
      <w:r w:rsidR="00DB2391">
        <w:t>C</w:t>
      </w:r>
      <w:r w:rsidR="00EF0473">
        <w:t>ommunity</w:t>
      </w:r>
      <w:r w:rsidR="00DB2391">
        <w:t xml:space="preserve"> Welcome Week</w:t>
      </w:r>
    </w:p>
    <w:p w:rsidR="000A30A5" w:rsidRDefault="00DB2391" w:rsidP="00DB2391">
      <w:pPr>
        <w:pStyle w:val="ListParagraph"/>
        <w:numPr>
          <w:ilvl w:val="2"/>
          <w:numId w:val="1"/>
        </w:numPr>
        <w:spacing w:after="0" w:line="240" w:lineRule="auto"/>
      </w:pPr>
      <w:r>
        <w:t>A</w:t>
      </w:r>
      <w:r w:rsidR="00EF0473">
        <w:t>sking for volunteers-Greeley tour. Share information, tips, zoning, neighbor etiquette, etc. 1</w:t>
      </w:r>
      <w:r w:rsidR="00EF0473" w:rsidRPr="00EF0473">
        <w:rPr>
          <w:vertAlign w:val="superscript"/>
        </w:rPr>
        <w:t>st</w:t>
      </w:r>
      <w:r w:rsidR="00EF0473">
        <w:t xml:space="preserve"> wed of classes,</w:t>
      </w:r>
      <w:r w:rsidR="00B80B9F">
        <w:t xml:space="preserve"> 26</w:t>
      </w:r>
      <w:r w:rsidR="00B80B9F" w:rsidRPr="00B80B9F">
        <w:rPr>
          <w:vertAlign w:val="superscript"/>
        </w:rPr>
        <w:t>th</w:t>
      </w:r>
      <w:r w:rsidR="00B80B9F">
        <w:t xml:space="preserve">, </w:t>
      </w:r>
      <w:r w:rsidR="00EF0473">
        <w:t xml:space="preserve"> 5 – 630pm. Get pizza, have pamphlets in residential area, welcome students back hand out pamphlet. </w:t>
      </w:r>
      <w:r w:rsidR="00B7297D">
        <w:t xml:space="preserve"> Lots of other campuses do</w:t>
      </w:r>
      <w:r>
        <w:t xml:space="preserve"> this sort of thing including CSU</w:t>
      </w:r>
      <w:r w:rsidR="00B7297D">
        <w:t xml:space="preserve"> – with good success.</w:t>
      </w:r>
    </w:p>
    <w:p w:rsidR="00DB2391" w:rsidRDefault="00DB2391" w:rsidP="00DB2391">
      <w:pPr>
        <w:pStyle w:val="ListParagraph"/>
        <w:numPr>
          <w:ilvl w:val="2"/>
          <w:numId w:val="1"/>
        </w:numPr>
        <w:spacing w:after="0" w:line="240" w:lineRule="auto"/>
      </w:pPr>
      <w:r>
        <w:t>PASC Community Engagement Committee has agreed to support this event as one of their service events</w:t>
      </w:r>
    </w:p>
    <w:p w:rsidR="000E59D3" w:rsidRDefault="000E59D3" w:rsidP="00053E81">
      <w:pPr>
        <w:pStyle w:val="ListParagraph"/>
        <w:spacing w:after="0" w:line="240" w:lineRule="auto"/>
        <w:ind w:left="1080"/>
      </w:pPr>
    </w:p>
    <w:p w:rsidR="00DB2391" w:rsidRDefault="00F8531C" w:rsidP="00DB2391">
      <w:pPr>
        <w:spacing w:after="0" w:line="240" w:lineRule="auto"/>
        <w:ind w:left="720"/>
      </w:pPr>
      <w:r>
        <w:t>c</w:t>
      </w:r>
      <w:r w:rsidR="000E59D3">
        <w:t>. Elections:</w:t>
      </w:r>
    </w:p>
    <w:p w:rsidR="00DB2391" w:rsidRDefault="00DB2391" w:rsidP="00DB2391">
      <w:pPr>
        <w:pStyle w:val="ListParagraph"/>
        <w:numPr>
          <w:ilvl w:val="0"/>
          <w:numId w:val="6"/>
        </w:numPr>
        <w:spacing w:after="0" w:line="240" w:lineRule="auto"/>
      </w:pPr>
      <w:r>
        <w:t>Secreta</w:t>
      </w:r>
      <w:r w:rsidR="000E59D3">
        <w:t>ry-</w:t>
      </w:r>
      <w:r>
        <w:t xml:space="preserve">Savana Stewart, </w:t>
      </w:r>
      <w:r w:rsidR="000E59D3">
        <w:t xml:space="preserve">take notes and publish report, executive committee, bylaws info, elections. </w:t>
      </w:r>
    </w:p>
    <w:p w:rsidR="000E59D3" w:rsidRDefault="000E59D3" w:rsidP="00DB2391">
      <w:pPr>
        <w:spacing w:after="0" w:line="240" w:lineRule="auto"/>
      </w:pPr>
      <w:r>
        <w:tab/>
      </w:r>
      <w:r>
        <w:tab/>
        <w:t>Treasurer-</w:t>
      </w:r>
      <w:r w:rsidR="00DB2391" w:rsidRPr="00DB2391">
        <w:t xml:space="preserve"> </w:t>
      </w:r>
      <w:r w:rsidR="00DB2391">
        <w:t>Chris Gomez, funds, finances</w:t>
      </w:r>
    </w:p>
    <w:p w:rsidR="000E59D3" w:rsidRDefault="000E59D3" w:rsidP="000E59D3">
      <w:pPr>
        <w:spacing w:after="0" w:line="240" w:lineRule="auto"/>
      </w:pPr>
      <w:r>
        <w:tab/>
      </w:r>
      <w:r>
        <w:tab/>
        <w:t>Vice chair-</w:t>
      </w:r>
      <w:r w:rsidR="009C42C4">
        <w:t xml:space="preserve"> </w:t>
      </w:r>
      <w:r w:rsidR="00DB2391">
        <w:t xml:space="preserve">Matt Brinton </w:t>
      </w:r>
      <w:r w:rsidR="009C42C4">
        <w:t>fill in for chair in all</w:t>
      </w:r>
      <w:r w:rsidR="00157E7E">
        <w:t xml:space="preserve"> things, attend board meetings. </w:t>
      </w:r>
    </w:p>
    <w:p w:rsidR="00F8531C" w:rsidRDefault="000E59D3" w:rsidP="00F8531C">
      <w:pPr>
        <w:pStyle w:val="ListParagraph"/>
        <w:spacing w:after="0" w:line="240" w:lineRule="auto"/>
        <w:ind w:left="1080"/>
      </w:pPr>
      <w:r>
        <w:t xml:space="preserve"> </w:t>
      </w:r>
      <w:r w:rsidR="00DB2391">
        <w:t>Subcommittee</w:t>
      </w:r>
      <w:r w:rsidR="00BE5116">
        <w:t xml:space="preserve"> chairs attend </w:t>
      </w:r>
      <w:r w:rsidR="00F8531C">
        <w:t>the executive committee meeting?</w:t>
      </w:r>
    </w:p>
    <w:p w:rsidR="00BF0396" w:rsidRDefault="00F8531C" w:rsidP="00BF0396">
      <w:pPr>
        <w:pStyle w:val="ListParagraph"/>
        <w:numPr>
          <w:ilvl w:val="0"/>
          <w:numId w:val="1"/>
        </w:numPr>
        <w:spacing w:after="0" w:line="240" w:lineRule="auto"/>
      </w:pPr>
      <w:r>
        <w:lastRenderedPageBreak/>
        <w:t>Discussion Items</w:t>
      </w:r>
    </w:p>
    <w:p w:rsidR="002A2C2E" w:rsidRDefault="00E45263" w:rsidP="003A0F31">
      <w:pPr>
        <w:pStyle w:val="ListParagraph"/>
        <w:numPr>
          <w:ilvl w:val="1"/>
          <w:numId w:val="1"/>
        </w:numPr>
        <w:spacing w:after="0" w:line="240" w:lineRule="auto"/>
      </w:pPr>
      <w:r>
        <w:t xml:space="preserve">PASC Identifiers </w:t>
      </w:r>
    </w:p>
    <w:p w:rsidR="004B63F3" w:rsidRDefault="000E59D3" w:rsidP="004B63F3">
      <w:pPr>
        <w:pStyle w:val="ListParagraph"/>
        <w:numPr>
          <w:ilvl w:val="1"/>
          <w:numId w:val="1"/>
        </w:numPr>
        <w:spacing w:after="0" w:line="240" w:lineRule="auto"/>
      </w:pPr>
      <w:r>
        <w:t>PAC Propo</w:t>
      </w:r>
      <w:r w:rsidR="00F8531C">
        <w:t>sal</w:t>
      </w:r>
      <w:r w:rsidR="003A0F31">
        <w:t xml:space="preserve"> d</w:t>
      </w:r>
      <w:r w:rsidR="00F8531C">
        <w:t>ocument update</w:t>
      </w:r>
    </w:p>
    <w:p w:rsidR="00805D8C" w:rsidRDefault="00805D8C" w:rsidP="004B63F3">
      <w:pPr>
        <w:pStyle w:val="ListParagraph"/>
        <w:numPr>
          <w:ilvl w:val="1"/>
          <w:numId w:val="1"/>
        </w:numPr>
        <w:spacing w:after="0" w:line="240" w:lineRule="auto"/>
      </w:pPr>
      <w:r>
        <w:t>Calendar</w:t>
      </w:r>
      <w:r w:rsidR="002A2C2E">
        <w:t xml:space="preserve"> </w:t>
      </w:r>
      <w:r w:rsidR="006117B0">
        <w:t>–postpone the council calendar</w:t>
      </w:r>
    </w:p>
    <w:p w:rsidR="00BF0396" w:rsidRDefault="00BF0396" w:rsidP="001947AE">
      <w:pPr>
        <w:spacing w:after="0" w:line="240" w:lineRule="auto"/>
      </w:pPr>
    </w:p>
    <w:p w:rsidR="00A14D5B" w:rsidRDefault="00A14D5B" w:rsidP="00A14D5B">
      <w:pPr>
        <w:pStyle w:val="ListParagraph"/>
        <w:numPr>
          <w:ilvl w:val="0"/>
          <w:numId w:val="1"/>
        </w:numPr>
        <w:spacing w:after="0" w:line="240" w:lineRule="auto"/>
      </w:pPr>
      <w:r>
        <w:t>Status of Accounts</w:t>
      </w:r>
    </w:p>
    <w:p w:rsidR="00A14D5B" w:rsidRDefault="00A14D5B" w:rsidP="00A14D5B">
      <w:pPr>
        <w:pStyle w:val="ListParagraph"/>
        <w:numPr>
          <w:ilvl w:val="1"/>
          <w:numId w:val="1"/>
        </w:numPr>
        <w:spacing w:after="0" w:line="240" w:lineRule="auto"/>
      </w:pPr>
      <w:r>
        <w:t>Operational</w:t>
      </w:r>
      <w:r w:rsidR="003A206C">
        <w:t xml:space="preserve"> -1529.54</w:t>
      </w:r>
    </w:p>
    <w:p w:rsidR="003A206C" w:rsidRDefault="003A206C" w:rsidP="003A206C">
      <w:pPr>
        <w:pStyle w:val="ListParagraph"/>
        <w:spacing w:after="0" w:line="240" w:lineRule="auto"/>
        <w:ind w:left="1080"/>
      </w:pPr>
    </w:p>
    <w:p w:rsidR="00791D50" w:rsidRDefault="00A14D5B" w:rsidP="00BF0396">
      <w:pPr>
        <w:pStyle w:val="ListParagraph"/>
        <w:numPr>
          <w:ilvl w:val="1"/>
          <w:numId w:val="1"/>
        </w:numPr>
        <w:spacing w:after="0" w:line="240" w:lineRule="auto"/>
      </w:pPr>
      <w:r>
        <w:t>Foundation</w:t>
      </w:r>
      <w:r w:rsidR="003A206C">
        <w:t xml:space="preserve"> 10748.14</w:t>
      </w:r>
    </w:p>
    <w:p w:rsidR="003A206C" w:rsidRDefault="003A206C" w:rsidP="003A206C">
      <w:pPr>
        <w:pStyle w:val="ListParagraph"/>
        <w:numPr>
          <w:ilvl w:val="3"/>
          <w:numId w:val="1"/>
        </w:numPr>
        <w:spacing w:after="0" w:line="240" w:lineRule="auto"/>
      </w:pPr>
      <w:r>
        <w:t>854.97</w:t>
      </w:r>
    </w:p>
    <w:p w:rsidR="00BF0396" w:rsidRDefault="00BF0396" w:rsidP="00BF0396">
      <w:pPr>
        <w:pStyle w:val="ListParagraph"/>
        <w:spacing w:after="0" w:line="240" w:lineRule="auto"/>
        <w:ind w:left="360"/>
      </w:pPr>
    </w:p>
    <w:p w:rsidR="00EB17BC" w:rsidRDefault="00E05BF8" w:rsidP="00EB17BC">
      <w:pPr>
        <w:pStyle w:val="ListParagraph"/>
        <w:numPr>
          <w:ilvl w:val="0"/>
          <w:numId w:val="1"/>
        </w:numPr>
        <w:spacing w:after="0" w:line="240" w:lineRule="auto"/>
      </w:pPr>
      <w:r>
        <w:t>C</w:t>
      </w:r>
      <w:r w:rsidR="009B6718">
        <w:t>ommittee</w:t>
      </w:r>
      <w:r w:rsidR="00927520">
        <w:t xml:space="preserve"> Members</w:t>
      </w:r>
      <w:r w:rsidR="009B6718">
        <w:t xml:space="preserve"> and  Campus Committee Liaisons </w:t>
      </w:r>
    </w:p>
    <w:p w:rsidR="009F290D" w:rsidRDefault="009F290D" w:rsidP="009F290D">
      <w:pPr>
        <w:pStyle w:val="ListParagraph"/>
        <w:spacing w:after="0" w:line="240" w:lineRule="auto"/>
        <w:ind w:left="1080"/>
      </w:pPr>
    </w:p>
    <w:p w:rsidR="00927520" w:rsidRDefault="00927520" w:rsidP="00927520">
      <w:pPr>
        <w:ind w:left="360"/>
        <w:rPr>
          <w:b/>
        </w:rPr>
      </w:pPr>
      <w:r>
        <w:rPr>
          <w:b/>
        </w:rPr>
        <w:t>PASC Committees</w:t>
      </w:r>
      <w:r w:rsidR="00EB17BC">
        <w:rPr>
          <w:b/>
        </w:rPr>
        <w:t xml:space="preserve"> Reports</w:t>
      </w:r>
    </w:p>
    <w:p w:rsidR="007668B5" w:rsidRDefault="007668B5" w:rsidP="007668B5">
      <w:pPr>
        <w:pStyle w:val="ListParagraph"/>
        <w:numPr>
          <w:ilvl w:val="2"/>
          <w:numId w:val="1"/>
        </w:numPr>
        <w:spacing w:after="0" w:line="240" w:lineRule="auto"/>
        <w:ind w:hanging="360"/>
      </w:pPr>
      <w:r>
        <w:t>Executive Committee – This committee is comprised of the Chair, Vice-Chair, Treasurer and Secretary.  (</w:t>
      </w:r>
      <w:r w:rsidRPr="00A322D2">
        <w:rPr>
          <w:b/>
        </w:rPr>
        <w:t>Lewis</w:t>
      </w:r>
      <w:r>
        <w:t>, Mahoney, Brinton, Rogers)</w:t>
      </w:r>
    </w:p>
    <w:p w:rsidR="007668B5" w:rsidRDefault="007668B5" w:rsidP="007668B5">
      <w:pPr>
        <w:pStyle w:val="ListParagraph"/>
        <w:numPr>
          <w:ilvl w:val="2"/>
          <w:numId w:val="1"/>
        </w:numPr>
        <w:spacing w:after="0" w:line="240" w:lineRule="auto"/>
        <w:ind w:hanging="360"/>
      </w:pPr>
      <w:r>
        <w:lastRenderedPageBreak/>
        <w:t>Communications – This committee oversees the monthly newsletter, manages, maintains and updates the PASC website and SharePoint site (</w:t>
      </w:r>
      <w:r w:rsidRPr="00A322D2">
        <w:rPr>
          <w:b/>
        </w:rPr>
        <w:t>Weber</w:t>
      </w:r>
      <w:r>
        <w:t xml:space="preserve">, </w:t>
      </w:r>
      <w:r w:rsidRPr="00556371">
        <w:rPr>
          <w:b/>
          <w:strike/>
        </w:rPr>
        <w:t>Burchett</w:t>
      </w:r>
      <w:r>
        <w:t>, Rudolph, Gomez, Gismot)</w:t>
      </w:r>
      <w:r w:rsidR="00DB2391">
        <w:t xml:space="preserve"> matt Langford, Kaylee, S</w:t>
      </w:r>
      <w:r w:rsidR="0027217B">
        <w:t>avanah.</w:t>
      </w:r>
      <w:r w:rsidR="007B1EE9">
        <w:t xml:space="preserve"> Get  meeting and new chair*****</w:t>
      </w:r>
    </w:p>
    <w:p w:rsidR="007668B5" w:rsidRDefault="007668B5" w:rsidP="007668B5">
      <w:pPr>
        <w:pStyle w:val="ListParagraph"/>
        <w:numPr>
          <w:ilvl w:val="2"/>
          <w:numId w:val="1"/>
        </w:numPr>
        <w:spacing w:after="0" w:line="240" w:lineRule="auto"/>
        <w:ind w:hanging="360"/>
      </w:pPr>
      <w:r>
        <w:t xml:space="preserve">Fundraising – This committee plans and implements fundraising events for PASC (Brinton, Mahoney, Hoines-Brumback, </w:t>
      </w:r>
      <w:r w:rsidRPr="00A322D2">
        <w:rPr>
          <w:b/>
        </w:rPr>
        <w:t>Orozco</w:t>
      </w:r>
    </w:p>
    <w:p w:rsidR="007668B5" w:rsidRDefault="007668B5" w:rsidP="007668B5">
      <w:pPr>
        <w:pStyle w:val="ListParagraph"/>
        <w:numPr>
          <w:ilvl w:val="2"/>
          <w:numId w:val="1"/>
        </w:numPr>
        <w:spacing w:after="0" w:line="240" w:lineRule="auto"/>
        <w:ind w:hanging="360"/>
      </w:pPr>
      <w:r w:rsidRPr="00206C10">
        <w:rPr>
          <w:strike/>
        </w:rPr>
        <w:t>Professional Development</w:t>
      </w:r>
      <w:r>
        <w:t xml:space="preserve"> – This committee works with CETL on forums and workshops for the professional development of PASC members (</w:t>
      </w:r>
      <w:r w:rsidRPr="00A322D2">
        <w:rPr>
          <w:b/>
        </w:rPr>
        <w:t>Doyle</w:t>
      </w:r>
      <w:r>
        <w:t>, Lewis, Weber)</w:t>
      </w:r>
      <w:r w:rsidR="009910C1">
        <w:t xml:space="preserve"> - ELIMINATE</w:t>
      </w:r>
    </w:p>
    <w:p w:rsidR="007668B5" w:rsidRPr="001A4CEA" w:rsidRDefault="007668B5" w:rsidP="007668B5">
      <w:pPr>
        <w:pStyle w:val="ListParagraph"/>
        <w:numPr>
          <w:ilvl w:val="0"/>
          <w:numId w:val="3"/>
        </w:numPr>
        <w:spacing w:after="160" w:line="259" w:lineRule="auto"/>
        <w:ind w:left="1800"/>
        <w:rPr>
          <w:b/>
        </w:rPr>
      </w:pPr>
      <w:r>
        <w:t>Recognition and Social Events – This committee plans and implements events to recognize PASC members and/or social events, Halloween Party, UNC Bake-Off, and the Employee Banquet are examples of events that are done in collaboration with CSC (Hoffner, Stewart,</w:t>
      </w:r>
      <w:r w:rsidRPr="00A322D2">
        <w:rPr>
          <w:b/>
        </w:rPr>
        <w:t xml:space="preserve"> Mahoney</w:t>
      </w:r>
      <w:r>
        <w:t>, Lawrence, Gismot)</w:t>
      </w:r>
    </w:p>
    <w:p w:rsidR="001A4CEA" w:rsidRPr="00DB2391" w:rsidRDefault="00DB2391" w:rsidP="007668B5">
      <w:pPr>
        <w:pStyle w:val="ListParagraph"/>
        <w:numPr>
          <w:ilvl w:val="0"/>
          <w:numId w:val="3"/>
        </w:numPr>
        <w:spacing w:after="160" w:line="259" w:lineRule="auto"/>
        <w:ind w:left="1800"/>
        <w:rPr>
          <w:b/>
        </w:rPr>
      </w:pPr>
      <w:r>
        <w:t>Combine Special</w:t>
      </w:r>
      <w:r w:rsidR="001A4CEA">
        <w:t xml:space="preserve"> events and fundraising committees.</w:t>
      </w:r>
      <w:r w:rsidR="004325C5">
        <w:t xml:space="preserve"> </w:t>
      </w:r>
    </w:p>
    <w:p w:rsidR="00DB2391" w:rsidRPr="007668B5" w:rsidRDefault="00DB2391" w:rsidP="007668B5">
      <w:pPr>
        <w:pStyle w:val="ListParagraph"/>
        <w:numPr>
          <w:ilvl w:val="0"/>
          <w:numId w:val="3"/>
        </w:numPr>
        <w:spacing w:after="160" w:line="259" w:lineRule="auto"/>
        <w:ind w:left="1800"/>
        <w:rPr>
          <w:b/>
        </w:rPr>
      </w:pPr>
      <w:r>
        <w:t xml:space="preserve">Combine Community Engagement and Recognition </w:t>
      </w:r>
    </w:p>
    <w:p w:rsidR="007668B5" w:rsidRPr="007668B5" w:rsidRDefault="007668B5" w:rsidP="007668B5">
      <w:pPr>
        <w:pStyle w:val="ListParagraph"/>
        <w:numPr>
          <w:ilvl w:val="0"/>
          <w:numId w:val="3"/>
        </w:numPr>
        <w:spacing w:after="160" w:line="259" w:lineRule="auto"/>
        <w:ind w:left="1800"/>
        <w:rPr>
          <w:b/>
        </w:rPr>
      </w:pPr>
      <w:r>
        <w:t xml:space="preserve">Community </w:t>
      </w:r>
      <w:r w:rsidR="001A4CEA">
        <w:t>Engagement</w:t>
      </w:r>
      <w:r>
        <w:t xml:space="preserve"> – This committee finds opportunities for PASC members to participate in campus outreach/service (</w:t>
      </w:r>
      <w:r w:rsidRPr="004147A6">
        <w:rPr>
          <w:b/>
        </w:rPr>
        <w:t>Rudolph</w:t>
      </w:r>
      <w:r>
        <w:t>, Lewis, Garcia)</w:t>
      </w:r>
    </w:p>
    <w:p w:rsidR="007668B5" w:rsidRPr="007668B5" w:rsidRDefault="007668B5" w:rsidP="007668B5">
      <w:pPr>
        <w:pStyle w:val="ListParagraph"/>
        <w:numPr>
          <w:ilvl w:val="0"/>
          <w:numId w:val="3"/>
        </w:numPr>
        <w:spacing w:after="160" w:line="259" w:lineRule="auto"/>
        <w:ind w:left="1800"/>
        <w:rPr>
          <w:b/>
        </w:rPr>
      </w:pPr>
      <w:r>
        <w:t>Grants and Scholarships – This committee oversees the application process and disbursement of funds for the book scholarships and profe</w:t>
      </w:r>
      <w:r w:rsidR="004325C5">
        <w:t>s</w:t>
      </w:r>
      <w:r>
        <w:t xml:space="preserve">sional development grants to PASC members. (Gomez, Doyle, </w:t>
      </w:r>
      <w:r w:rsidRPr="007668B5">
        <w:rPr>
          <w:b/>
        </w:rPr>
        <w:t>Schmid</w:t>
      </w:r>
      <w:r>
        <w:t>, Garcia)</w:t>
      </w:r>
      <w:r w:rsidR="000C541B">
        <w:t xml:space="preserve"> </w:t>
      </w:r>
      <w:r w:rsidR="00274AE3">
        <w:t xml:space="preserve">    </w:t>
      </w:r>
    </w:p>
    <w:p w:rsidR="007668B5" w:rsidRPr="007668B5" w:rsidRDefault="007668B5" w:rsidP="007668B5">
      <w:pPr>
        <w:pStyle w:val="ListParagraph"/>
        <w:numPr>
          <w:ilvl w:val="0"/>
          <w:numId w:val="3"/>
        </w:numPr>
        <w:spacing w:after="160" w:line="259" w:lineRule="auto"/>
        <w:ind w:left="1800"/>
        <w:rPr>
          <w:b/>
        </w:rPr>
      </w:pPr>
      <w:r w:rsidRPr="00206C10">
        <w:rPr>
          <w:strike/>
        </w:rPr>
        <w:lastRenderedPageBreak/>
        <w:t>Shared Governance</w:t>
      </w:r>
      <w:r>
        <w:t xml:space="preserve"> – This committee is a new committee. The purpose is to research, draft and implement a proposal to give PASC a bigger role in the UNC policy making decisions. (Lewis, </w:t>
      </w:r>
      <w:r w:rsidRPr="003A0F31">
        <w:t>Kallsen</w:t>
      </w:r>
      <w:r>
        <w:t xml:space="preserve">, </w:t>
      </w:r>
      <w:r w:rsidRPr="007668B5">
        <w:rPr>
          <w:b/>
        </w:rPr>
        <w:t>Brinton</w:t>
      </w:r>
      <w:r>
        <w:t>, Hoines-Brumback, Mahoney)</w:t>
      </w:r>
      <w:r w:rsidR="00213A4C">
        <w:t xml:space="preserve"> ELIMINATE</w:t>
      </w:r>
    </w:p>
    <w:p w:rsidR="00927520" w:rsidRDefault="00927520" w:rsidP="00927520">
      <w:pPr>
        <w:ind w:left="360"/>
        <w:rPr>
          <w:b/>
        </w:rPr>
      </w:pPr>
      <w:r>
        <w:rPr>
          <w:b/>
        </w:rPr>
        <w:t>Campus Committee Representatives</w:t>
      </w:r>
      <w:r w:rsidR="00EB17BC">
        <w:rPr>
          <w:b/>
        </w:rPr>
        <w:t xml:space="preserve"> Reports</w:t>
      </w:r>
    </w:p>
    <w:p w:rsidR="00927520" w:rsidRPr="007A023F" w:rsidRDefault="00927520" w:rsidP="00927520">
      <w:pPr>
        <w:pStyle w:val="ListParagraph"/>
        <w:numPr>
          <w:ilvl w:val="0"/>
          <w:numId w:val="4"/>
        </w:numPr>
        <w:spacing w:after="160" w:line="259" w:lineRule="auto"/>
        <w:ind w:left="1080"/>
        <w:rPr>
          <w:b/>
        </w:rPr>
      </w:pPr>
      <w:r>
        <w:rPr>
          <w:b/>
        </w:rPr>
        <w:t xml:space="preserve">Student Senate: </w:t>
      </w:r>
      <w:r w:rsidR="005F553F" w:rsidRPr="0005178F">
        <w:rPr>
          <w:strike/>
        </w:rPr>
        <w:t>Lewis</w:t>
      </w:r>
      <w:r w:rsidR="00467C0B" w:rsidRPr="0005178F">
        <w:rPr>
          <w:strike/>
        </w:rPr>
        <w:t xml:space="preserve"> </w:t>
      </w:r>
      <w:r w:rsidR="0005178F">
        <w:rPr>
          <w:strike/>
        </w:rPr>
        <w:t xml:space="preserve">  </w:t>
      </w:r>
      <w:r w:rsidR="00DB2391">
        <w:t>C</w:t>
      </w:r>
      <w:r w:rsidR="0005178F">
        <w:t xml:space="preserve">hris </w:t>
      </w:r>
      <w:r w:rsidR="007B1EE9">
        <w:t xml:space="preserve">Garcia </w:t>
      </w:r>
    </w:p>
    <w:p w:rsidR="00927520" w:rsidRPr="00206C10" w:rsidRDefault="00927520" w:rsidP="00927520">
      <w:pPr>
        <w:pStyle w:val="ListParagraph"/>
        <w:numPr>
          <w:ilvl w:val="0"/>
          <w:numId w:val="4"/>
        </w:numPr>
        <w:spacing w:after="160" w:line="259" w:lineRule="auto"/>
        <w:ind w:left="1080"/>
        <w:rPr>
          <w:b/>
        </w:rPr>
      </w:pPr>
      <w:r>
        <w:rPr>
          <w:b/>
        </w:rPr>
        <w:t>CSC:</w:t>
      </w:r>
      <w:r w:rsidR="00A322D2">
        <w:t xml:space="preserve"> </w:t>
      </w:r>
      <w:r w:rsidR="00A322D2" w:rsidRPr="0005178F">
        <w:rPr>
          <w:strike/>
        </w:rPr>
        <w:t>Mahoney</w:t>
      </w:r>
      <w:r w:rsidR="00213A4C" w:rsidRPr="0005178F">
        <w:rPr>
          <w:strike/>
        </w:rPr>
        <w:t xml:space="preserve"> </w:t>
      </w:r>
      <w:r w:rsidR="0005178F">
        <w:rPr>
          <w:strike/>
        </w:rPr>
        <w:t xml:space="preserve">  </w:t>
      </w:r>
    </w:p>
    <w:p w:rsidR="00206C10" w:rsidRPr="007A023F" w:rsidRDefault="00206C10" w:rsidP="00927520">
      <w:pPr>
        <w:pStyle w:val="ListParagraph"/>
        <w:numPr>
          <w:ilvl w:val="0"/>
          <w:numId w:val="4"/>
        </w:numPr>
        <w:spacing w:after="160" w:line="259" w:lineRule="auto"/>
        <w:ind w:left="1080"/>
        <w:rPr>
          <w:b/>
        </w:rPr>
      </w:pPr>
      <w:r>
        <w:rPr>
          <w:b/>
        </w:rPr>
        <w:t xml:space="preserve">Faculty senate   </w:t>
      </w:r>
    </w:p>
    <w:p w:rsidR="00927520" w:rsidRPr="007A023F" w:rsidRDefault="00927520" w:rsidP="00927520">
      <w:pPr>
        <w:pStyle w:val="ListParagraph"/>
        <w:numPr>
          <w:ilvl w:val="0"/>
          <w:numId w:val="4"/>
        </w:numPr>
        <w:spacing w:after="160" w:line="259" w:lineRule="auto"/>
        <w:ind w:left="1080"/>
        <w:rPr>
          <w:b/>
        </w:rPr>
      </w:pPr>
      <w:r>
        <w:rPr>
          <w:b/>
        </w:rPr>
        <w:t>Board of Trustees:</w:t>
      </w:r>
      <w:r w:rsidR="00A322D2">
        <w:t xml:space="preserve"> </w:t>
      </w:r>
      <w:r w:rsidR="00A322D2" w:rsidRPr="00206C10">
        <w:rPr>
          <w:strike/>
        </w:rPr>
        <w:t>Lewis</w:t>
      </w:r>
      <w:r w:rsidR="00A322D2">
        <w:t>, Mahoney, Brinton</w:t>
      </w:r>
      <w:r w:rsidR="00467C0B">
        <w:t xml:space="preserve"> </w:t>
      </w:r>
    </w:p>
    <w:p w:rsidR="00927520" w:rsidRPr="007A023F" w:rsidRDefault="00927520" w:rsidP="00927520">
      <w:pPr>
        <w:pStyle w:val="ListParagraph"/>
        <w:numPr>
          <w:ilvl w:val="0"/>
          <w:numId w:val="4"/>
        </w:numPr>
        <w:spacing w:after="160" w:line="259" w:lineRule="auto"/>
        <w:ind w:left="1080"/>
        <w:rPr>
          <w:b/>
        </w:rPr>
      </w:pPr>
      <w:r>
        <w:rPr>
          <w:b/>
        </w:rPr>
        <w:t>Salary Equity Committee:</w:t>
      </w:r>
      <w:r>
        <w:t xml:space="preserve"> Kallsen, Lawrence, Gomez</w:t>
      </w:r>
      <w:r w:rsidR="00206C10">
        <w:t xml:space="preserve"> </w:t>
      </w:r>
    </w:p>
    <w:p w:rsidR="005C5CD5" w:rsidRDefault="00927520" w:rsidP="00927520">
      <w:pPr>
        <w:pStyle w:val="ListParagraph"/>
        <w:numPr>
          <w:ilvl w:val="0"/>
          <w:numId w:val="4"/>
        </w:numPr>
        <w:spacing w:after="160" w:line="259" w:lineRule="auto"/>
        <w:ind w:left="1080"/>
        <w:rPr>
          <w:b/>
        </w:rPr>
      </w:pPr>
      <w:r>
        <w:rPr>
          <w:b/>
        </w:rPr>
        <w:t xml:space="preserve">Bookstore, University Center, </w:t>
      </w:r>
    </w:p>
    <w:p w:rsidR="00927520" w:rsidRPr="007A023F" w:rsidRDefault="00927520" w:rsidP="00927520">
      <w:pPr>
        <w:pStyle w:val="ListParagraph"/>
        <w:numPr>
          <w:ilvl w:val="0"/>
          <w:numId w:val="4"/>
        </w:numPr>
        <w:spacing w:after="160" w:line="259" w:lineRule="auto"/>
        <w:ind w:left="1080"/>
        <w:rPr>
          <w:b/>
        </w:rPr>
      </w:pPr>
      <w:r>
        <w:rPr>
          <w:b/>
        </w:rPr>
        <w:t>Campus Recreation Advisory Boards:</w:t>
      </w:r>
      <w:r>
        <w:t xml:space="preserve"> Lawrence, Hoffner, Stewart, Brinton</w:t>
      </w:r>
      <w:r w:rsidR="000F1BCD">
        <w:t>, contact Vince Carter</w:t>
      </w:r>
    </w:p>
    <w:p w:rsidR="00927520" w:rsidRPr="007A023F" w:rsidRDefault="00927520" w:rsidP="00927520">
      <w:pPr>
        <w:pStyle w:val="ListParagraph"/>
        <w:numPr>
          <w:ilvl w:val="0"/>
          <w:numId w:val="4"/>
        </w:numPr>
        <w:spacing w:after="160" w:line="259" w:lineRule="auto"/>
        <w:ind w:left="1080"/>
        <w:rPr>
          <w:b/>
        </w:rPr>
      </w:pPr>
      <w:r>
        <w:rPr>
          <w:b/>
        </w:rPr>
        <w:t>Sustainability Committee:</w:t>
      </w:r>
      <w:r w:rsidR="00A322D2">
        <w:t xml:space="preserve"> Weber, </w:t>
      </w:r>
      <w:r>
        <w:t>Doyle</w:t>
      </w:r>
      <w:r w:rsidR="000F1BCD">
        <w:t xml:space="preserve">, </w:t>
      </w:r>
    </w:p>
    <w:p w:rsidR="00927520" w:rsidRPr="007A023F" w:rsidRDefault="00927520" w:rsidP="00927520">
      <w:pPr>
        <w:pStyle w:val="ListParagraph"/>
        <w:numPr>
          <w:ilvl w:val="0"/>
          <w:numId w:val="4"/>
        </w:numPr>
        <w:spacing w:after="160" w:line="259" w:lineRule="auto"/>
        <w:ind w:left="1080"/>
        <w:rPr>
          <w:b/>
        </w:rPr>
      </w:pPr>
      <w:r>
        <w:rPr>
          <w:b/>
        </w:rPr>
        <w:t>CETL:</w:t>
      </w:r>
      <w:r>
        <w:t xml:space="preserve"> Rudolph, Doyle</w:t>
      </w:r>
    </w:p>
    <w:p w:rsidR="007B2BBB" w:rsidRPr="005C5CD5" w:rsidRDefault="00927520" w:rsidP="005313D8">
      <w:pPr>
        <w:pStyle w:val="ListParagraph"/>
        <w:numPr>
          <w:ilvl w:val="0"/>
          <w:numId w:val="4"/>
        </w:numPr>
        <w:spacing w:after="160" w:line="259" w:lineRule="auto"/>
        <w:ind w:left="1080"/>
        <w:rPr>
          <w:b/>
        </w:rPr>
      </w:pPr>
      <w:r>
        <w:rPr>
          <w:b/>
        </w:rPr>
        <w:t>Information Technology Committee:</w:t>
      </w:r>
      <w:r>
        <w:t xml:space="preserve"> Weber, </w:t>
      </w:r>
      <w:r w:rsidRPr="00206C10">
        <w:rPr>
          <w:strike/>
        </w:rPr>
        <w:t>Lewis</w:t>
      </w:r>
      <w:r w:rsidR="0067061B" w:rsidRPr="00206C10">
        <w:rPr>
          <w:strike/>
        </w:rPr>
        <w:t xml:space="preserve"> </w:t>
      </w:r>
      <w:r w:rsidR="003D4600">
        <w:rPr>
          <w:strike/>
        </w:rPr>
        <w:t xml:space="preserve"> </w:t>
      </w:r>
    </w:p>
    <w:p w:rsidR="005C5CD5" w:rsidRDefault="005C5CD5" w:rsidP="005C5CD5">
      <w:pPr>
        <w:spacing w:after="160" w:line="259" w:lineRule="auto"/>
      </w:pPr>
      <w:r>
        <w:rPr>
          <w:b/>
        </w:rPr>
        <w:t xml:space="preserve">Committee reorg: </w:t>
      </w:r>
      <w:r>
        <w:t>5 PASC committees – exec, communic</w:t>
      </w:r>
      <w:r w:rsidR="00F23531">
        <w:t>ation</w:t>
      </w:r>
      <w:r>
        <w:t xml:space="preserve">, </w:t>
      </w:r>
      <w:r w:rsidR="00F23531">
        <w:t>Special Events &amp; F</w:t>
      </w:r>
      <w:r>
        <w:t xml:space="preserve">undraising, </w:t>
      </w:r>
      <w:r w:rsidR="00F23531">
        <w:t>Professional Development G</w:t>
      </w:r>
      <w:r>
        <w:t>rants</w:t>
      </w:r>
      <w:r w:rsidR="00F23531">
        <w:t xml:space="preserve"> and Book Scholarships, C</w:t>
      </w:r>
      <w:r>
        <w:t>ommunity</w:t>
      </w:r>
      <w:r w:rsidR="00F23531">
        <w:t xml:space="preserve"> Engagement &amp;R</w:t>
      </w:r>
      <w:r>
        <w:t>ecognition</w:t>
      </w:r>
    </w:p>
    <w:p w:rsidR="00231B91" w:rsidRDefault="00231B91" w:rsidP="00464BE6">
      <w:pPr>
        <w:pStyle w:val="ListParagraph"/>
        <w:numPr>
          <w:ilvl w:val="0"/>
          <w:numId w:val="1"/>
        </w:numPr>
        <w:spacing w:after="0" w:line="240" w:lineRule="auto"/>
      </w:pPr>
      <w:r>
        <w:lastRenderedPageBreak/>
        <w:t>Roundtable</w:t>
      </w:r>
      <w:r w:rsidR="00856FEB">
        <w:t xml:space="preserve"> what are our upcoming goals – august</w:t>
      </w:r>
    </w:p>
    <w:p w:rsidR="00856FEB" w:rsidRDefault="00856FEB" w:rsidP="00856FEB">
      <w:pPr>
        <w:pStyle w:val="ListParagraph"/>
        <w:spacing w:after="0" w:line="240" w:lineRule="auto"/>
        <w:ind w:left="360"/>
      </w:pPr>
      <w:r>
        <w:t>Professional development for coming meetings</w:t>
      </w:r>
    </w:p>
    <w:p w:rsidR="00856FEB" w:rsidRDefault="00856FEB" w:rsidP="00856FEB">
      <w:pPr>
        <w:pStyle w:val="ListParagraph"/>
        <w:spacing w:after="0" w:line="240" w:lineRule="auto"/>
        <w:ind w:left="360"/>
      </w:pPr>
      <w:r>
        <w:t>Pres</w:t>
      </w:r>
      <w:r w:rsidR="00F23531">
        <w:t xml:space="preserve">ident </w:t>
      </w:r>
      <w:r>
        <w:t xml:space="preserve">Norton coming in </w:t>
      </w:r>
      <w:r w:rsidR="00F23531">
        <w:t>S</w:t>
      </w:r>
      <w:r>
        <w:t>eptember</w:t>
      </w:r>
      <w:r w:rsidR="00F23531">
        <w:t>, conversation with PASC regarding Shared Governance proposal and development of the President Advisory Council (PAC) committee.</w:t>
      </w:r>
    </w:p>
    <w:p w:rsidR="00C414BA" w:rsidRDefault="00C414BA" w:rsidP="00C414BA">
      <w:pPr>
        <w:pStyle w:val="ListParagraph"/>
        <w:spacing w:after="0" w:line="240" w:lineRule="auto"/>
        <w:ind w:left="360"/>
      </w:pPr>
    </w:p>
    <w:p w:rsidR="00231B91" w:rsidRDefault="00231B91" w:rsidP="007C1810">
      <w:pPr>
        <w:pStyle w:val="ListParagraph"/>
        <w:numPr>
          <w:ilvl w:val="0"/>
          <w:numId w:val="1"/>
        </w:numPr>
        <w:spacing w:after="0" w:line="240" w:lineRule="auto"/>
      </w:pPr>
      <w:r>
        <w:t>Adjourn</w:t>
      </w:r>
    </w:p>
    <w:p w:rsidR="00807981" w:rsidRDefault="00807981" w:rsidP="00807981">
      <w:pPr>
        <w:pStyle w:val="ListParagraph"/>
        <w:spacing w:after="0" w:line="240" w:lineRule="auto"/>
        <w:ind w:left="1800"/>
      </w:pPr>
    </w:p>
    <w:p w:rsidR="00E942BD" w:rsidRDefault="00E942BD" w:rsidP="00E91D2A">
      <w:pPr>
        <w:spacing w:after="0" w:line="240" w:lineRule="auto"/>
      </w:pPr>
    </w:p>
    <w:sectPr w:rsidR="00E942BD" w:rsidSect="000453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300"/>
    <w:multiLevelType w:val="hybridMultilevel"/>
    <w:tmpl w:val="8662C5F0"/>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 w15:restartNumberingAfterBreak="0">
    <w:nsid w:val="30957DE1"/>
    <w:multiLevelType w:val="hybridMultilevel"/>
    <w:tmpl w:val="D03E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41950"/>
    <w:multiLevelType w:val="hybridMultilevel"/>
    <w:tmpl w:val="2626DF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E80FCE"/>
    <w:multiLevelType w:val="hybridMultilevel"/>
    <w:tmpl w:val="E3C211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22122E"/>
    <w:multiLevelType w:val="hybridMultilevel"/>
    <w:tmpl w:val="5DB09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D3A4B"/>
    <w:multiLevelType w:val="hybridMultilevel"/>
    <w:tmpl w:val="466CEB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BD"/>
    <w:rsid w:val="000227D3"/>
    <w:rsid w:val="0004533E"/>
    <w:rsid w:val="000468B5"/>
    <w:rsid w:val="0005178F"/>
    <w:rsid w:val="00053E81"/>
    <w:rsid w:val="00065E36"/>
    <w:rsid w:val="00093C72"/>
    <w:rsid w:val="000A13B3"/>
    <w:rsid w:val="000A30A5"/>
    <w:rsid w:val="000A3F28"/>
    <w:rsid w:val="000A7414"/>
    <w:rsid w:val="000C541B"/>
    <w:rsid w:val="000D14A3"/>
    <w:rsid w:val="000E59D3"/>
    <w:rsid w:val="000F1BCD"/>
    <w:rsid w:val="000F26A0"/>
    <w:rsid w:val="000F5D4E"/>
    <w:rsid w:val="0010684E"/>
    <w:rsid w:val="001256C1"/>
    <w:rsid w:val="00131D88"/>
    <w:rsid w:val="0013590A"/>
    <w:rsid w:val="0014624B"/>
    <w:rsid w:val="001506DC"/>
    <w:rsid w:val="00157E7E"/>
    <w:rsid w:val="00186E9B"/>
    <w:rsid w:val="00190339"/>
    <w:rsid w:val="001947AE"/>
    <w:rsid w:val="001A30AD"/>
    <w:rsid w:val="001A4702"/>
    <w:rsid w:val="001A4CEA"/>
    <w:rsid w:val="001C43ED"/>
    <w:rsid w:val="001D6039"/>
    <w:rsid w:val="001D77EA"/>
    <w:rsid w:val="001E6BFE"/>
    <w:rsid w:val="001F0BCE"/>
    <w:rsid w:val="00200900"/>
    <w:rsid w:val="00204DE6"/>
    <w:rsid w:val="00204F82"/>
    <w:rsid w:val="00206C10"/>
    <w:rsid w:val="00213A4C"/>
    <w:rsid w:val="00231B91"/>
    <w:rsid w:val="0027217B"/>
    <w:rsid w:val="00274AE3"/>
    <w:rsid w:val="002A2C2E"/>
    <w:rsid w:val="002D04FF"/>
    <w:rsid w:val="002D6447"/>
    <w:rsid w:val="002D6871"/>
    <w:rsid w:val="0031689E"/>
    <w:rsid w:val="003250F5"/>
    <w:rsid w:val="003461CA"/>
    <w:rsid w:val="00370636"/>
    <w:rsid w:val="00372C64"/>
    <w:rsid w:val="00375DCB"/>
    <w:rsid w:val="0037789E"/>
    <w:rsid w:val="003A0F31"/>
    <w:rsid w:val="003A1C38"/>
    <w:rsid w:val="003A206C"/>
    <w:rsid w:val="003B3BF0"/>
    <w:rsid w:val="003C4193"/>
    <w:rsid w:val="003D4600"/>
    <w:rsid w:val="003E36AE"/>
    <w:rsid w:val="003F5FB2"/>
    <w:rsid w:val="004122B3"/>
    <w:rsid w:val="004147A6"/>
    <w:rsid w:val="0042717B"/>
    <w:rsid w:val="004325C5"/>
    <w:rsid w:val="00464BE6"/>
    <w:rsid w:val="00467C0B"/>
    <w:rsid w:val="00480097"/>
    <w:rsid w:val="00491D45"/>
    <w:rsid w:val="00496F2E"/>
    <w:rsid w:val="004A2453"/>
    <w:rsid w:val="004B63F3"/>
    <w:rsid w:val="004D2791"/>
    <w:rsid w:val="004D2FF8"/>
    <w:rsid w:val="00512DF8"/>
    <w:rsid w:val="00525098"/>
    <w:rsid w:val="005313D8"/>
    <w:rsid w:val="0053145C"/>
    <w:rsid w:val="00540776"/>
    <w:rsid w:val="00542777"/>
    <w:rsid w:val="00556371"/>
    <w:rsid w:val="00561041"/>
    <w:rsid w:val="00593D28"/>
    <w:rsid w:val="005C5CD5"/>
    <w:rsid w:val="005E45FD"/>
    <w:rsid w:val="005E5219"/>
    <w:rsid w:val="005F553F"/>
    <w:rsid w:val="006049ED"/>
    <w:rsid w:val="006109B6"/>
    <w:rsid w:val="006117B0"/>
    <w:rsid w:val="0061213D"/>
    <w:rsid w:val="00632BC8"/>
    <w:rsid w:val="00665302"/>
    <w:rsid w:val="0067061B"/>
    <w:rsid w:val="0068759A"/>
    <w:rsid w:val="006952BB"/>
    <w:rsid w:val="006A3536"/>
    <w:rsid w:val="006A48BF"/>
    <w:rsid w:val="006A7063"/>
    <w:rsid w:val="006D2A38"/>
    <w:rsid w:val="006D5E50"/>
    <w:rsid w:val="006E444D"/>
    <w:rsid w:val="006F3B85"/>
    <w:rsid w:val="0070409F"/>
    <w:rsid w:val="007111DE"/>
    <w:rsid w:val="007306E4"/>
    <w:rsid w:val="00736805"/>
    <w:rsid w:val="00746289"/>
    <w:rsid w:val="007668B5"/>
    <w:rsid w:val="007670DF"/>
    <w:rsid w:val="00791D50"/>
    <w:rsid w:val="007B18FA"/>
    <w:rsid w:val="007B1EE9"/>
    <w:rsid w:val="007B2BBB"/>
    <w:rsid w:val="007C1810"/>
    <w:rsid w:val="007F29FE"/>
    <w:rsid w:val="00805D8C"/>
    <w:rsid w:val="00807981"/>
    <w:rsid w:val="00824E83"/>
    <w:rsid w:val="00856FEB"/>
    <w:rsid w:val="00872456"/>
    <w:rsid w:val="00894201"/>
    <w:rsid w:val="008A6194"/>
    <w:rsid w:val="008A6E2B"/>
    <w:rsid w:val="00906D6D"/>
    <w:rsid w:val="00920905"/>
    <w:rsid w:val="00927520"/>
    <w:rsid w:val="009759D6"/>
    <w:rsid w:val="00982995"/>
    <w:rsid w:val="009910C1"/>
    <w:rsid w:val="009A6BAB"/>
    <w:rsid w:val="009B2F15"/>
    <w:rsid w:val="009B6718"/>
    <w:rsid w:val="009C42C4"/>
    <w:rsid w:val="009D7D43"/>
    <w:rsid w:val="009E0D5E"/>
    <w:rsid w:val="009E4848"/>
    <w:rsid w:val="009F290D"/>
    <w:rsid w:val="009F74D6"/>
    <w:rsid w:val="00A14D5B"/>
    <w:rsid w:val="00A27B57"/>
    <w:rsid w:val="00A322D2"/>
    <w:rsid w:val="00A71C2D"/>
    <w:rsid w:val="00AA67ED"/>
    <w:rsid w:val="00AB5C03"/>
    <w:rsid w:val="00AD0346"/>
    <w:rsid w:val="00AD5EB4"/>
    <w:rsid w:val="00B32C9E"/>
    <w:rsid w:val="00B412FA"/>
    <w:rsid w:val="00B4442F"/>
    <w:rsid w:val="00B52D84"/>
    <w:rsid w:val="00B64162"/>
    <w:rsid w:val="00B7297D"/>
    <w:rsid w:val="00B80B9F"/>
    <w:rsid w:val="00B918ED"/>
    <w:rsid w:val="00BA75DD"/>
    <w:rsid w:val="00BC7FEA"/>
    <w:rsid w:val="00BE1396"/>
    <w:rsid w:val="00BE5116"/>
    <w:rsid w:val="00BE6D38"/>
    <w:rsid w:val="00BF0396"/>
    <w:rsid w:val="00C22D60"/>
    <w:rsid w:val="00C27179"/>
    <w:rsid w:val="00C414BA"/>
    <w:rsid w:val="00C61614"/>
    <w:rsid w:val="00C622D1"/>
    <w:rsid w:val="00CA476E"/>
    <w:rsid w:val="00CA6B2D"/>
    <w:rsid w:val="00CB42C2"/>
    <w:rsid w:val="00CF35AE"/>
    <w:rsid w:val="00CF7DAF"/>
    <w:rsid w:val="00D00D9B"/>
    <w:rsid w:val="00D107D8"/>
    <w:rsid w:val="00D473A1"/>
    <w:rsid w:val="00D5148E"/>
    <w:rsid w:val="00D632FC"/>
    <w:rsid w:val="00D67FA0"/>
    <w:rsid w:val="00D73B18"/>
    <w:rsid w:val="00DA7196"/>
    <w:rsid w:val="00DB2391"/>
    <w:rsid w:val="00DE452F"/>
    <w:rsid w:val="00E05BF8"/>
    <w:rsid w:val="00E20624"/>
    <w:rsid w:val="00E45263"/>
    <w:rsid w:val="00E4595C"/>
    <w:rsid w:val="00E51A85"/>
    <w:rsid w:val="00E91D2A"/>
    <w:rsid w:val="00E942BD"/>
    <w:rsid w:val="00EB17BC"/>
    <w:rsid w:val="00EB4A18"/>
    <w:rsid w:val="00EC02EF"/>
    <w:rsid w:val="00EC5A53"/>
    <w:rsid w:val="00ED304B"/>
    <w:rsid w:val="00ED5A3E"/>
    <w:rsid w:val="00EF0473"/>
    <w:rsid w:val="00EF04C4"/>
    <w:rsid w:val="00F21500"/>
    <w:rsid w:val="00F23531"/>
    <w:rsid w:val="00F4772B"/>
    <w:rsid w:val="00F55F2E"/>
    <w:rsid w:val="00F56AE0"/>
    <w:rsid w:val="00F676A0"/>
    <w:rsid w:val="00F67C03"/>
    <w:rsid w:val="00F74BE0"/>
    <w:rsid w:val="00F8531C"/>
    <w:rsid w:val="00F86294"/>
    <w:rsid w:val="00F963C7"/>
    <w:rsid w:val="00FD2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97F5D-E66F-45C2-A787-829FFDB1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2BD"/>
    <w:pPr>
      <w:ind w:left="720"/>
      <w:contextualSpacing/>
    </w:pPr>
  </w:style>
  <w:style w:type="paragraph" w:styleId="BalloonText">
    <w:name w:val="Balloon Text"/>
    <w:basedOn w:val="Normal"/>
    <w:link w:val="BalloonTextChar"/>
    <w:uiPriority w:val="99"/>
    <w:semiHidden/>
    <w:unhideWhenUsed/>
    <w:rsid w:val="00046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8B5"/>
    <w:rPr>
      <w:rFonts w:ascii="Tahoma" w:hAnsi="Tahoma" w:cs="Tahoma"/>
      <w:sz w:val="16"/>
      <w:szCs w:val="16"/>
    </w:rPr>
  </w:style>
  <w:style w:type="paragraph" w:styleId="Date">
    <w:name w:val="Date"/>
    <w:basedOn w:val="Normal"/>
    <w:next w:val="Normal"/>
    <w:link w:val="DateChar"/>
    <w:uiPriority w:val="99"/>
    <w:semiHidden/>
    <w:unhideWhenUsed/>
    <w:rsid w:val="00E05BF8"/>
  </w:style>
  <w:style w:type="character" w:customStyle="1" w:styleId="DateChar">
    <w:name w:val="Date Char"/>
    <w:basedOn w:val="DefaultParagraphFont"/>
    <w:link w:val="Date"/>
    <w:uiPriority w:val="99"/>
    <w:semiHidden/>
    <w:rsid w:val="00E05BF8"/>
  </w:style>
  <w:style w:type="character" w:styleId="Hyperlink">
    <w:name w:val="Hyperlink"/>
    <w:basedOn w:val="DefaultParagraphFont"/>
    <w:uiPriority w:val="99"/>
    <w:unhideWhenUsed/>
    <w:rsid w:val="000A74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48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deborah.borelli</dc:creator>
  <cp:lastModifiedBy>Weber, Robin</cp:lastModifiedBy>
  <cp:revision>2</cp:revision>
  <cp:lastPrinted>2015-05-04T22:59:00Z</cp:lastPrinted>
  <dcterms:created xsi:type="dcterms:W3CDTF">2015-10-08T19:27:00Z</dcterms:created>
  <dcterms:modified xsi:type="dcterms:W3CDTF">2015-10-08T19:27:00Z</dcterms:modified>
</cp:coreProperties>
</file>