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4C" w:rsidRDefault="0050405F" w:rsidP="00563C73">
      <w:pPr>
        <w:rPr>
          <w:rFonts w:ascii="Arial" w:hAnsi="Arial" w:cs="Arial"/>
          <w:i/>
          <w:iCs/>
          <w:color w:val="1F3864" w:themeColor="accent5" w:themeShade="80"/>
          <w:sz w:val="18"/>
          <w:szCs w:val="18"/>
          <w:lang w:bidi="en-US"/>
        </w:rPr>
      </w:pPr>
      <w:r w:rsidRPr="0050405F">
        <w:rPr>
          <w:rFonts w:ascii="Arial" w:hAnsi="Arial" w:cs="Arial"/>
          <w:i/>
          <w:iCs/>
          <w:color w:val="1F3864" w:themeColor="accent5" w:themeShade="80"/>
          <w:sz w:val="18"/>
          <w:szCs w:val="18"/>
          <w:lang w:bidi="en-US"/>
        </w:rPr>
        <w:t xml:space="preserve"> </w:t>
      </w:r>
      <w:r w:rsidR="00B86F4C">
        <w:rPr>
          <w:rFonts w:ascii="Arial" w:hAnsi="Arial" w:cs="Arial"/>
          <w:i/>
          <w:iCs/>
          <w:color w:val="1F3864" w:themeColor="accent5" w:themeShade="80"/>
          <w:sz w:val="18"/>
          <w:szCs w:val="18"/>
          <w:lang w:bidi="en-US"/>
        </w:rPr>
        <w:tab/>
      </w:r>
    </w:p>
    <w:p w:rsidR="00B93CCC" w:rsidRPr="00B86F4C" w:rsidRDefault="00B86F4C" w:rsidP="00B86F4C">
      <w:pPr>
        <w:ind w:firstLine="720"/>
        <w:rPr>
          <w:rFonts w:ascii="Arial" w:hAnsi="Arial" w:cs="Arial"/>
          <w:b/>
          <w:iCs/>
          <w:color w:val="1F3864" w:themeColor="accent5" w:themeShade="80"/>
          <w:sz w:val="18"/>
          <w:szCs w:val="18"/>
          <w:lang w:bidi="en-US"/>
        </w:rPr>
      </w:pPr>
      <w:r w:rsidRPr="00B86F4C">
        <w:rPr>
          <w:rFonts w:ascii="Arial" w:hAnsi="Arial" w:cs="Arial"/>
          <w:b/>
          <w:iCs/>
          <w:color w:val="1F3864" w:themeColor="accent5" w:themeShade="80"/>
          <w:sz w:val="18"/>
          <w:szCs w:val="18"/>
          <w:lang w:bidi="en-US"/>
        </w:rPr>
        <w:t>PLEASE TYPE OR PRINT LEGIBLY IN INK</w:t>
      </w:r>
    </w:p>
    <w:tbl>
      <w:tblPr>
        <w:tblStyle w:val="TableGrid"/>
        <w:tblpPr w:leftFromText="180" w:rightFromText="180" w:vertAnchor="page" w:horzAnchor="margin" w:tblpY="2821"/>
        <w:tblW w:w="10860" w:type="dxa"/>
        <w:tblBorders>
          <w:top w:val="single" w:sz="12" w:space="0" w:color="012D5B"/>
          <w:left w:val="single" w:sz="12" w:space="0" w:color="012D5B"/>
          <w:bottom w:val="single" w:sz="12" w:space="0" w:color="012D5B"/>
          <w:right w:val="single" w:sz="12" w:space="0" w:color="012D5B"/>
          <w:insideH w:val="none" w:sz="0" w:space="0" w:color="auto"/>
          <w:insideV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10860"/>
      </w:tblGrid>
      <w:tr w:rsidR="0050405F" w:rsidRPr="00750FB5" w:rsidTr="00B86F4C">
        <w:trPr>
          <w:trHeight w:val="6720"/>
        </w:trPr>
        <w:tc>
          <w:tcPr>
            <w:tcW w:w="10860" w:type="dxa"/>
            <w:shd w:val="pct10" w:color="auto" w:fill="FFFFFF" w:themeFill="background1"/>
            <w:vAlign w:val="center"/>
          </w:tcPr>
          <w:p w:rsidR="0050405F" w:rsidRDefault="0050405F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</w:p>
          <w:p w:rsidR="0050405F" w:rsidRDefault="0050405F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 w:rsidRPr="0050405F"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Name</w:t>
            </w: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 (print) _________________________________________  Bear Number ______________________</w:t>
            </w:r>
          </w:p>
          <w:p w:rsidR="0050405F" w:rsidRDefault="0050405F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</w:p>
          <w:p w:rsidR="0050405F" w:rsidRDefault="0050405F" w:rsidP="00B86F4C">
            <w:pPr>
              <w:spacing w:line="360" w:lineRule="auto"/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</w:p>
          <w:p w:rsidR="0050405F" w:rsidRDefault="0050405F" w:rsidP="00B86F4C">
            <w:pPr>
              <w:spacing w:line="360" w:lineRule="auto"/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Contract Professional Exempt Staff Title _____________________________________________________</w:t>
            </w:r>
          </w:p>
          <w:p w:rsidR="0050405F" w:rsidRDefault="0050405F" w:rsidP="00B86F4C">
            <w:pPr>
              <w:spacing w:line="360" w:lineRule="auto"/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Classified Title ____________________________________   Department __________________________</w:t>
            </w:r>
          </w:p>
          <w:p w:rsidR="0050405F" w:rsidRDefault="0050405F" w:rsidP="00B86F4C">
            <w:pPr>
              <w:spacing w:line="360" w:lineRule="auto"/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Work Phone _________________________</w:t>
            </w:r>
          </w:p>
          <w:p w:rsidR="0050405F" w:rsidRDefault="0050405F" w:rsidP="00B86F4C">
            <w:pPr>
              <w:spacing w:line="360" w:lineRule="auto"/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Work Address __________________________________________________________________________</w:t>
            </w:r>
          </w:p>
          <w:p w:rsidR="0050405F" w:rsidRDefault="0050405F" w:rsidP="00B86F4C">
            <w:pPr>
              <w:spacing w:line="360" w:lineRule="auto"/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______________________________________________________________________________________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3545"/>
              <w:gridCol w:w="3545"/>
            </w:tblGrid>
            <w:tr w:rsidR="005F2351" w:rsidTr="005F2351">
              <w:tc>
                <w:tcPr>
                  <w:tcW w:w="3544" w:type="dxa"/>
                </w:tcPr>
                <w:p w:rsidR="00D446F6" w:rsidRDefault="00D446F6" w:rsidP="009532D6">
                  <w:pPr>
                    <w:framePr w:hSpace="180" w:wrap="around" w:vAnchor="page" w:hAnchor="margin" w:y="2821"/>
                    <w:spacing w:line="360" w:lineRule="auto"/>
                    <w:rPr>
                      <w:rFonts w:ascii="Arial" w:hAnsi="Arial" w:cs="Arial"/>
                      <w:iCs/>
                      <w:color w:val="1F3864" w:themeColor="accent5" w:themeShade="80"/>
                      <w:lang w:bidi="en-US"/>
                    </w:rPr>
                  </w:pPr>
                </w:p>
                <w:p w:rsidR="005F2351" w:rsidRPr="005F2351" w:rsidRDefault="005F2351" w:rsidP="009532D6">
                  <w:pPr>
                    <w:framePr w:hSpace="180" w:wrap="around" w:vAnchor="page" w:hAnchor="margin" w:y="2821"/>
                    <w:spacing w:line="360" w:lineRule="auto"/>
                    <w:rPr>
                      <w:rFonts w:ascii="Arial" w:hAnsi="Arial" w:cs="Arial"/>
                      <w:iCs/>
                      <w:color w:val="1F3864" w:themeColor="accent5" w:themeShade="80"/>
                      <w:sz w:val="32"/>
                      <w:szCs w:val="32"/>
                      <w:lang w:bidi="en-US"/>
                    </w:rPr>
                  </w:pPr>
                  <w:r>
                    <w:rPr>
                      <w:rFonts w:ascii="Arial" w:hAnsi="Arial" w:cs="Arial"/>
                      <w:iCs/>
                      <w:color w:val="1F3864" w:themeColor="accent5" w:themeShade="80"/>
                      <w:lang w:bidi="en-US"/>
                    </w:rPr>
                    <w:t xml:space="preserve">Full Time </w:t>
                  </w:r>
                  <w:r w:rsidRPr="00B56414">
                    <w:rPr>
                      <w:rFonts w:ascii="Arial" w:hAnsi="Arial" w:cs="Arial"/>
                      <w:iCs/>
                      <w:color w:val="1F3864" w:themeColor="accent5" w:themeShade="80"/>
                      <w:sz w:val="32"/>
                      <w:szCs w:val="32"/>
                      <w:lang w:bidi="en-US"/>
                    </w:rPr>
                    <w:t>□</w:t>
                  </w:r>
                </w:p>
              </w:tc>
              <w:tc>
                <w:tcPr>
                  <w:tcW w:w="3545" w:type="dxa"/>
                </w:tcPr>
                <w:p w:rsidR="00D446F6" w:rsidRDefault="00D446F6" w:rsidP="009532D6">
                  <w:pPr>
                    <w:framePr w:hSpace="180" w:wrap="around" w:vAnchor="page" w:hAnchor="margin" w:y="2821"/>
                    <w:spacing w:line="360" w:lineRule="auto"/>
                    <w:rPr>
                      <w:rFonts w:ascii="Arial" w:hAnsi="Arial" w:cs="Arial"/>
                      <w:iCs/>
                      <w:color w:val="1F3864" w:themeColor="accent5" w:themeShade="80"/>
                      <w:lang w:bidi="en-US"/>
                    </w:rPr>
                  </w:pPr>
                </w:p>
                <w:p w:rsidR="005F2351" w:rsidRPr="005F2351" w:rsidRDefault="005F2351" w:rsidP="009532D6">
                  <w:pPr>
                    <w:framePr w:hSpace="180" w:wrap="around" w:vAnchor="page" w:hAnchor="margin" w:y="2821"/>
                    <w:spacing w:line="360" w:lineRule="auto"/>
                    <w:rPr>
                      <w:rFonts w:ascii="Arial" w:hAnsi="Arial" w:cs="Arial"/>
                      <w:iCs/>
                      <w:color w:val="1F3864" w:themeColor="accent5" w:themeShade="80"/>
                      <w:sz w:val="32"/>
                      <w:szCs w:val="32"/>
                      <w:lang w:bidi="en-US"/>
                    </w:rPr>
                  </w:pPr>
                  <w:r w:rsidRPr="005F2351">
                    <w:rPr>
                      <w:rFonts w:ascii="Arial" w:hAnsi="Arial" w:cs="Arial"/>
                      <w:iCs/>
                      <w:color w:val="1F3864" w:themeColor="accent5" w:themeShade="80"/>
                      <w:lang w:bidi="en-US"/>
                    </w:rPr>
                    <w:t>P</w:t>
                  </w:r>
                  <w:r>
                    <w:rPr>
                      <w:rFonts w:ascii="Arial" w:hAnsi="Arial" w:cs="Arial"/>
                      <w:iCs/>
                      <w:color w:val="1F3864" w:themeColor="accent5" w:themeShade="80"/>
                      <w:lang w:bidi="en-US"/>
                    </w:rPr>
                    <w:t xml:space="preserve">art Time </w:t>
                  </w:r>
                  <w:r w:rsidRPr="00B56414">
                    <w:rPr>
                      <w:rFonts w:ascii="Arial" w:hAnsi="Arial" w:cs="Arial"/>
                      <w:iCs/>
                      <w:color w:val="1F3864" w:themeColor="accent5" w:themeShade="80"/>
                      <w:sz w:val="32"/>
                      <w:szCs w:val="32"/>
                      <w:lang w:bidi="en-US"/>
                    </w:rPr>
                    <w:t>□</w:t>
                  </w:r>
                </w:p>
              </w:tc>
              <w:tc>
                <w:tcPr>
                  <w:tcW w:w="3545" w:type="dxa"/>
                </w:tcPr>
                <w:p w:rsidR="00D446F6" w:rsidRDefault="00D446F6" w:rsidP="009532D6">
                  <w:pPr>
                    <w:framePr w:hSpace="180" w:wrap="around" w:vAnchor="page" w:hAnchor="margin" w:y="2821"/>
                    <w:spacing w:line="360" w:lineRule="auto"/>
                    <w:rPr>
                      <w:rFonts w:ascii="Arial" w:hAnsi="Arial" w:cs="Arial"/>
                      <w:iCs/>
                      <w:color w:val="1F3864" w:themeColor="accent5" w:themeShade="80"/>
                      <w:lang w:bidi="en-US"/>
                    </w:rPr>
                  </w:pPr>
                </w:p>
                <w:p w:rsidR="005F2351" w:rsidRDefault="005F2351" w:rsidP="009532D6">
                  <w:pPr>
                    <w:framePr w:hSpace="180" w:wrap="around" w:vAnchor="page" w:hAnchor="margin" w:y="2821"/>
                    <w:spacing w:line="360" w:lineRule="auto"/>
                    <w:rPr>
                      <w:rFonts w:ascii="Arial" w:hAnsi="Arial" w:cs="Arial"/>
                      <w:iCs/>
                      <w:color w:val="1F3864" w:themeColor="accent5" w:themeShade="80"/>
                      <w:lang w:bidi="en-US"/>
                    </w:rPr>
                  </w:pPr>
                  <w:r w:rsidRPr="005F2351">
                    <w:rPr>
                      <w:rFonts w:ascii="Arial" w:hAnsi="Arial" w:cs="Arial"/>
                      <w:iCs/>
                      <w:color w:val="1F3864" w:themeColor="accent5" w:themeShade="80"/>
                      <w:lang w:bidi="en-US"/>
                    </w:rPr>
                    <w:t>% Time _____</w:t>
                  </w:r>
                </w:p>
              </w:tc>
            </w:tr>
          </w:tbl>
          <w:p w:rsidR="0050405F" w:rsidRDefault="005F2351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Number of Days _________              Donated to _______________________________________________</w:t>
            </w:r>
          </w:p>
          <w:p w:rsidR="005F2351" w:rsidRDefault="005F2351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                                                                             </w:t>
            </w:r>
            <w:r w:rsidR="00D446F6"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 </w:t>
            </w: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Announcement # or Name</w:t>
            </w:r>
          </w:p>
          <w:p w:rsidR="005F2351" w:rsidRDefault="005F2351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</w:p>
          <w:p w:rsidR="005F2351" w:rsidRDefault="005F2351" w:rsidP="00B86F4C">
            <w:pPr>
              <w:rPr>
                <w:rFonts w:ascii="Arial" w:hAnsi="Arial" w:cs="Arial"/>
                <w:iCs/>
                <w:color w:val="1F3864" w:themeColor="accent5" w:themeShade="80"/>
                <w:sz w:val="32"/>
                <w:szCs w:val="32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I wish to keep my donation confidential    Yes </w:t>
            </w:r>
            <w:r w:rsidRPr="00B56414">
              <w:rPr>
                <w:rFonts w:ascii="Arial" w:hAnsi="Arial" w:cs="Arial"/>
                <w:iCs/>
                <w:color w:val="1F3864" w:themeColor="accent5" w:themeShade="80"/>
                <w:sz w:val="32"/>
                <w:szCs w:val="32"/>
                <w:lang w:bidi="en-US"/>
              </w:rPr>
              <w:t>□</w:t>
            </w:r>
            <w:r>
              <w:rPr>
                <w:rFonts w:ascii="Arial" w:hAnsi="Arial" w:cs="Arial"/>
                <w:iCs/>
                <w:color w:val="1F3864" w:themeColor="accent5" w:themeShade="80"/>
                <w:sz w:val="32"/>
                <w:szCs w:val="32"/>
                <w:lang w:bidi="en-US"/>
              </w:rPr>
              <w:t xml:space="preserve">   </w:t>
            </w: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No </w:t>
            </w:r>
            <w:r w:rsidRPr="00B56414">
              <w:rPr>
                <w:rFonts w:ascii="Arial" w:hAnsi="Arial" w:cs="Arial"/>
                <w:iCs/>
                <w:color w:val="1F3864" w:themeColor="accent5" w:themeShade="80"/>
                <w:sz w:val="32"/>
                <w:szCs w:val="32"/>
                <w:lang w:bidi="en-US"/>
              </w:rPr>
              <w:t>□</w:t>
            </w:r>
          </w:p>
          <w:p w:rsidR="005F2351" w:rsidRDefault="005F2351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</w:p>
          <w:p w:rsidR="005F2351" w:rsidRDefault="005F2351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I understand that my contribution is vo</w:t>
            </w:r>
            <w:r w:rsidR="00AE2C11"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luntary and that my annual vacation</w:t>
            </w: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 balance </w:t>
            </w:r>
            <w:proofErr w:type="gramStart"/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will be decreased</w:t>
            </w:r>
            <w:proofErr w:type="gramEnd"/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 by the amount contrib</w:t>
            </w:r>
            <w:r w:rsidR="00437BBD"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uted. </w:t>
            </w:r>
            <w:r w:rsidR="009532D6"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(Leave will not be deducted until </w:t>
            </w:r>
            <w:proofErr w:type="gramStart"/>
            <w:r w:rsidR="009532D6"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it is used by the employee</w:t>
            </w:r>
            <w:proofErr w:type="gramEnd"/>
            <w:r w:rsidR="009532D6"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.  HR will notify you when leave </w:t>
            </w:r>
            <w:proofErr w:type="gramStart"/>
            <w:r w:rsidR="009532D6"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has been deducted</w:t>
            </w:r>
            <w:proofErr w:type="gramEnd"/>
            <w:r w:rsidR="009532D6"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.)  </w:t>
            </w:r>
            <w:r w:rsidR="00437BBD"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I certify that my contribution will not result in a negative leave balance. </w:t>
            </w:r>
          </w:p>
          <w:p w:rsidR="00437BBD" w:rsidRDefault="00437BBD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</w:p>
          <w:p w:rsidR="00437BBD" w:rsidRDefault="00437BBD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__________________________________________        ________________________</w:t>
            </w:r>
          </w:p>
          <w:p w:rsidR="00437BBD" w:rsidRDefault="00437BBD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Signature                                                                             Date</w:t>
            </w:r>
          </w:p>
          <w:p w:rsidR="00437BBD" w:rsidRPr="005F2351" w:rsidRDefault="00437BBD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</w:p>
        </w:tc>
      </w:tr>
    </w:tbl>
    <w:p w:rsidR="00017824" w:rsidRPr="00750FB5" w:rsidRDefault="00017824" w:rsidP="00B86F4C">
      <w:pPr>
        <w:rPr>
          <w:rFonts w:ascii="Arial" w:hAnsi="Arial" w:cs="Arial"/>
          <w:b/>
          <w:color w:val="012D5B"/>
        </w:rPr>
      </w:pPr>
    </w:p>
    <w:tbl>
      <w:tblPr>
        <w:tblStyle w:val="TableGrid"/>
        <w:tblpPr w:leftFromText="180" w:rightFromText="180" w:vertAnchor="page" w:horzAnchor="margin" w:tblpY="10561"/>
        <w:tblW w:w="10860" w:type="dxa"/>
        <w:tblBorders>
          <w:top w:val="single" w:sz="12" w:space="0" w:color="012D5B"/>
          <w:left w:val="single" w:sz="12" w:space="0" w:color="012D5B"/>
          <w:bottom w:val="single" w:sz="12" w:space="0" w:color="012D5B"/>
          <w:right w:val="single" w:sz="12" w:space="0" w:color="012D5B"/>
          <w:insideH w:val="none" w:sz="0" w:space="0" w:color="auto"/>
          <w:insideV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10860"/>
      </w:tblGrid>
      <w:tr w:rsidR="00D446F6" w:rsidRPr="00750FB5" w:rsidTr="00B86F4C">
        <w:trPr>
          <w:trHeight w:val="88"/>
        </w:trPr>
        <w:tc>
          <w:tcPr>
            <w:tcW w:w="10860" w:type="dxa"/>
            <w:shd w:val="pct10" w:color="auto" w:fill="FFFFFF" w:themeFill="background1"/>
            <w:vAlign w:val="center"/>
          </w:tcPr>
          <w:p w:rsidR="00D446F6" w:rsidRDefault="00D446F6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</w:p>
          <w:p w:rsidR="00D446F6" w:rsidRDefault="00D446F6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The above named employee’s annual leave balance </w:t>
            </w:r>
            <w:proofErr w:type="gramStart"/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has been reduced</w:t>
            </w:r>
            <w:proofErr w:type="gramEnd"/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 xml:space="preserve"> by ______ days of annual leave.</w:t>
            </w:r>
          </w:p>
          <w:p w:rsidR="00D446F6" w:rsidRDefault="00D446F6" w:rsidP="00B86F4C">
            <w:pPr>
              <w:spacing w:before="240"/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__________________________________________        ________________________</w:t>
            </w:r>
          </w:p>
          <w:p w:rsidR="00D446F6" w:rsidRDefault="00D446F6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  <w: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  <w:t>Signature                                                                             Date</w:t>
            </w:r>
          </w:p>
          <w:p w:rsidR="00D446F6" w:rsidRPr="005F2351" w:rsidRDefault="00D446F6" w:rsidP="00B86F4C">
            <w:pPr>
              <w:rPr>
                <w:rFonts w:ascii="Arial" w:hAnsi="Arial" w:cs="Arial"/>
                <w:iCs/>
                <w:color w:val="1F3864" w:themeColor="accent5" w:themeShade="80"/>
                <w:lang w:bidi="en-US"/>
              </w:rPr>
            </w:pPr>
          </w:p>
        </w:tc>
      </w:tr>
    </w:tbl>
    <w:p w:rsidR="00017824" w:rsidRPr="00437BBD" w:rsidRDefault="00437BBD" w:rsidP="00D446F6">
      <w:pPr>
        <w:spacing w:after="0"/>
        <w:ind w:firstLine="720"/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</w:pPr>
      <w:r w:rsidRPr="00437BBD"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  <w:t>FOR</w:t>
      </w:r>
      <w:r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  <w:t xml:space="preserve"> HUMAN RESOURCES SERVICES/ PAYROLL DEPARTMENT USE</w:t>
      </w:r>
    </w:p>
    <w:sectPr w:rsidR="00017824" w:rsidRPr="00437BBD" w:rsidSect="00B93CCC">
      <w:headerReference w:type="default" r:id="rId8"/>
      <w:type w:val="continuous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A21" w:rsidRDefault="00C10A21" w:rsidP="00F33600">
      <w:pPr>
        <w:spacing w:after="0" w:line="240" w:lineRule="auto"/>
      </w:pPr>
      <w:r>
        <w:separator/>
      </w:r>
    </w:p>
  </w:endnote>
  <w:endnote w:type="continuationSeparator" w:id="0">
    <w:p w:rsidR="00C10A21" w:rsidRDefault="00C10A21" w:rsidP="00F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A21" w:rsidRDefault="00C10A21" w:rsidP="00F33600">
      <w:pPr>
        <w:spacing w:after="0" w:line="240" w:lineRule="auto"/>
      </w:pPr>
      <w:r>
        <w:separator/>
      </w:r>
    </w:p>
  </w:footnote>
  <w:footnote w:type="continuationSeparator" w:id="0">
    <w:p w:rsidR="00C10A21" w:rsidRDefault="00C10A21" w:rsidP="00F3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24" w:rsidRDefault="000F0862" w:rsidP="00B93CCC">
    <w:pPr>
      <w:pStyle w:val="Header"/>
      <w:pBdr>
        <w:bottom w:val="single" w:sz="12" w:space="1" w:color="auto"/>
      </w:pBdr>
      <w:jc w:val="center"/>
      <w:rPr>
        <w:rFonts w:ascii="Arial" w:hAnsi="Arial" w:cs="Arial"/>
        <w:color w:val="002060"/>
        <w:sz w:val="24"/>
        <w:szCs w:val="24"/>
      </w:rPr>
    </w:pPr>
    <w:r w:rsidRPr="00B93CCC">
      <w:rPr>
        <w:rFonts w:ascii="Arial" w:hAnsi="Arial" w:cs="Arial"/>
        <w:noProof/>
        <w:color w:val="002060"/>
        <w:sz w:val="24"/>
        <w:szCs w:val="24"/>
      </w:rPr>
      <w:drawing>
        <wp:anchor distT="0" distB="0" distL="114300" distR="114300" simplePos="0" relativeHeight="251657728" behindDoc="1" locked="0" layoutInCell="1" allowOverlap="1" wp14:anchorId="102EC23A" wp14:editId="6CDDEBE2">
          <wp:simplePos x="0" y="0"/>
          <wp:positionH relativeFrom="margin">
            <wp:align>right</wp:align>
          </wp:positionH>
          <wp:positionV relativeFrom="paragraph">
            <wp:posOffset>-194310</wp:posOffset>
          </wp:positionV>
          <wp:extent cx="742950" cy="742950"/>
          <wp:effectExtent l="0" t="0" r="0" b="0"/>
          <wp:wrapNone/>
          <wp:docPr id="1" name="Picture 1" descr="C:\Users\hannah.swick\Desktop\university-of-northern-colorado_2015-05-18_16-43-26_1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.swick\Desktop\university-of-northern-colorado_2015-05-18_16-43-26_17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5F">
      <w:rPr>
        <w:rFonts w:ascii="Arial" w:hAnsi="Arial" w:cs="Arial"/>
        <w:noProof/>
        <w:color w:val="002060"/>
        <w:sz w:val="24"/>
        <w:szCs w:val="24"/>
      </w:rPr>
      <w:t>Direct Transfer Program: Annual Leave Direct Transfer Contribution Record</w:t>
    </w:r>
  </w:p>
  <w:p w:rsidR="00B93CCC" w:rsidRPr="002407BB" w:rsidRDefault="00B93CCC" w:rsidP="00B93CCC">
    <w:pPr>
      <w:spacing w:before="60" w:after="0" w:line="240" w:lineRule="auto"/>
      <w:jc w:val="center"/>
      <w:rPr>
        <w:rFonts w:ascii="Arial" w:hAnsi="Arial" w:cs="Arial"/>
        <w:b/>
        <w:color w:val="012D5B"/>
        <w:sz w:val="20"/>
        <w:szCs w:val="20"/>
      </w:rPr>
    </w:pPr>
    <w:r w:rsidRPr="002407BB">
      <w:rPr>
        <w:rFonts w:ascii="Arial" w:hAnsi="Arial" w:cs="Arial"/>
        <w:b/>
        <w:color w:val="012D5B"/>
        <w:sz w:val="20"/>
        <w:szCs w:val="20"/>
      </w:rPr>
      <w:t>UNIVERSITY OF NORTHERN COLORADO</w:t>
    </w:r>
  </w:p>
  <w:p w:rsidR="00B93CCC" w:rsidRPr="002407BB" w:rsidRDefault="00B93CCC" w:rsidP="00B93CCC">
    <w:pPr>
      <w:spacing w:before="60" w:after="0" w:line="240" w:lineRule="auto"/>
      <w:jc w:val="center"/>
      <w:rPr>
        <w:rFonts w:ascii="Arial" w:hAnsi="Arial" w:cs="Arial"/>
        <w:color w:val="012D5B"/>
        <w:sz w:val="20"/>
        <w:szCs w:val="20"/>
      </w:rPr>
    </w:pPr>
    <w:r w:rsidRPr="002407BB">
      <w:rPr>
        <w:rFonts w:ascii="Arial" w:hAnsi="Arial" w:cs="Arial"/>
        <w:color w:val="012D5B"/>
        <w:sz w:val="20"/>
        <w:szCs w:val="20"/>
      </w:rPr>
      <w:t>Office of Human Resources</w:t>
    </w:r>
  </w:p>
  <w:p w:rsidR="00B93CCC" w:rsidRPr="002407BB" w:rsidRDefault="00B93CCC" w:rsidP="00B93CCC">
    <w:pPr>
      <w:spacing w:before="60" w:after="0" w:line="240" w:lineRule="auto"/>
      <w:jc w:val="center"/>
      <w:rPr>
        <w:rFonts w:ascii="Arial" w:hAnsi="Arial" w:cs="Arial"/>
        <w:color w:val="012D5B"/>
        <w:sz w:val="20"/>
        <w:szCs w:val="20"/>
      </w:rPr>
    </w:pPr>
    <w:r w:rsidRPr="002407BB">
      <w:rPr>
        <w:rFonts w:ascii="Arial" w:hAnsi="Arial" w:cs="Arial"/>
        <w:color w:val="012D5B"/>
        <w:sz w:val="20"/>
        <w:szCs w:val="20"/>
      </w:rPr>
      <w:t>Carter Hall, Room 2002</w:t>
    </w:r>
  </w:p>
  <w:p w:rsidR="00B93CCC" w:rsidRPr="002407BB" w:rsidRDefault="00B93CCC" w:rsidP="00B93CCC">
    <w:pPr>
      <w:spacing w:before="60" w:after="0" w:line="240" w:lineRule="auto"/>
      <w:jc w:val="center"/>
      <w:rPr>
        <w:rFonts w:ascii="Arial" w:hAnsi="Arial" w:cs="Arial"/>
        <w:color w:val="012D5B"/>
        <w:sz w:val="20"/>
        <w:szCs w:val="20"/>
      </w:rPr>
    </w:pPr>
    <w:r w:rsidRPr="002407BB">
      <w:rPr>
        <w:rFonts w:ascii="Arial" w:hAnsi="Arial" w:cs="Arial"/>
        <w:color w:val="012D5B"/>
        <w:sz w:val="20"/>
        <w:szCs w:val="20"/>
      </w:rPr>
      <w:t>Greeley, CO 80639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6F99"/>
    <w:multiLevelType w:val="hybridMultilevel"/>
    <w:tmpl w:val="C038B162"/>
    <w:lvl w:ilvl="0" w:tplc="80F82B2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04E1"/>
    <w:multiLevelType w:val="hybridMultilevel"/>
    <w:tmpl w:val="BE0C635C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187F"/>
    <w:multiLevelType w:val="hybridMultilevel"/>
    <w:tmpl w:val="E350F086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2438"/>
    <w:multiLevelType w:val="hybridMultilevel"/>
    <w:tmpl w:val="E278A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2080B"/>
    <w:multiLevelType w:val="hybridMultilevel"/>
    <w:tmpl w:val="A2F03C0A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63E1"/>
    <w:multiLevelType w:val="hybridMultilevel"/>
    <w:tmpl w:val="E0EA1B2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2E37"/>
    <w:multiLevelType w:val="hybridMultilevel"/>
    <w:tmpl w:val="204EA33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01D7D"/>
    <w:multiLevelType w:val="hybridMultilevel"/>
    <w:tmpl w:val="D6A409B4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FA0"/>
    <w:multiLevelType w:val="hybridMultilevel"/>
    <w:tmpl w:val="C41276E6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F3540"/>
    <w:multiLevelType w:val="hybridMultilevel"/>
    <w:tmpl w:val="0FDA897C"/>
    <w:lvl w:ilvl="0" w:tplc="E81C0D8C">
      <w:numFmt w:val="bullet"/>
      <w:lvlText w:val="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616299"/>
    <w:multiLevelType w:val="hybridMultilevel"/>
    <w:tmpl w:val="6E8A131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64DA9"/>
    <w:multiLevelType w:val="hybridMultilevel"/>
    <w:tmpl w:val="47DE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82EF1"/>
    <w:multiLevelType w:val="multilevel"/>
    <w:tmpl w:val="11AC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B0D64"/>
    <w:multiLevelType w:val="hybridMultilevel"/>
    <w:tmpl w:val="DE447876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83447"/>
    <w:multiLevelType w:val="hybridMultilevel"/>
    <w:tmpl w:val="92962814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2FC9"/>
    <w:multiLevelType w:val="hybridMultilevel"/>
    <w:tmpl w:val="E278A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923F42"/>
    <w:multiLevelType w:val="hybridMultilevel"/>
    <w:tmpl w:val="6478CF7C"/>
    <w:lvl w:ilvl="0" w:tplc="4B5C6C9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7" w15:restartNumberingAfterBreak="0">
    <w:nsid w:val="46F45109"/>
    <w:multiLevelType w:val="hybridMultilevel"/>
    <w:tmpl w:val="3AFC1F22"/>
    <w:lvl w:ilvl="0" w:tplc="313885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533A5"/>
    <w:multiLevelType w:val="hybridMultilevel"/>
    <w:tmpl w:val="DC7ACECE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F0119"/>
    <w:multiLevelType w:val="hybridMultilevel"/>
    <w:tmpl w:val="BA40C28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B33E1"/>
    <w:multiLevelType w:val="hybridMultilevel"/>
    <w:tmpl w:val="E7C29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960FC"/>
    <w:multiLevelType w:val="hybridMultilevel"/>
    <w:tmpl w:val="FA24C4AC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14193"/>
    <w:multiLevelType w:val="hybridMultilevel"/>
    <w:tmpl w:val="EAAA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739C1"/>
    <w:multiLevelType w:val="hybridMultilevel"/>
    <w:tmpl w:val="B0A8B938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21"/>
  </w:num>
  <w:num w:numId="5">
    <w:abstractNumId w:val="14"/>
  </w:num>
  <w:num w:numId="6">
    <w:abstractNumId w:val="18"/>
  </w:num>
  <w:num w:numId="7">
    <w:abstractNumId w:val="22"/>
  </w:num>
  <w:num w:numId="8">
    <w:abstractNumId w:val="19"/>
  </w:num>
  <w:num w:numId="9">
    <w:abstractNumId w:val="11"/>
  </w:num>
  <w:num w:numId="10">
    <w:abstractNumId w:val="13"/>
  </w:num>
  <w:num w:numId="11">
    <w:abstractNumId w:val="7"/>
  </w:num>
  <w:num w:numId="12">
    <w:abstractNumId w:val="23"/>
  </w:num>
  <w:num w:numId="13">
    <w:abstractNumId w:val="10"/>
  </w:num>
  <w:num w:numId="14">
    <w:abstractNumId w:val="6"/>
  </w:num>
  <w:num w:numId="15">
    <w:abstractNumId w:val="20"/>
  </w:num>
  <w:num w:numId="16">
    <w:abstractNumId w:val="8"/>
  </w:num>
  <w:num w:numId="17">
    <w:abstractNumId w:val="2"/>
  </w:num>
  <w:num w:numId="18">
    <w:abstractNumId w:val="5"/>
  </w:num>
  <w:num w:numId="19">
    <w:abstractNumId w:val="1"/>
  </w:num>
  <w:num w:numId="20">
    <w:abstractNumId w:val="4"/>
  </w:num>
  <w:num w:numId="21">
    <w:abstractNumId w:val="15"/>
  </w:num>
  <w:num w:numId="22">
    <w:abstractNumId w:val="3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66"/>
    <w:rsid w:val="00017824"/>
    <w:rsid w:val="00056EB3"/>
    <w:rsid w:val="000C528B"/>
    <w:rsid w:val="000F0862"/>
    <w:rsid w:val="00214581"/>
    <w:rsid w:val="002407BB"/>
    <w:rsid w:val="00244CBE"/>
    <w:rsid w:val="00263BB8"/>
    <w:rsid w:val="003B6B45"/>
    <w:rsid w:val="0042560F"/>
    <w:rsid w:val="00437BBD"/>
    <w:rsid w:val="00452BDF"/>
    <w:rsid w:val="0050405F"/>
    <w:rsid w:val="00547059"/>
    <w:rsid w:val="00557794"/>
    <w:rsid w:val="00563C73"/>
    <w:rsid w:val="005A2719"/>
    <w:rsid w:val="005A5BC8"/>
    <w:rsid w:val="005F2351"/>
    <w:rsid w:val="005F7E9A"/>
    <w:rsid w:val="006220F3"/>
    <w:rsid w:val="006954B7"/>
    <w:rsid w:val="0070650D"/>
    <w:rsid w:val="00750FB5"/>
    <w:rsid w:val="0078645A"/>
    <w:rsid w:val="0081216D"/>
    <w:rsid w:val="00862102"/>
    <w:rsid w:val="00865513"/>
    <w:rsid w:val="0087524D"/>
    <w:rsid w:val="008E7BE7"/>
    <w:rsid w:val="00901E77"/>
    <w:rsid w:val="00907369"/>
    <w:rsid w:val="009532D6"/>
    <w:rsid w:val="00960D7B"/>
    <w:rsid w:val="009D56F1"/>
    <w:rsid w:val="00A335EF"/>
    <w:rsid w:val="00AE2C11"/>
    <w:rsid w:val="00B019F9"/>
    <w:rsid w:val="00B56414"/>
    <w:rsid w:val="00B86F4C"/>
    <w:rsid w:val="00B93CCC"/>
    <w:rsid w:val="00C10A21"/>
    <w:rsid w:val="00C1310F"/>
    <w:rsid w:val="00C82D9A"/>
    <w:rsid w:val="00CF3E66"/>
    <w:rsid w:val="00D24A6C"/>
    <w:rsid w:val="00D446F6"/>
    <w:rsid w:val="00DC03DF"/>
    <w:rsid w:val="00E7330B"/>
    <w:rsid w:val="00F33600"/>
    <w:rsid w:val="00FC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F1B84"/>
  <w15:chartTrackingRefBased/>
  <w15:docId w15:val="{BC51A06D-35C3-4140-BC87-61428876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600"/>
  </w:style>
  <w:style w:type="paragraph" w:styleId="Footer">
    <w:name w:val="footer"/>
    <w:basedOn w:val="Normal"/>
    <w:link w:val="FooterChar"/>
    <w:uiPriority w:val="99"/>
    <w:unhideWhenUsed/>
    <w:rsid w:val="00F3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600"/>
  </w:style>
  <w:style w:type="paragraph" w:styleId="NoSpacing">
    <w:name w:val="No Spacing"/>
    <w:uiPriority w:val="1"/>
    <w:qFormat/>
    <w:rsid w:val="00F3360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F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C73"/>
    <w:rPr>
      <w:color w:val="0563C1" w:themeColor="hyperlink"/>
      <w:u w:val="single"/>
    </w:rPr>
  </w:style>
  <w:style w:type="character" w:styleId="Emphasis">
    <w:name w:val="Emphasis"/>
    <w:uiPriority w:val="20"/>
    <w:qFormat/>
    <w:rsid w:val="00563C73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43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2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1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2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3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8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8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4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27CCE-7314-4957-8994-66F0D010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Swick, Hannah</dc:creator>
  <cp:keywords/>
  <dc:description/>
  <cp:lastModifiedBy>Nava, Julie</cp:lastModifiedBy>
  <cp:revision>4</cp:revision>
  <cp:lastPrinted>2017-10-24T16:02:00Z</cp:lastPrinted>
  <dcterms:created xsi:type="dcterms:W3CDTF">2017-10-24T16:04:00Z</dcterms:created>
  <dcterms:modified xsi:type="dcterms:W3CDTF">2018-06-11T15:32:00Z</dcterms:modified>
</cp:coreProperties>
</file>