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49647" w14:textId="77777777" w:rsidR="00272DB7" w:rsidRDefault="003E00DD">
      <w:pPr>
        <w:rPr>
          <w:noProof/>
        </w:rPr>
      </w:pPr>
      <w:r>
        <w:rPr>
          <w:noProof/>
        </w:rPr>
        <mc:AlternateContent>
          <mc:Choice Requires="wps">
            <w:drawing>
              <wp:anchor distT="0" distB="0" distL="114300" distR="114300" simplePos="0" relativeHeight="251658240" behindDoc="0" locked="0" layoutInCell="1" allowOverlap="1" wp14:anchorId="1FAC86CB" wp14:editId="38BBDA69">
                <wp:simplePos x="0" y="0"/>
                <wp:positionH relativeFrom="column">
                  <wp:posOffset>1171575</wp:posOffset>
                </wp:positionH>
                <wp:positionV relativeFrom="paragraph">
                  <wp:posOffset>-170815</wp:posOffset>
                </wp:positionV>
                <wp:extent cx="5274945" cy="138049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1380490"/>
                        </a:xfrm>
                        <a:prstGeom prst="rect">
                          <a:avLst/>
                        </a:prstGeom>
                        <a:solidFill>
                          <a:srgbClr val="FFFFFF"/>
                        </a:solidFill>
                        <a:ln w="22225">
                          <a:solidFill>
                            <a:srgbClr val="000000"/>
                          </a:solidFill>
                          <a:miter lim="800000"/>
                          <a:headEnd/>
                          <a:tailEnd/>
                        </a:ln>
                      </wps:spPr>
                      <wps:txbx>
                        <w:txbxContent>
                          <w:p w14:paraId="6405D23E" w14:textId="77777777" w:rsidR="005022BA" w:rsidRPr="00384AF9" w:rsidRDefault="005022BA" w:rsidP="00412B98">
                            <w:pPr>
                              <w:pStyle w:val="NoSpacing"/>
                              <w:jc w:val="center"/>
                              <w:rPr>
                                <w:b/>
                                <w:sz w:val="44"/>
                                <w:szCs w:val="44"/>
                              </w:rPr>
                            </w:pPr>
                            <w:r w:rsidRPr="00384AF9">
                              <w:rPr>
                                <w:b/>
                                <w:sz w:val="44"/>
                                <w:szCs w:val="44"/>
                              </w:rPr>
                              <w:t>DEGREE WORKSHEET FOR:</w:t>
                            </w:r>
                          </w:p>
                          <w:p w14:paraId="4E5F733B" w14:textId="05F0DC02" w:rsidR="005022BA" w:rsidRDefault="005022BA" w:rsidP="00412B98">
                            <w:pPr>
                              <w:pStyle w:val="NoSpacing"/>
                              <w:jc w:val="center"/>
                              <w:rPr>
                                <w:b/>
                                <w:color w:val="FF0000"/>
                                <w:sz w:val="36"/>
                                <w:szCs w:val="44"/>
                              </w:rPr>
                            </w:pPr>
                            <w:r>
                              <w:rPr>
                                <w:b/>
                                <w:color w:val="FF0000"/>
                                <w:sz w:val="36"/>
                                <w:szCs w:val="44"/>
                              </w:rPr>
                              <w:t>BA International Affairs, Concentration Asia</w:t>
                            </w:r>
                          </w:p>
                          <w:p w14:paraId="3ED48F0D" w14:textId="07411500" w:rsidR="005022BA" w:rsidRDefault="0081455B" w:rsidP="00412B98">
                            <w:pPr>
                              <w:pStyle w:val="NoSpacing"/>
                              <w:jc w:val="center"/>
                              <w:rPr>
                                <w:b/>
                                <w:sz w:val="44"/>
                                <w:szCs w:val="44"/>
                              </w:rPr>
                            </w:pPr>
                            <w:r>
                              <w:rPr>
                                <w:b/>
                                <w:sz w:val="44"/>
                                <w:szCs w:val="44"/>
                              </w:rPr>
                              <w:t>2019-2020</w:t>
                            </w:r>
                            <w:r w:rsidR="005022BA" w:rsidRPr="00384AF9">
                              <w:rPr>
                                <w:b/>
                                <w:sz w:val="44"/>
                                <w:szCs w:val="44"/>
                              </w:rPr>
                              <w:t xml:space="preserve"> Catalog</w:t>
                            </w:r>
                          </w:p>
                          <w:p w14:paraId="7B80BFC8" w14:textId="77777777" w:rsidR="005022BA" w:rsidRPr="00B37056" w:rsidRDefault="005022BA"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86CB" id="_x0000_t202" coordsize="21600,21600" o:spt="202" path="m,l,21600r21600,l21600,xe">
                <v:stroke joinstyle="miter"/>
                <v:path gradientshapeok="t" o:connecttype="rect"/>
              </v:shapetype>
              <v:shape id="Text Box 2" o:spid="_x0000_s1026" type="#_x0000_t202" style="position:absolute;margin-left:92.25pt;margin-top:-13.45pt;width:415.35pt;height:10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" strokeweight="1.75pt">
                <v:textbox>
                  <w:txbxContent>
                    <w:p w14:paraId="6405D23E" w14:textId="77777777" w:rsidR="005022BA" w:rsidRPr="00384AF9" w:rsidRDefault="005022BA" w:rsidP="00412B98">
                      <w:pPr>
                        <w:pStyle w:val="NoSpacing"/>
                        <w:jc w:val="center"/>
                        <w:rPr>
                          <w:b/>
                          <w:sz w:val="44"/>
                          <w:szCs w:val="44"/>
                        </w:rPr>
                      </w:pPr>
                      <w:r w:rsidRPr="00384AF9">
                        <w:rPr>
                          <w:b/>
                          <w:sz w:val="44"/>
                          <w:szCs w:val="44"/>
                        </w:rPr>
                        <w:t>DEGREE WORKSHEET FOR:</w:t>
                      </w:r>
                    </w:p>
                    <w:p w14:paraId="4E5F733B" w14:textId="05F0DC02" w:rsidR="005022BA" w:rsidRDefault="005022BA" w:rsidP="00412B98">
                      <w:pPr>
                        <w:pStyle w:val="NoSpacing"/>
                        <w:jc w:val="center"/>
                        <w:rPr>
                          <w:b/>
                          <w:color w:val="FF0000"/>
                          <w:sz w:val="36"/>
                          <w:szCs w:val="44"/>
                        </w:rPr>
                      </w:pPr>
                      <w:r>
                        <w:rPr>
                          <w:b/>
                          <w:color w:val="FF0000"/>
                          <w:sz w:val="36"/>
                          <w:szCs w:val="44"/>
                        </w:rPr>
                        <w:t>BA International Affairs, Concentration Asia</w:t>
                      </w:r>
                    </w:p>
                    <w:p w14:paraId="3ED48F0D" w14:textId="07411500" w:rsidR="005022BA" w:rsidRDefault="0081455B" w:rsidP="00412B98">
                      <w:pPr>
                        <w:pStyle w:val="NoSpacing"/>
                        <w:jc w:val="center"/>
                        <w:rPr>
                          <w:b/>
                          <w:sz w:val="44"/>
                          <w:szCs w:val="44"/>
                        </w:rPr>
                      </w:pPr>
                      <w:r>
                        <w:rPr>
                          <w:b/>
                          <w:sz w:val="44"/>
                          <w:szCs w:val="44"/>
                        </w:rPr>
                        <w:t>2019-2020</w:t>
                      </w:r>
                      <w:r w:rsidR="005022BA" w:rsidRPr="00384AF9">
                        <w:rPr>
                          <w:b/>
                          <w:sz w:val="44"/>
                          <w:szCs w:val="44"/>
                        </w:rPr>
                        <w:t xml:space="preserve"> Catalog</w:t>
                      </w:r>
                    </w:p>
                    <w:p w14:paraId="7B80BFC8" w14:textId="77777777" w:rsidR="005022BA" w:rsidRPr="00B37056" w:rsidRDefault="005022BA"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v:textbox>
              </v:shape>
            </w:pict>
          </mc:Fallback>
        </mc:AlternateContent>
      </w:r>
      <w:r w:rsidR="00CC0AE6">
        <w:rPr>
          <w:noProof/>
        </w:rPr>
        <w:drawing>
          <wp:inline distT="0" distB="0" distL="0" distR="0" wp14:anchorId="19B6BE9F" wp14:editId="12BB9063">
            <wp:extent cx="1114425" cy="1114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4425" cy="1114425"/>
                    </a:xfrm>
                    <a:prstGeom prst="rect">
                      <a:avLst/>
                    </a:prstGeom>
                  </pic:spPr>
                </pic:pic>
              </a:graphicData>
            </a:graphic>
          </wp:inline>
        </w:drawing>
      </w:r>
    </w:p>
    <w:tbl>
      <w:tblPr>
        <w:tblW w:w="10275" w:type="dxa"/>
        <w:tblInd w:w="93" w:type="dxa"/>
        <w:tblLook w:val="00A0" w:firstRow="1" w:lastRow="0" w:firstColumn="1" w:lastColumn="0" w:noHBand="0" w:noVBand="0"/>
      </w:tblPr>
      <w:tblGrid>
        <w:gridCol w:w="3885"/>
        <w:gridCol w:w="1440"/>
        <w:gridCol w:w="3870"/>
        <w:gridCol w:w="1080"/>
      </w:tblGrid>
      <w:tr w:rsidR="00272DB7" w:rsidRPr="00114E55" w14:paraId="13351F8D"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tcPr>
          <w:p w14:paraId="73A5C588" w14:textId="5939B938" w:rsidR="00272DB7" w:rsidRPr="007532FE" w:rsidRDefault="008307CA" w:rsidP="00B020E6">
            <w:pPr>
              <w:spacing w:after="0" w:line="240" w:lineRule="auto"/>
              <w:jc w:val="center"/>
              <w:rPr>
                <w:b/>
                <w:color w:val="000000"/>
                <w:sz w:val="24"/>
                <w:szCs w:val="24"/>
              </w:rPr>
            </w:pPr>
            <w:r>
              <w:rPr>
                <w:b/>
                <w:color w:val="000000"/>
                <w:sz w:val="24"/>
                <w:szCs w:val="24"/>
              </w:rPr>
              <w:t xml:space="preserve">YEAR 1- FALL (   </w:t>
            </w:r>
            <w:r w:rsidR="00BC4200">
              <w:rPr>
                <w:b/>
                <w:color w:val="000000"/>
                <w:sz w:val="24"/>
                <w:szCs w:val="24"/>
              </w:rPr>
              <w:t>15</w:t>
            </w:r>
            <w:r>
              <w:rPr>
                <w:b/>
                <w:color w:val="000000"/>
                <w:sz w:val="24"/>
                <w:szCs w:val="24"/>
              </w:rPr>
              <w:t xml:space="preserve"> </w:t>
            </w:r>
            <w:r w:rsidR="00272DB7" w:rsidRPr="007532FE">
              <w:rPr>
                <w:b/>
                <w:color w:val="000000"/>
                <w:sz w:val="24"/>
                <w:szCs w:val="24"/>
              </w:rPr>
              <w:t>credits)</w:t>
            </w:r>
          </w:p>
        </w:tc>
        <w:tc>
          <w:tcPr>
            <w:tcW w:w="4950" w:type="dxa"/>
            <w:gridSpan w:val="2"/>
            <w:tcBorders>
              <w:top w:val="single" w:sz="4" w:space="0" w:color="auto"/>
              <w:left w:val="nil"/>
              <w:bottom w:val="single" w:sz="4" w:space="0" w:color="auto"/>
              <w:right w:val="single" w:sz="4" w:space="0" w:color="auto"/>
            </w:tcBorders>
            <w:shd w:val="clear" w:color="000000" w:fill="EEECE1"/>
            <w:noWrap/>
            <w:vAlign w:val="bottom"/>
          </w:tcPr>
          <w:p w14:paraId="3997E4E6" w14:textId="4E8A255B" w:rsidR="00272DB7" w:rsidRPr="007532FE" w:rsidRDefault="008307CA" w:rsidP="00DA1F80">
            <w:pPr>
              <w:spacing w:after="0" w:line="240" w:lineRule="auto"/>
              <w:jc w:val="center"/>
              <w:rPr>
                <w:b/>
                <w:color w:val="000000"/>
                <w:sz w:val="24"/>
                <w:szCs w:val="24"/>
              </w:rPr>
            </w:pPr>
            <w:r>
              <w:rPr>
                <w:b/>
                <w:color w:val="000000"/>
                <w:sz w:val="24"/>
                <w:szCs w:val="24"/>
              </w:rPr>
              <w:t xml:space="preserve">YEAR 1- SPRING (  </w:t>
            </w:r>
            <w:r w:rsidR="00BC4200">
              <w:rPr>
                <w:b/>
                <w:color w:val="000000"/>
                <w:sz w:val="24"/>
                <w:szCs w:val="24"/>
              </w:rPr>
              <w:t>15</w:t>
            </w:r>
            <w:r>
              <w:rPr>
                <w:b/>
                <w:color w:val="000000"/>
                <w:sz w:val="24"/>
                <w:szCs w:val="24"/>
              </w:rPr>
              <w:t xml:space="preserve"> </w:t>
            </w:r>
            <w:r w:rsidR="00272DB7">
              <w:rPr>
                <w:b/>
                <w:color w:val="000000"/>
                <w:sz w:val="24"/>
                <w:szCs w:val="24"/>
              </w:rPr>
              <w:t xml:space="preserve"> </w:t>
            </w:r>
            <w:r w:rsidR="00272DB7" w:rsidRPr="007532FE">
              <w:rPr>
                <w:b/>
                <w:color w:val="000000"/>
                <w:sz w:val="24"/>
                <w:szCs w:val="24"/>
              </w:rPr>
              <w:t>credits)</w:t>
            </w:r>
          </w:p>
        </w:tc>
      </w:tr>
      <w:tr w:rsidR="00EB3719" w:rsidRPr="00114E55" w14:paraId="1BCCA692" w14:textId="77777777" w:rsidTr="00CB4518">
        <w:trPr>
          <w:trHeight w:val="300"/>
        </w:trPr>
        <w:tc>
          <w:tcPr>
            <w:tcW w:w="3885" w:type="dxa"/>
            <w:tcBorders>
              <w:top w:val="nil"/>
              <w:left w:val="single" w:sz="4" w:space="0" w:color="auto"/>
              <w:bottom w:val="nil"/>
              <w:right w:val="nil"/>
            </w:tcBorders>
            <w:noWrap/>
            <w:vAlign w:val="bottom"/>
          </w:tcPr>
          <w:p w14:paraId="78082F73" w14:textId="1CCB8E87" w:rsidR="00EB3719" w:rsidRDefault="00DA1F80" w:rsidP="00CB4518">
            <w:pPr>
              <w:spacing w:after="0" w:line="240" w:lineRule="auto"/>
              <w:rPr>
                <w:color w:val="000000"/>
                <w:sz w:val="18"/>
                <w:szCs w:val="18"/>
              </w:rPr>
            </w:pPr>
            <w:r>
              <w:rPr>
                <w:color w:val="000000"/>
                <w:sz w:val="18"/>
                <w:szCs w:val="18"/>
              </w:rPr>
              <w:t>PSCI 105 Fundamentals of Politics</w:t>
            </w:r>
          </w:p>
        </w:tc>
        <w:tc>
          <w:tcPr>
            <w:tcW w:w="1440" w:type="dxa"/>
            <w:tcBorders>
              <w:top w:val="nil"/>
              <w:left w:val="nil"/>
              <w:bottom w:val="nil"/>
              <w:right w:val="single" w:sz="4" w:space="0" w:color="auto"/>
            </w:tcBorders>
            <w:noWrap/>
            <w:vAlign w:val="bottom"/>
          </w:tcPr>
          <w:p w14:paraId="6D1136B3" w14:textId="77777777" w:rsidR="00CB4518" w:rsidRPr="00B020E6" w:rsidRDefault="0013133A"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486C6ED5" w14:textId="546B9A3A" w:rsidR="00EB3719" w:rsidRPr="00B020E6" w:rsidRDefault="00DA1F80" w:rsidP="00D519D9">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02E4BA53" w14:textId="551CFFE8" w:rsidR="00CB4518" w:rsidRPr="00B020E6" w:rsidRDefault="008561E1" w:rsidP="00CB4518">
            <w:pPr>
              <w:spacing w:after="0" w:line="240" w:lineRule="auto"/>
              <w:jc w:val="right"/>
              <w:rPr>
                <w:color w:val="000000"/>
                <w:sz w:val="18"/>
                <w:szCs w:val="18"/>
              </w:rPr>
            </w:pPr>
            <w:r>
              <w:rPr>
                <w:color w:val="000000"/>
                <w:sz w:val="18"/>
                <w:szCs w:val="18"/>
              </w:rPr>
              <w:t>12</w:t>
            </w:r>
            <w:r w:rsidR="00DA1F80">
              <w:rPr>
                <w:color w:val="000000"/>
                <w:sz w:val="18"/>
                <w:szCs w:val="18"/>
              </w:rPr>
              <w:t xml:space="preserve"> credits</w:t>
            </w:r>
          </w:p>
        </w:tc>
      </w:tr>
      <w:tr w:rsidR="00EB3719" w:rsidRPr="00114E55" w14:paraId="5FE9FD2F" w14:textId="77777777" w:rsidTr="008307CA">
        <w:trPr>
          <w:trHeight w:val="342"/>
        </w:trPr>
        <w:tc>
          <w:tcPr>
            <w:tcW w:w="3885" w:type="dxa"/>
            <w:tcBorders>
              <w:top w:val="nil"/>
              <w:left w:val="single" w:sz="4" w:space="0" w:color="auto"/>
              <w:bottom w:val="nil"/>
              <w:right w:val="nil"/>
            </w:tcBorders>
            <w:noWrap/>
            <w:vAlign w:val="bottom"/>
          </w:tcPr>
          <w:p w14:paraId="151EED29" w14:textId="334C835D" w:rsidR="00EB3719" w:rsidRPr="00B020E6" w:rsidRDefault="0013133A" w:rsidP="00DA1F80">
            <w:pPr>
              <w:spacing w:after="0" w:line="240" w:lineRule="auto"/>
              <w:rPr>
                <w:color w:val="000000"/>
                <w:sz w:val="18"/>
                <w:szCs w:val="18"/>
              </w:rPr>
            </w:pPr>
            <w:r>
              <w:rPr>
                <w:color w:val="000000"/>
                <w:sz w:val="18"/>
                <w:szCs w:val="18"/>
              </w:rPr>
              <w:t xml:space="preserve">PSCI </w:t>
            </w:r>
            <w:r w:rsidR="00DA1F80">
              <w:rPr>
                <w:color w:val="000000"/>
                <w:sz w:val="18"/>
                <w:szCs w:val="18"/>
              </w:rPr>
              <w:t>110 Global Issues</w:t>
            </w:r>
          </w:p>
        </w:tc>
        <w:tc>
          <w:tcPr>
            <w:tcW w:w="1440" w:type="dxa"/>
            <w:tcBorders>
              <w:top w:val="nil"/>
              <w:left w:val="nil"/>
              <w:bottom w:val="nil"/>
              <w:right w:val="single" w:sz="4" w:space="0" w:color="auto"/>
            </w:tcBorders>
            <w:noWrap/>
            <w:vAlign w:val="bottom"/>
          </w:tcPr>
          <w:p w14:paraId="5E7CF843" w14:textId="77777777" w:rsidR="00EB3719" w:rsidRPr="00B020E6" w:rsidRDefault="0013133A"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7B4D0F48" w14:textId="58EEC51F" w:rsidR="00EB3719" w:rsidRPr="001600B8" w:rsidRDefault="008561E1" w:rsidP="00D519D9">
            <w:pPr>
              <w:spacing w:after="0" w:line="240" w:lineRule="auto"/>
              <w:rPr>
                <w:sz w:val="18"/>
                <w:szCs w:val="18"/>
              </w:rPr>
            </w:pPr>
            <w:r>
              <w:rPr>
                <w:color w:val="000000"/>
                <w:sz w:val="18"/>
                <w:szCs w:val="18"/>
              </w:rPr>
              <w:t>PSCI 220 Intro to International Relations</w:t>
            </w:r>
          </w:p>
        </w:tc>
        <w:tc>
          <w:tcPr>
            <w:tcW w:w="1080" w:type="dxa"/>
            <w:tcBorders>
              <w:top w:val="nil"/>
              <w:left w:val="nil"/>
              <w:bottom w:val="nil"/>
              <w:right w:val="single" w:sz="4" w:space="0" w:color="auto"/>
            </w:tcBorders>
            <w:noWrap/>
            <w:vAlign w:val="bottom"/>
          </w:tcPr>
          <w:p w14:paraId="56504167" w14:textId="082B4AD3" w:rsidR="00EB3719" w:rsidRPr="00B020E6" w:rsidRDefault="008561E1" w:rsidP="00677496">
            <w:pPr>
              <w:spacing w:after="0" w:line="240" w:lineRule="auto"/>
              <w:jc w:val="right"/>
              <w:rPr>
                <w:color w:val="000000"/>
                <w:sz w:val="18"/>
                <w:szCs w:val="18"/>
              </w:rPr>
            </w:pPr>
            <w:r>
              <w:rPr>
                <w:color w:val="000000"/>
                <w:sz w:val="18"/>
                <w:szCs w:val="18"/>
              </w:rPr>
              <w:t>3 credits</w:t>
            </w:r>
          </w:p>
        </w:tc>
      </w:tr>
      <w:tr w:rsidR="008307CA" w:rsidRPr="00114E55" w14:paraId="56409991" w14:textId="77777777" w:rsidTr="0013133A">
        <w:trPr>
          <w:trHeight w:val="360"/>
        </w:trPr>
        <w:tc>
          <w:tcPr>
            <w:tcW w:w="3885" w:type="dxa"/>
            <w:tcBorders>
              <w:top w:val="nil"/>
              <w:left w:val="single" w:sz="4" w:space="0" w:color="auto"/>
              <w:right w:val="nil"/>
            </w:tcBorders>
            <w:noWrap/>
            <w:vAlign w:val="bottom"/>
          </w:tcPr>
          <w:p w14:paraId="6BD7D3F4" w14:textId="5CDB9507" w:rsidR="008307CA" w:rsidRPr="00B020E6" w:rsidRDefault="00DA1F80" w:rsidP="00EB3719">
            <w:pPr>
              <w:spacing w:after="0" w:line="240" w:lineRule="auto"/>
              <w:rPr>
                <w:color w:val="000000"/>
                <w:sz w:val="18"/>
                <w:szCs w:val="18"/>
              </w:rPr>
            </w:pPr>
            <w:r>
              <w:rPr>
                <w:color w:val="000000"/>
                <w:sz w:val="18"/>
                <w:szCs w:val="18"/>
              </w:rPr>
              <w:t>ANT 110 Intro to Cultural Anthropology</w:t>
            </w:r>
          </w:p>
        </w:tc>
        <w:tc>
          <w:tcPr>
            <w:tcW w:w="1440" w:type="dxa"/>
            <w:tcBorders>
              <w:top w:val="nil"/>
              <w:left w:val="nil"/>
              <w:right w:val="single" w:sz="4" w:space="0" w:color="auto"/>
            </w:tcBorders>
            <w:noWrap/>
            <w:vAlign w:val="bottom"/>
          </w:tcPr>
          <w:p w14:paraId="51EB214A" w14:textId="77777777" w:rsidR="008307CA" w:rsidRPr="00B020E6" w:rsidRDefault="0013133A"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4468F238" w14:textId="5F01C928" w:rsidR="008307CA" w:rsidRPr="001600B8" w:rsidRDefault="00DA1F80" w:rsidP="00D519D9">
            <w:pPr>
              <w:spacing w:after="0" w:line="240" w:lineRule="auto"/>
              <w:rPr>
                <w:sz w:val="18"/>
                <w:szCs w:val="18"/>
              </w:rPr>
            </w:pPr>
            <w:r>
              <w:rPr>
                <w:sz w:val="18"/>
                <w:szCs w:val="18"/>
              </w:rPr>
              <w:t xml:space="preserve"> </w:t>
            </w:r>
          </w:p>
        </w:tc>
        <w:tc>
          <w:tcPr>
            <w:tcW w:w="1080" w:type="dxa"/>
            <w:tcBorders>
              <w:top w:val="nil"/>
              <w:left w:val="nil"/>
              <w:right w:val="single" w:sz="4" w:space="0" w:color="auto"/>
            </w:tcBorders>
            <w:noWrap/>
            <w:vAlign w:val="bottom"/>
          </w:tcPr>
          <w:p w14:paraId="09211C1F" w14:textId="00E582ED" w:rsidR="008307CA" w:rsidRPr="00B020E6" w:rsidRDefault="008307CA" w:rsidP="00677496">
            <w:pPr>
              <w:spacing w:after="0" w:line="240" w:lineRule="auto"/>
              <w:jc w:val="right"/>
              <w:rPr>
                <w:color w:val="000000"/>
                <w:sz w:val="18"/>
                <w:szCs w:val="18"/>
              </w:rPr>
            </w:pPr>
          </w:p>
        </w:tc>
      </w:tr>
      <w:tr w:rsidR="008561E1" w:rsidRPr="00114E55" w14:paraId="4A0C5C84" w14:textId="77777777" w:rsidTr="00075F3E">
        <w:trPr>
          <w:trHeight w:val="360"/>
        </w:trPr>
        <w:tc>
          <w:tcPr>
            <w:tcW w:w="3885" w:type="dxa"/>
            <w:tcBorders>
              <w:top w:val="nil"/>
              <w:left w:val="single" w:sz="4" w:space="0" w:color="auto"/>
              <w:right w:val="nil"/>
            </w:tcBorders>
            <w:noWrap/>
            <w:vAlign w:val="center"/>
          </w:tcPr>
          <w:p w14:paraId="0D8A2E0A" w14:textId="4C3C995E" w:rsidR="008561E1" w:rsidRDefault="008561E1" w:rsidP="008561E1">
            <w:pPr>
              <w:spacing w:after="0" w:line="240" w:lineRule="auto"/>
              <w:rPr>
                <w:color w:val="000000"/>
                <w:sz w:val="18"/>
                <w:szCs w:val="18"/>
                <w:u w:val="single"/>
              </w:rPr>
            </w:pPr>
            <w:r>
              <w:rPr>
                <w:color w:val="000000"/>
                <w:sz w:val="18"/>
                <w:szCs w:val="18"/>
              </w:rPr>
              <w:t xml:space="preserve">GEOG 100 World Geography </w:t>
            </w:r>
            <w:r>
              <w:rPr>
                <w:color w:val="000000"/>
                <w:sz w:val="18"/>
                <w:szCs w:val="18"/>
                <w:u w:val="single"/>
              </w:rPr>
              <w:t>OR</w:t>
            </w:r>
          </w:p>
          <w:p w14:paraId="569C796B" w14:textId="0914E930" w:rsidR="008561E1" w:rsidRDefault="008561E1" w:rsidP="008561E1">
            <w:pPr>
              <w:spacing w:after="0" w:line="240" w:lineRule="auto"/>
              <w:rPr>
                <w:color w:val="000000"/>
                <w:sz w:val="18"/>
                <w:szCs w:val="18"/>
              </w:rPr>
            </w:pPr>
            <w:r>
              <w:rPr>
                <w:color w:val="000000"/>
                <w:sz w:val="18"/>
                <w:szCs w:val="18"/>
              </w:rPr>
              <w:t xml:space="preserve">GEOG 200 Human Geography                                                       </w:t>
            </w:r>
          </w:p>
        </w:tc>
        <w:tc>
          <w:tcPr>
            <w:tcW w:w="1440" w:type="dxa"/>
            <w:tcBorders>
              <w:top w:val="nil"/>
              <w:left w:val="nil"/>
              <w:right w:val="single" w:sz="4" w:space="0" w:color="auto"/>
            </w:tcBorders>
            <w:noWrap/>
            <w:vAlign w:val="bottom"/>
          </w:tcPr>
          <w:p w14:paraId="4BEAE173" w14:textId="42C3324D" w:rsidR="008561E1"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0CD7E1FB" w14:textId="77777777" w:rsidR="008561E1" w:rsidRDefault="008561E1" w:rsidP="008561E1">
            <w:pPr>
              <w:spacing w:after="0" w:line="240" w:lineRule="auto"/>
              <w:rPr>
                <w:sz w:val="18"/>
                <w:szCs w:val="18"/>
              </w:rPr>
            </w:pPr>
          </w:p>
        </w:tc>
        <w:tc>
          <w:tcPr>
            <w:tcW w:w="1080" w:type="dxa"/>
            <w:tcBorders>
              <w:top w:val="nil"/>
              <w:left w:val="nil"/>
              <w:right w:val="single" w:sz="4" w:space="0" w:color="auto"/>
            </w:tcBorders>
            <w:noWrap/>
            <w:vAlign w:val="bottom"/>
          </w:tcPr>
          <w:p w14:paraId="51050E8F" w14:textId="6D3CB019" w:rsidR="008561E1" w:rsidRPr="00B020E6" w:rsidRDefault="008561E1" w:rsidP="008561E1">
            <w:pPr>
              <w:spacing w:after="0" w:line="240" w:lineRule="auto"/>
              <w:jc w:val="right"/>
              <w:rPr>
                <w:color w:val="000000"/>
                <w:sz w:val="18"/>
                <w:szCs w:val="18"/>
              </w:rPr>
            </w:pPr>
          </w:p>
        </w:tc>
      </w:tr>
      <w:tr w:rsidR="008561E1" w:rsidRPr="00114E55" w14:paraId="5990E9AA" w14:textId="77777777" w:rsidTr="0013133A">
        <w:trPr>
          <w:trHeight w:val="360"/>
        </w:trPr>
        <w:tc>
          <w:tcPr>
            <w:tcW w:w="3885" w:type="dxa"/>
            <w:tcBorders>
              <w:top w:val="nil"/>
              <w:left w:val="single" w:sz="4" w:space="0" w:color="auto"/>
              <w:right w:val="nil"/>
            </w:tcBorders>
            <w:noWrap/>
            <w:vAlign w:val="bottom"/>
          </w:tcPr>
          <w:p w14:paraId="5D678D10" w14:textId="65F1E13A" w:rsidR="008561E1" w:rsidRDefault="008561E1" w:rsidP="008561E1">
            <w:pPr>
              <w:spacing w:after="0" w:line="240" w:lineRule="auto"/>
              <w:rPr>
                <w:color w:val="000000"/>
                <w:sz w:val="18"/>
                <w:szCs w:val="18"/>
              </w:rPr>
            </w:pPr>
            <w:r>
              <w:rPr>
                <w:color w:val="000000"/>
                <w:sz w:val="18"/>
                <w:szCs w:val="18"/>
              </w:rPr>
              <w:t>LAC or University Credits</w:t>
            </w:r>
          </w:p>
        </w:tc>
        <w:tc>
          <w:tcPr>
            <w:tcW w:w="1440" w:type="dxa"/>
            <w:tcBorders>
              <w:top w:val="nil"/>
              <w:left w:val="nil"/>
              <w:right w:val="single" w:sz="4" w:space="0" w:color="auto"/>
            </w:tcBorders>
            <w:noWrap/>
            <w:vAlign w:val="bottom"/>
          </w:tcPr>
          <w:p w14:paraId="689B8E61" w14:textId="43A81772" w:rsidR="008561E1"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32B20AD6" w14:textId="77777777" w:rsidR="008561E1" w:rsidRDefault="008561E1" w:rsidP="008561E1">
            <w:pPr>
              <w:spacing w:after="0" w:line="240" w:lineRule="auto"/>
              <w:rPr>
                <w:sz w:val="18"/>
                <w:szCs w:val="18"/>
              </w:rPr>
            </w:pPr>
          </w:p>
        </w:tc>
        <w:tc>
          <w:tcPr>
            <w:tcW w:w="1080" w:type="dxa"/>
            <w:tcBorders>
              <w:top w:val="nil"/>
              <w:left w:val="nil"/>
              <w:right w:val="single" w:sz="4" w:space="0" w:color="auto"/>
            </w:tcBorders>
            <w:noWrap/>
            <w:vAlign w:val="bottom"/>
          </w:tcPr>
          <w:p w14:paraId="73568749" w14:textId="016C5104" w:rsidR="008561E1" w:rsidRDefault="008561E1" w:rsidP="008561E1">
            <w:pPr>
              <w:spacing w:after="0" w:line="240" w:lineRule="auto"/>
              <w:jc w:val="right"/>
              <w:rPr>
                <w:color w:val="000000"/>
                <w:sz w:val="18"/>
                <w:szCs w:val="18"/>
              </w:rPr>
            </w:pPr>
          </w:p>
        </w:tc>
      </w:tr>
      <w:tr w:rsidR="008561E1" w:rsidRPr="00114E55" w14:paraId="3EB339A4" w14:textId="77777777" w:rsidTr="00DA1F80">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61329894" w14:textId="4B48885B" w:rsidR="008561E1" w:rsidRPr="007532FE" w:rsidRDefault="008561E1" w:rsidP="008561E1">
            <w:pPr>
              <w:spacing w:after="0" w:line="240" w:lineRule="auto"/>
              <w:jc w:val="center"/>
              <w:rPr>
                <w:b/>
                <w:sz w:val="24"/>
                <w:szCs w:val="24"/>
              </w:rPr>
            </w:pPr>
            <w:r>
              <w:rPr>
                <w:b/>
                <w:color w:val="000000"/>
                <w:sz w:val="24"/>
                <w:szCs w:val="24"/>
              </w:rPr>
              <w:t xml:space="preserve">YEAR 2- FALL (   15 </w:t>
            </w:r>
            <w:r w:rsidRPr="007532FE">
              <w:rPr>
                <w:b/>
                <w:color w:val="000000"/>
                <w:sz w:val="24"/>
                <w:szCs w:val="24"/>
              </w:rPr>
              <w:t>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6D144BF7" w14:textId="7042C99D" w:rsidR="008561E1" w:rsidRPr="007532FE" w:rsidRDefault="008561E1" w:rsidP="008561E1">
            <w:pPr>
              <w:spacing w:after="0" w:line="240" w:lineRule="auto"/>
              <w:jc w:val="center"/>
              <w:rPr>
                <w:b/>
                <w:sz w:val="24"/>
                <w:szCs w:val="24"/>
              </w:rPr>
            </w:pPr>
            <w:r>
              <w:rPr>
                <w:b/>
                <w:color w:val="000000"/>
                <w:sz w:val="24"/>
                <w:szCs w:val="24"/>
              </w:rPr>
              <w:t xml:space="preserve">YEAR 2- SPRING (  15 </w:t>
            </w:r>
            <w:r w:rsidRPr="007532FE">
              <w:rPr>
                <w:b/>
                <w:color w:val="000000"/>
                <w:sz w:val="24"/>
                <w:szCs w:val="24"/>
              </w:rPr>
              <w:t>credits)</w:t>
            </w:r>
          </w:p>
        </w:tc>
      </w:tr>
      <w:tr w:rsidR="008561E1" w:rsidRPr="00114E55" w14:paraId="0D8FB305" w14:textId="77777777" w:rsidTr="00CB4518">
        <w:trPr>
          <w:trHeight w:val="315"/>
        </w:trPr>
        <w:tc>
          <w:tcPr>
            <w:tcW w:w="3885" w:type="dxa"/>
            <w:tcBorders>
              <w:top w:val="nil"/>
              <w:left w:val="single" w:sz="4" w:space="0" w:color="auto"/>
              <w:bottom w:val="nil"/>
              <w:right w:val="nil"/>
            </w:tcBorders>
            <w:noWrap/>
            <w:vAlign w:val="bottom"/>
          </w:tcPr>
          <w:p w14:paraId="7CB72C9B" w14:textId="255217FE" w:rsidR="008561E1" w:rsidRPr="00B020E6" w:rsidRDefault="008561E1" w:rsidP="008561E1">
            <w:pPr>
              <w:spacing w:after="0" w:line="240" w:lineRule="auto"/>
              <w:rPr>
                <w:color w:val="000000"/>
                <w:sz w:val="18"/>
                <w:szCs w:val="18"/>
              </w:rPr>
            </w:pPr>
            <w:r>
              <w:rPr>
                <w:color w:val="000000"/>
                <w:sz w:val="18"/>
                <w:szCs w:val="18"/>
              </w:rPr>
              <w:t xml:space="preserve"> ENST 225 Energy and the Environment</w:t>
            </w:r>
          </w:p>
        </w:tc>
        <w:tc>
          <w:tcPr>
            <w:tcW w:w="1440" w:type="dxa"/>
            <w:tcBorders>
              <w:top w:val="nil"/>
              <w:left w:val="nil"/>
              <w:bottom w:val="nil"/>
              <w:right w:val="single" w:sz="4" w:space="0" w:color="auto"/>
            </w:tcBorders>
            <w:noWrap/>
            <w:vAlign w:val="bottom"/>
          </w:tcPr>
          <w:p w14:paraId="1A3722F5" w14:textId="1E0E325D"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5044D32A" w14:textId="49645C41" w:rsidR="008561E1" w:rsidRPr="007532FE" w:rsidRDefault="008561E1" w:rsidP="008561E1">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7B65DB01" w14:textId="0009D3E9" w:rsidR="008561E1" w:rsidRPr="00B020E6" w:rsidRDefault="008561E1" w:rsidP="008561E1">
            <w:pPr>
              <w:spacing w:after="0" w:line="240" w:lineRule="auto"/>
              <w:jc w:val="right"/>
              <w:rPr>
                <w:color w:val="000000"/>
                <w:sz w:val="18"/>
                <w:szCs w:val="18"/>
              </w:rPr>
            </w:pPr>
            <w:r>
              <w:rPr>
                <w:color w:val="000000"/>
                <w:sz w:val="18"/>
                <w:szCs w:val="18"/>
              </w:rPr>
              <w:t>15 credits</w:t>
            </w:r>
          </w:p>
        </w:tc>
      </w:tr>
      <w:tr w:rsidR="008561E1" w:rsidRPr="00114E55" w14:paraId="0413BB0B" w14:textId="77777777" w:rsidTr="00CB4518">
        <w:trPr>
          <w:trHeight w:val="300"/>
        </w:trPr>
        <w:tc>
          <w:tcPr>
            <w:tcW w:w="3885" w:type="dxa"/>
            <w:tcBorders>
              <w:top w:val="nil"/>
              <w:left w:val="single" w:sz="4" w:space="0" w:color="auto"/>
              <w:right w:val="nil"/>
            </w:tcBorders>
            <w:noWrap/>
            <w:vAlign w:val="bottom"/>
          </w:tcPr>
          <w:p w14:paraId="780D3AEA" w14:textId="5882BBE5" w:rsidR="008561E1" w:rsidRDefault="008561E1" w:rsidP="008561E1">
            <w:pPr>
              <w:spacing w:after="0" w:line="240" w:lineRule="auto"/>
              <w:rPr>
                <w:color w:val="000000"/>
                <w:sz w:val="18"/>
                <w:szCs w:val="18"/>
              </w:rPr>
            </w:pPr>
            <w:r>
              <w:rPr>
                <w:color w:val="000000"/>
                <w:sz w:val="18"/>
                <w:szCs w:val="18"/>
              </w:rPr>
              <w:t>PSCI 240 Globalization</w:t>
            </w:r>
          </w:p>
        </w:tc>
        <w:tc>
          <w:tcPr>
            <w:tcW w:w="1440" w:type="dxa"/>
            <w:tcBorders>
              <w:top w:val="nil"/>
              <w:left w:val="nil"/>
              <w:right w:val="single" w:sz="4" w:space="0" w:color="auto"/>
            </w:tcBorders>
            <w:noWrap/>
            <w:vAlign w:val="bottom"/>
          </w:tcPr>
          <w:p w14:paraId="2E9A2B27" w14:textId="550FC2B8" w:rsidR="008561E1"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6B7652A7" w14:textId="77777777" w:rsidR="008561E1" w:rsidRDefault="008561E1" w:rsidP="008561E1">
            <w:pPr>
              <w:spacing w:after="0" w:line="240" w:lineRule="auto"/>
              <w:rPr>
                <w:sz w:val="18"/>
                <w:szCs w:val="18"/>
              </w:rPr>
            </w:pPr>
          </w:p>
        </w:tc>
        <w:tc>
          <w:tcPr>
            <w:tcW w:w="1080" w:type="dxa"/>
            <w:tcBorders>
              <w:top w:val="nil"/>
              <w:left w:val="nil"/>
              <w:right w:val="single" w:sz="4" w:space="0" w:color="auto"/>
            </w:tcBorders>
            <w:noWrap/>
            <w:vAlign w:val="bottom"/>
          </w:tcPr>
          <w:p w14:paraId="354DC88E" w14:textId="77777777" w:rsidR="008561E1" w:rsidRPr="00B020E6" w:rsidRDefault="008561E1" w:rsidP="008561E1">
            <w:pPr>
              <w:spacing w:after="0" w:line="240" w:lineRule="auto"/>
              <w:jc w:val="right"/>
              <w:rPr>
                <w:color w:val="000000"/>
                <w:sz w:val="18"/>
                <w:szCs w:val="18"/>
              </w:rPr>
            </w:pPr>
          </w:p>
        </w:tc>
      </w:tr>
      <w:tr w:rsidR="008561E1" w:rsidRPr="00114E55" w14:paraId="05BF8858" w14:textId="77777777" w:rsidTr="00CB4518">
        <w:trPr>
          <w:trHeight w:val="300"/>
        </w:trPr>
        <w:tc>
          <w:tcPr>
            <w:tcW w:w="3885" w:type="dxa"/>
            <w:tcBorders>
              <w:top w:val="nil"/>
              <w:left w:val="single" w:sz="4" w:space="0" w:color="auto"/>
              <w:right w:val="nil"/>
            </w:tcBorders>
            <w:noWrap/>
            <w:vAlign w:val="bottom"/>
          </w:tcPr>
          <w:p w14:paraId="0E468160" w14:textId="1F1BD86C" w:rsidR="008561E1" w:rsidRDefault="008561E1" w:rsidP="008561E1">
            <w:pPr>
              <w:spacing w:after="0" w:line="240" w:lineRule="auto"/>
              <w:rPr>
                <w:color w:val="000000"/>
                <w:sz w:val="18"/>
                <w:szCs w:val="18"/>
              </w:rPr>
            </w:pPr>
            <w:r>
              <w:rPr>
                <w:color w:val="000000"/>
                <w:sz w:val="18"/>
                <w:szCs w:val="18"/>
              </w:rPr>
              <w:t>PSCI 318 Politics of the Developing States</w:t>
            </w:r>
          </w:p>
        </w:tc>
        <w:tc>
          <w:tcPr>
            <w:tcW w:w="1440" w:type="dxa"/>
            <w:tcBorders>
              <w:top w:val="nil"/>
              <w:left w:val="nil"/>
              <w:right w:val="single" w:sz="4" w:space="0" w:color="auto"/>
            </w:tcBorders>
            <w:noWrap/>
            <w:vAlign w:val="bottom"/>
          </w:tcPr>
          <w:p w14:paraId="41DDE604" w14:textId="297C0E60" w:rsidR="008561E1"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78CDEC62" w14:textId="77777777" w:rsidR="008561E1" w:rsidRDefault="008561E1" w:rsidP="008561E1">
            <w:pPr>
              <w:spacing w:after="0" w:line="240" w:lineRule="auto"/>
              <w:rPr>
                <w:sz w:val="18"/>
                <w:szCs w:val="18"/>
              </w:rPr>
            </w:pPr>
          </w:p>
        </w:tc>
        <w:tc>
          <w:tcPr>
            <w:tcW w:w="1080" w:type="dxa"/>
            <w:tcBorders>
              <w:top w:val="nil"/>
              <w:left w:val="nil"/>
              <w:right w:val="single" w:sz="4" w:space="0" w:color="auto"/>
            </w:tcBorders>
            <w:noWrap/>
            <w:vAlign w:val="bottom"/>
          </w:tcPr>
          <w:p w14:paraId="0EF27001" w14:textId="77777777" w:rsidR="008561E1" w:rsidRPr="00B020E6" w:rsidRDefault="008561E1" w:rsidP="008561E1">
            <w:pPr>
              <w:spacing w:after="0" w:line="240" w:lineRule="auto"/>
              <w:jc w:val="right"/>
              <w:rPr>
                <w:color w:val="000000"/>
                <w:sz w:val="18"/>
                <w:szCs w:val="18"/>
              </w:rPr>
            </w:pPr>
          </w:p>
        </w:tc>
      </w:tr>
      <w:tr w:rsidR="008561E1" w:rsidRPr="00114E55" w14:paraId="17577CCC" w14:textId="77777777" w:rsidTr="00CB4518">
        <w:trPr>
          <w:trHeight w:val="300"/>
        </w:trPr>
        <w:tc>
          <w:tcPr>
            <w:tcW w:w="3885" w:type="dxa"/>
            <w:tcBorders>
              <w:top w:val="nil"/>
              <w:left w:val="single" w:sz="4" w:space="0" w:color="auto"/>
              <w:right w:val="nil"/>
            </w:tcBorders>
            <w:noWrap/>
            <w:vAlign w:val="bottom"/>
          </w:tcPr>
          <w:p w14:paraId="5CD391D1" w14:textId="34E148D8" w:rsidR="008561E1" w:rsidRPr="00CB4518" w:rsidRDefault="008561E1" w:rsidP="008561E1">
            <w:pPr>
              <w:spacing w:after="0" w:line="240" w:lineRule="auto"/>
              <w:rPr>
                <w:b/>
                <w:color w:val="000000"/>
                <w:sz w:val="18"/>
                <w:szCs w:val="18"/>
              </w:rPr>
            </w:pPr>
            <w:r>
              <w:rPr>
                <w:color w:val="000000"/>
                <w:sz w:val="18"/>
                <w:szCs w:val="18"/>
              </w:rPr>
              <w:t>GEOG 344 Asia: Special Topics</w:t>
            </w:r>
          </w:p>
        </w:tc>
        <w:tc>
          <w:tcPr>
            <w:tcW w:w="1440" w:type="dxa"/>
            <w:tcBorders>
              <w:top w:val="nil"/>
              <w:left w:val="nil"/>
              <w:right w:val="single" w:sz="4" w:space="0" w:color="auto"/>
            </w:tcBorders>
            <w:noWrap/>
            <w:vAlign w:val="bottom"/>
          </w:tcPr>
          <w:p w14:paraId="3B8DF84F" w14:textId="7FB0DD34"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507BD26E" w14:textId="41649BD8" w:rsidR="008561E1" w:rsidRPr="005E25DC" w:rsidRDefault="008561E1" w:rsidP="008561E1">
            <w:pPr>
              <w:spacing w:after="0" w:line="240" w:lineRule="auto"/>
              <w:rPr>
                <w:color w:val="000000"/>
                <w:sz w:val="18"/>
                <w:szCs w:val="18"/>
              </w:rPr>
            </w:pPr>
            <w:r>
              <w:rPr>
                <w:sz w:val="18"/>
                <w:szCs w:val="18"/>
              </w:rPr>
              <w:t xml:space="preserve"> </w:t>
            </w:r>
          </w:p>
        </w:tc>
        <w:tc>
          <w:tcPr>
            <w:tcW w:w="1080" w:type="dxa"/>
            <w:tcBorders>
              <w:top w:val="nil"/>
              <w:left w:val="nil"/>
              <w:right w:val="single" w:sz="4" w:space="0" w:color="auto"/>
            </w:tcBorders>
            <w:noWrap/>
            <w:vAlign w:val="bottom"/>
          </w:tcPr>
          <w:p w14:paraId="394496BC" w14:textId="4BBB7BD8" w:rsidR="008561E1" w:rsidRPr="00B020E6" w:rsidRDefault="008561E1" w:rsidP="008561E1">
            <w:pPr>
              <w:spacing w:after="0" w:line="240" w:lineRule="auto"/>
              <w:jc w:val="right"/>
              <w:rPr>
                <w:color w:val="000000"/>
                <w:sz w:val="18"/>
                <w:szCs w:val="18"/>
              </w:rPr>
            </w:pPr>
          </w:p>
        </w:tc>
      </w:tr>
      <w:tr w:rsidR="008561E1" w:rsidRPr="00114E55" w14:paraId="3A0F60A7" w14:textId="77777777" w:rsidTr="00CB4518">
        <w:trPr>
          <w:trHeight w:val="300"/>
        </w:trPr>
        <w:tc>
          <w:tcPr>
            <w:tcW w:w="3885" w:type="dxa"/>
            <w:tcBorders>
              <w:top w:val="nil"/>
              <w:left w:val="single" w:sz="4" w:space="0" w:color="auto"/>
              <w:right w:val="nil"/>
            </w:tcBorders>
            <w:noWrap/>
            <w:vAlign w:val="bottom"/>
          </w:tcPr>
          <w:p w14:paraId="125B5110" w14:textId="2B9516ED" w:rsidR="008561E1" w:rsidRPr="00B020E6" w:rsidRDefault="008561E1" w:rsidP="008561E1">
            <w:pPr>
              <w:spacing w:after="0" w:line="240" w:lineRule="auto"/>
              <w:rPr>
                <w:color w:val="000000"/>
                <w:sz w:val="18"/>
                <w:szCs w:val="18"/>
              </w:rPr>
            </w:pPr>
            <w:r>
              <w:rPr>
                <w:color w:val="000000"/>
                <w:sz w:val="18"/>
                <w:szCs w:val="18"/>
              </w:rPr>
              <w:t>Electives</w:t>
            </w:r>
          </w:p>
        </w:tc>
        <w:tc>
          <w:tcPr>
            <w:tcW w:w="1440" w:type="dxa"/>
            <w:tcBorders>
              <w:top w:val="nil"/>
              <w:left w:val="nil"/>
              <w:right w:val="single" w:sz="4" w:space="0" w:color="auto"/>
            </w:tcBorders>
            <w:noWrap/>
            <w:vAlign w:val="bottom"/>
          </w:tcPr>
          <w:p w14:paraId="54419A12" w14:textId="7E12099F"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73C07469" w14:textId="1FB79768" w:rsidR="008561E1" w:rsidRPr="00B020E6" w:rsidRDefault="008561E1" w:rsidP="008561E1">
            <w:pPr>
              <w:spacing w:after="0" w:line="240" w:lineRule="auto"/>
              <w:rPr>
                <w:color w:val="000000"/>
                <w:sz w:val="18"/>
                <w:szCs w:val="18"/>
              </w:rPr>
            </w:pPr>
            <w:r>
              <w:rPr>
                <w:sz w:val="18"/>
                <w:szCs w:val="18"/>
              </w:rPr>
              <w:t xml:space="preserve"> </w:t>
            </w:r>
          </w:p>
        </w:tc>
        <w:tc>
          <w:tcPr>
            <w:tcW w:w="1080" w:type="dxa"/>
            <w:tcBorders>
              <w:top w:val="nil"/>
              <w:left w:val="nil"/>
              <w:right w:val="single" w:sz="4" w:space="0" w:color="auto"/>
            </w:tcBorders>
            <w:noWrap/>
            <w:vAlign w:val="bottom"/>
          </w:tcPr>
          <w:p w14:paraId="393ED21C" w14:textId="61382E98" w:rsidR="008561E1" w:rsidRPr="00B020E6" w:rsidRDefault="008561E1" w:rsidP="008561E1">
            <w:pPr>
              <w:spacing w:after="0" w:line="240" w:lineRule="auto"/>
              <w:jc w:val="right"/>
              <w:rPr>
                <w:color w:val="000000"/>
                <w:sz w:val="18"/>
                <w:szCs w:val="18"/>
              </w:rPr>
            </w:pPr>
          </w:p>
        </w:tc>
      </w:tr>
      <w:tr w:rsidR="008561E1" w:rsidRPr="00114E55" w14:paraId="43F66C22" w14:textId="77777777" w:rsidTr="003822A9">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tcPr>
          <w:p w14:paraId="695BDAD3" w14:textId="3923834A" w:rsidR="008561E1" w:rsidRPr="007532FE" w:rsidRDefault="008561E1" w:rsidP="008561E1">
            <w:pPr>
              <w:spacing w:after="0" w:line="240" w:lineRule="auto"/>
              <w:jc w:val="center"/>
              <w:rPr>
                <w:b/>
                <w:sz w:val="24"/>
                <w:szCs w:val="24"/>
              </w:rPr>
            </w:pPr>
            <w:r>
              <w:rPr>
                <w:b/>
                <w:sz w:val="24"/>
                <w:szCs w:val="24"/>
              </w:rPr>
              <w:t xml:space="preserve">YEAR 3- FALL ( 15 </w:t>
            </w:r>
            <w:r w:rsidRPr="007532FE">
              <w:rPr>
                <w:b/>
                <w:sz w:val="24"/>
                <w:szCs w:val="24"/>
              </w:rPr>
              <w:t xml:space="preserve"> 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03E6AFE4" w14:textId="3062D48D" w:rsidR="008561E1" w:rsidRPr="007532FE" w:rsidRDefault="008561E1" w:rsidP="008561E1">
            <w:pPr>
              <w:spacing w:after="0" w:line="240" w:lineRule="auto"/>
              <w:jc w:val="center"/>
              <w:rPr>
                <w:b/>
                <w:sz w:val="24"/>
                <w:szCs w:val="24"/>
              </w:rPr>
            </w:pPr>
            <w:r>
              <w:rPr>
                <w:b/>
                <w:sz w:val="24"/>
                <w:szCs w:val="24"/>
              </w:rPr>
              <w:t xml:space="preserve">YEAR 3-SPRING ( 15  </w:t>
            </w:r>
            <w:r w:rsidRPr="007532FE">
              <w:rPr>
                <w:b/>
                <w:sz w:val="24"/>
                <w:szCs w:val="24"/>
              </w:rPr>
              <w:t xml:space="preserve"> credits)</w:t>
            </w:r>
          </w:p>
        </w:tc>
      </w:tr>
      <w:tr w:rsidR="008561E1" w:rsidRPr="00114E55" w14:paraId="58169A76" w14:textId="77777777" w:rsidTr="00CB4518">
        <w:trPr>
          <w:trHeight w:val="300"/>
        </w:trPr>
        <w:tc>
          <w:tcPr>
            <w:tcW w:w="3885" w:type="dxa"/>
            <w:tcBorders>
              <w:top w:val="nil"/>
              <w:left w:val="single" w:sz="4" w:space="0" w:color="auto"/>
              <w:bottom w:val="nil"/>
              <w:right w:val="nil"/>
            </w:tcBorders>
            <w:noWrap/>
            <w:vAlign w:val="bottom"/>
          </w:tcPr>
          <w:p w14:paraId="2959BEF4" w14:textId="4E0E88B4" w:rsidR="008561E1" w:rsidRPr="00B020E6" w:rsidRDefault="008561E1" w:rsidP="008561E1">
            <w:pPr>
              <w:spacing w:after="0" w:line="240" w:lineRule="auto"/>
              <w:rPr>
                <w:color w:val="000000"/>
                <w:sz w:val="18"/>
                <w:szCs w:val="18"/>
              </w:rPr>
            </w:pPr>
            <w:r>
              <w:rPr>
                <w:color w:val="000000"/>
                <w:sz w:val="18"/>
                <w:szCs w:val="18"/>
              </w:rPr>
              <w:t>PSCI 320 American Foreign Policy</w:t>
            </w:r>
          </w:p>
        </w:tc>
        <w:tc>
          <w:tcPr>
            <w:tcW w:w="1440" w:type="dxa"/>
            <w:tcBorders>
              <w:top w:val="nil"/>
              <w:left w:val="nil"/>
              <w:bottom w:val="nil"/>
              <w:right w:val="single" w:sz="4" w:space="0" w:color="auto"/>
            </w:tcBorders>
            <w:noWrap/>
            <w:vAlign w:val="bottom"/>
          </w:tcPr>
          <w:p w14:paraId="72FF5A86" w14:textId="7C26EF27"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4940B63F" w14:textId="79F19260" w:rsidR="008561E1" w:rsidRPr="00B020E6" w:rsidRDefault="008561E1" w:rsidP="008561E1">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529C7A8F" w14:textId="40A810B2" w:rsidR="008561E1" w:rsidRPr="00B020E6" w:rsidRDefault="008561E1" w:rsidP="008561E1">
            <w:pPr>
              <w:spacing w:after="0" w:line="240" w:lineRule="auto"/>
              <w:jc w:val="right"/>
              <w:rPr>
                <w:color w:val="000000"/>
                <w:sz w:val="18"/>
                <w:szCs w:val="18"/>
              </w:rPr>
            </w:pPr>
            <w:r>
              <w:rPr>
                <w:color w:val="000000"/>
                <w:sz w:val="18"/>
                <w:szCs w:val="18"/>
              </w:rPr>
              <w:t>9 credits</w:t>
            </w:r>
          </w:p>
        </w:tc>
      </w:tr>
      <w:tr w:rsidR="008561E1" w:rsidRPr="00114E55" w14:paraId="3CA9DAF4" w14:textId="77777777" w:rsidTr="008561E1">
        <w:trPr>
          <w:trHeight w:val="495"/>
        </w:trPr>
        <w:tc>
          <w:tcPr>
            <w:tcW w:w="3885" w:type="dxa"/>
            <w:tcBorders>
              <w:top w:val="nil"/>
              <w:left w:val="single" w:sz="4" w:space="0" w:color="auto"/>
              <w:bottom w:val="nil"/>
              <w:right w:val="nil"/>
            </w:tcBorders>
            <w:noWrap/>
            <w:vAlign w:val="bottom"/>
          </w:tcPr>
          <w:p w14:paraId="76308AE3" w14:textId="00D6B36E" w:rsidR="008561E1" w:rsidRPr="005E25DC" w:rsidRDefault="008561E1" w:rsidP="008561E1">
            <w:pPr>
              <w:spacing w:after="0" w:line="240" w:lineRule="auto"/>
              <w:rPr>
                <w:color w:val="000000"/>
                <w:sz w:val="18"/>
                <w:szCs w:val="18"/>
              </w:rPr>
            </w:pPr>
            <w:r>
              <w:rPr>
                <w:color w:val="000000"/>
                <w:sz w:val="18"/>
                <w:szCs w:val="18"/>
              </w:rPr>
              <w:t>GEOG 360 Political Geography</w:t>
            </w:r>
          </w:p>
        </w:tc>
        <w:tc>
          <w:tcPr>
            <w:tcW w:w="1440" w:type="dxa"/>
            <w:tcBorders>
              <w:top w:val="nil"/>
              <w:left w:val="nil"/>
              <w:bottom w:val="nil"/>
              <w:right w:val="single" w:sz="4" w:space="0" w:color="auto"/>
            </w:tcBorders>
            <w:noWrap/>
            <w:vAlign w:val="bottom"/>
          </w:tcPr>
          <w:p w14:paraId="3F4D277E" w14:textId="07B66D7C"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0DF0DE86" w14:textId="266B3010" w:rsidR="008561E1" w:rsidRPr="00B020E6" w:rsidRDefault="008561E1" w:rsidP="008561E1">
            <w:pPr>
              <w:spacing w:after="0" w:line="240" w:lineRule="auto"/>
              <w:rPr>
                <w:color w:val="000000"/>
                <w:sz w:val="18"/>
                <w:szCs w:val="18"/>
              </w:rPr>
            </w:pPr>
            <w:r>
              <w:rPr>
                <w:color w:val="000000"/>
                <w:sz w:val="18"/>
                <w:szCs w:val="18"/>
              </w:rPr>
              <w:t>HIST 310 History of China since 1500</w:t>
            </w:r>
          </w:p>
        </w:tc>
        <w:tc>
          <w:tcPr>
            <w:tcW w:w="1080" w:type="dxa"/>
            <w:tcBorders>
              <w:top w:val="nil"/>
              <w:left w:val="nil"/>
              <w:bottom w:val="nil"/>
              <w:right w:val="single" w:sz="4" w:space="0" w:color="auto"/>
            </w:tcBorders>
            <w:noWrap/>
            <w:vAlign w:val="bottom"/>
          </w:tcPr>
          <w:p w14:paraId="4EC2356D" w14:textId="4C340A4C" w:rsidR="008561E1" w:rsidRDefault="008561E1" w:rsidP="008561E1">
            <w:pPr>
              <w:spacing w:after="0" w:line="240" w:lineRule="auto"/>
              <w:jc w:val="right"/>
              <w:rPr>
                <w:color w:val="000000"/>
                <w:sz w:val="18"/>
                <w:szCs w:val="18"/>
              </w:rPr>
            </w:pPr>
          </w:p>
          <w:p w14:paraId="6C9574AC" w14:textId="18566360" w:rsidR="008561E1" w:rsidRPr="00B020E6" w:rsidRDefault="008561E1" w:rsidP="008561E1">
            <w:pPr>
              <w:spacing w:after="0" w:line="240" w:lineRule="auto"/>
              <w:jc w:val="right"/>
              <w:rPr>
                <w:color w:val="000000"/>
                <w:sz w:val="18"/>
                <w:szCs w:val="18"/>
              </w:rPr>
            </w:pPr>
            <w:r>
              <w:rPr>
                <w:color w:val="000000"/>
                <w:sz w:val="18"/>
                <w:szCs w:val="18"/>
              </w:rPr>
              <w:t>3 credits</w:t>
            </w:r>
          </w:p>
        </w:tc>
      </w:tr>
      <w:tr w:rsidR="008561E1" w:rsidRPr="00114E55" w14:paraId="148A113F" w14:textId="77777777" w:rsidTr="008561E1">
        <w:trPr>
          <w:trHeight w:val="468"/>
        </w:trPr>
        <w:tc>
          <w:tcPr>
            <w:tcW w:w="3885" w:type="dxa"/>
            <w:tcBorders>
              <w:top w:val="nil"/>
              <w:left w:val="single" w:sz="4" w:space="0" w:color="auto"/>
              <w:bottom w:val="nil"/>
              <w:right w:val="nil"/>
            </w:tcBorders>
            <w:noWrap/>
            <w:vAlign w:val="bottom"/>
          </w:tcPr>
          <w:p w14:paraId="7FBB8BBC" w14:textId="77777777" w:rsidR="008561E1" w:rsidRDefault="008561E1" w:rsidP="008561E1">
            <w:pPr>
              <w:spacing w:after="0" w:line="240" w:lineRule="auto"/>
              <w:rPr>
                <w:color w:val="000000"/>
                <w:sz w:val="18"/>
                <w:szCs w:val="18"/>
              </w:rPr>
            </w:pPr>
          </w:p>
          <w:p w14:paraId="282F8CB2" w14:textId="0578CAA7" w:rsidR="008561E1" w:rsidRDefault="008561E1" w:rsidP="008561E1">
            <w:pPr>
              <w:spacing w:after="0" w:line="240" w:lineRule="auto"/>
              <w:rPr>
                <w:color w:val="000000"/>
                <w:sz w:val="18"/>
                <w:szCs w:val="18"/>
              </w:rPr>
            </w:pPr>
            <w:r>
              <w:rPr>
                <w:color w:val="000000"/>
                <w:sz w:val="18"/>
                <w:szCs w:val="18"/>
              </w:rPr>
              <w:t>LAC or University Credits</w:t>
            </w:r>
          </w:p>
        </w:tc>
        <w:tc>
          <w:tcPr>
            <w:tcW w:w="1440" w:type="dxa"/>
            <w:tcBorders>
              <w:top w:val="nil"/>
              <w:left w:val="nil"/>
              <w:bottom w:val="nil"/>
              <w:right w:val="single" w:sz="4" w:space="0" w:color="auto"/>
            </w:tcBorders>
            <w:noWrap/>
            <w:vAlign w:val="bottom"/>
          </w:tcPr>
          <w:p w14:paraId="4335455B" w14:textId="779C237C" w:rsidR="008561E1" w:rsidRDefault="008561E1" w:rsidP="008561E1">
            <w:pPr>
              <w:spacing w:after="0" w:line="240" w:lineRule="auto"/>
              <w:jc w:val="right"/>
              <w:rPr>
                <w:color w:val="000000"/>
                <w:sz w:val="18"/>
                <w:szCs w:val="18"/>
              </w:rPr>
            </w:pPr>
            <w:r>
              <w:rPr>
                <w:color w:val="000000"/>
                <w:sz w:val="18"/>
                <w:szCs w:val="18"/>
              </w:rPr>
              <w:t>9 credits</w:t>
            </w:r>
          </w:p>
        </w:tc>
        <w:tc>
          <w:tcPr>
            <w:tcW w:w="3870" w:type="dxa"/>
            <w:tcBorders>
              <w:top w:val="nil"/>
              <w:left w:val="nil"/>
              <w:right w:val="nil"/>
            </w:tcBorders>
            <w:noWrap/>
            <w:vAlign w:val="bottom"/>
          </w:tcPr>
          <w:p w14:paraId="6DB292D7" w14:textId="185E07AD" w:rsidR="008561E1" w:rsidRDefault="008561E1" w:rsidP="008561E1">
            <w:pPr>
              <w:spacing w:after="0" w:line="240" w:lineRule="auto"/>
              <w:rPr>
                <w:color w:val="000000"/>
                <w:sz w:val="18"/>
                <w:szCs w:val="18"/>
              </w:rPr>
            </w:pPr>
            <w:r>
              <w:rPr>
                <w:sz w:val="18"/>
                <w:szCs w:val="18"/>
              </w:rPr>
              <w:t xml:space="preserve">PSCI 321 War and Peace </w:t>
            </w:r>
          </w:p>
        </w:tc>
        <w:tc>
          <w:tcPr>
            <w:tcW w:w="1080" w:type="dxa"/>
            <w:tcBorders>
              <w:top w:val="nil"/>
              <w:left w:val="nil"/>
              <w:bottom w:val="nil"/>
              <w:right w:val="single" w:sz="4" w:space="0" w:color="auto"/>
            </w:tcBorders>
            <w:noWrap/>
            <w:vAlign w:val="bottom"/>
          </w:tcPr>
          <w:p w14:paraId="0A56C102" w14:textId="2D8AE15A" w:rsidR="008561E1" w:rsidRDefault="008561E1" w:rsidP="008561E1">
            <w:pPr>
              <w:spacing w:after="0" w:line="240" w:lineRule="auto"/>
              <w:jc w:val="right"/>
              <w:rPr>
                <w:color w:val="000000"/>
                <w:sz w:val="18"/>
                <w:szCs w:val="18"/>
              </w:rPr>
            </w:pPr>
          </w:p>
          <w:p w14:paraId="76B839B0" w14:textId="429805EF" w:rsidR="008561E1" w:rsidRDefault="008561E1" w:rsidP="008561E1">
            <w:pPr>
              <w:spacing w:after="0" w:line="240" w:lineRule="auto"/>
              <w:jc w:val="right"/>
              <w:rPr>
                <w:color w:val="000000"/>
                <w:sz w:val="18"/>
                <w:szCs w:val="18"/>
              </w:rPr>
            </w:pPr>
            <w:r>
              <w:rPr>
                <w:color w:val="000000"/>
                <w:sz w:val="18"/>
                <w:szCs w:val="18"/>
              </w:rPr>
              <w:t>3 credits</w:t>
            </w:r>
          </w:p>
        </w:tc>
      </w:tr>
      <w:tr w:rsidR="008561E1" w:rsidRPr="00114E55" w14:paraId="2F97DFDC"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1430FFCC" w14:textId="5EE5E89D" w:rsidR="008561E1" w:rsidRPr="007532FE" w:rsidRDefault="008561E1" w:rsidP="008561E1">
            <w:pPr>
              <w:spacing w:after="0" w:line="240" w:lineRule="auto"/>
              <w:jc w:val="center"/>
              <w:rPr>
                <w:b/>
                <w:sz w:val="24"/>
                <w:szCs w:val="24"/>
              </w:rPr>
            </w:pPr>
            <w:r>
              <w:rPr>
                <w:b/>
                <w:sz w:val="24"/>
                <w:szCs w:val="24"/>
              </w:rPr>
              <w:t xml:space="preserve">YEAR 4- FALL ( 15 </w:t>
            </w:r>
            <w:r w:rsidRPr="007532FE">
              <w:rPr>
                <w:b/>
                <w:sz w:val="24"/>
                <w:szCs w:val="24"/>
              </w:rPr>
              <w:t xml:space="preserve"> 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36D1F45A" w14:textId="5FFC4EA2" w:rsidR="008561E1" w:rsidRPr="007532FE" w:rsidRDefault="008561E1" w:rsidP="008561E1">
            <w:pPr>
              <w:spacing w:after="0" w:line="240" w:lineRule="auto"/>
              <w:jc w:val="center"/>
              <w:rPr>
                <w:b/>
                <w:sz w:val="24"/>
                <w:szCs w:val="24"/>
              </w:rPr>
            </w:pPr>
            <w:r>
              <w:rPr>
                <w:b/>
                <w:sz w:val="24"/>
                <w:szCs w:val="24"/>
              </w:rPr>
              <w:t xml:space="preserve">YEAR 4- SPRING ( 15 </w:t>
            </w:r>
            <w:r w:rsidRPr="007532FE">
              <w:rPr>
                <w:b/>
                <w:sz w:val="24"/>
                <w:szCs w:val="24"/>
              </w:rPr>
              <w:t xml:space="preserve"> credits)</w:t>
            </w:r>
          </w:p>
        </w:tc>
      </w:tr>
      <w:tr w:rsidR="008561E1" w:rsidRPr="00114E55" w14:paraId="2BF96B9B" w14:textId="77777777" w:rsidTr="00CB4518">
        <w:trPr>
          <w:trHeight w:val="300"/>
        </w:trPr>
        <w:tc>
          <w:tcPr>
            <w:tcW w:w="3885" w:type="dxa"/>
            <w:tcBorders>
              <w:top w:val="nil"/>
              <w:left w:val="single" w:sz="4" w:space="0" w:color="auto"/>
              <w:bottom w:val="nil"/>
              <w:right w:val="nil"/>
            </w:tcBorders>
            <w:noWrap/>
            <w:vAlign w:val="bottom"/>
          </w:tcPr>
          <w:p w14:paraId="1C23807E" w14:textId="2E438D1C" w:rsidR="008561E1" w:rsidRDefault="008561E1" w:rsidP="008561E1">
            <w:pPr>
              <w:spacing w:after="0" w:line="240" w:lineRule="auto"/>
              <w:rPr>
                <w:color w:val="000000"/>
                <w:sz w:val="18"/>
                <w:szCs w:val="18"/>
              </w:rPr>
            </w:pPr>
            <w:r>
              <w:rPr>
                <w:color w:val="000000"/>
                <w:sz w:val="18"/>
                <w:szCs w:val="18"/>
              </w:rPr>
              <w:t>Electives</w:t>
            </w:r>
          </w:p>
        </w:tc>
        <w:tc>
          <w:tcPr>
            <w:tcW w:w="1440" w:type="dxa"/>
            <w:tcBorders>
              <w:top w:val="nil"/>
              <w:left w:val="nil"/>
              <w:bottom w:val="nil"/>
              <w:right w:val="single" w:sz="4" w:space="0" w:color="auto"/>
            </w:tcBorders>
            <w:noWrap/>
            <w:vAlign w:val="bottom"/>
          </w:tcPr>
          <w:p w14:paraId="1905175A" w14:textId="4A0261FB" w:rsidR="008561E1" w:rsidRDefault="008561E1" w:rsidP="008561E1">
            <w:pPr>
              <w:spacing w:after="0" w:line="240" w:lineRule="auto"/>
              <w:jc w:val="right"/>
              <w:rPr>
                <w:color w:val="000000"/>
                <w:sz w:val="18"/>
                <w:szCs w:val="18"/>
              </w:rPr>
            </w:pPr>
            <w:r>
              <w:rPr>
                <w:color w:val="000000"/>
                <w:sz w:val="18"/>
                <w:szCs w:val="18"/>
              </w:rPr>
              <w:t>6 credits</w:t>
            </w:r>
          </w:p>
        </w:tc>
        <w:tc>
          <w:tcPr>
            <w:tcW w:w="3870" w:type="dxa"/>
            <w:tcBorders>
              <w:top w:val="nil"/>
              <w:left w:val="nil"/>
              <w:bottom w:val="nil"/>
              <w:right w:val="nil"/>
            </w:tcBorders>
            <w:noWrap/>
            <w:vAlign w:val="bottom"/>
          </w:tcPr>
          <w:p w14:paraId="735D864C" w14:textId="6F206CE1" w:rsidR="008561E1" w:rsidRDefault="008561E1" w:rsidP="008561E1">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65F6110F" w14:textId="2A8C6A1F" w:rsidR="008561E1" w:rsidRDefault="008561E1" w:rsidP="008561E1">
            <w:pPr>
              <w:spacing w:after="0" w:line="240" w:lineRule="auto"/>
              <w:jc w:val="right"/>
              <w:rPr>
                <w:color w:val="000000"/>
                <w:sz w:val="18"/>
                <w:szCs w:val="18"/>
              </w:rPr>
            </w:pPr>
            <w:r>
              <w:rPr>
                <w:color w:val="000000"/>
                <w:sz w:val="18"/>
                <w:szCs w:val="18"/>
              </w:rPr>
              <w:t>12 credits</w:t>
            </w:r>
          </w:p>
        </w:tc>
      </w:tr>
      <w:tr w:rsidR="008561E1" w:rsidRPr="00114E55" w14:paraId="18627E9C" w14:textId="77777777" w:rsidTr="00CB4518">
        <w:trPr>
          <w:trHeight w:val="300"/>
        </w:trPr>
        <w:tc>
          <w:tcPr>
            <w:tcW w:w="3885" w:type="dxa"/>
            <w:tcBorders>
              <w:top w:val="nil"/>
              <w:left w:val="single" w:sz="4" w:space="0" w:color="auto"/>
              <w:bottom w:val="nil"/>
              <w:right w:val="nil"/>
            </w:tcBorders>
            <w:noWrap/>
            <w:vAlign w:val="bottom"/>
          </w:tcPr>
          <w:p w14:paraId="181CD7A4" w14:textId="1FBC7422" w:rsidR="008561E1" w:rsidRDefault="008561E1" w:rsidP="008561E1">
            <w:pPr>
              <w:spacing w:after="0" w:line="240" w:lineRule="auto"/>
              <w:rPr>
                <w:color w:val="000000"/>
                <w:sz w:val="18"/>
                <w:szCs w:val="18"/>
              </w:rPr>
            </w:pPr>
            <w:r>
              <w:rPr>
                <w:color w:val="000000"/>
                <w:sz w:val="18"/>
                <w:szCs w:val="18"/>
              </w:rPr>
              <w:t xml:space="preserve"> </w:t>
            </w:r>
          </w:p>
          <w:p w14:paraId="1D0E1784" w14:textId="25897264" w:rsidR="008561E1" w:rsidRPr="00B020E6" w:rsidRDefault="008561E1" w:rsidP="008561E1">
            <w:pPr>
              <w:spacing w:after="0" w:line="240" w:lineRule="auto"/>
              <w:rPr>
                <w:color w:val="000000"/>
                <w:sz w:val="18"/>
                <w:szCs w:val="18"/>
              </w:rPr>
            </w:pPr>
            <w:r>
              <w:rPr>
                <w:color w:val="000000"/>
                <w:sz w:val="18"/>
                <w:szCs w:val="18"/>
              </w:rPr>
              <w:t>PSCI 317 Transitions to Democracy</w:t>
            </w:r>
          </w:p>
        </w:tc>
        <w:tc>
          <w:tcPr>
            <w:tcW w:w="1440" w:type="dxa"/>
            <w:tcBorders>
              <w:top w:val="nil"/>
              <w:left w:val="nil"/>
              <w:bottom w:val="nil"/>
              <w:right w:val="single" w:sz="4" w:space="0" w:color="auto"/>
            </w:tcBorders>
            <w:noWrap/>
            <w:vAlign w:val="bottom"/>
          </w:tcPr>
          <w:p w14:paraId="40A8DD66" w14:textId="6C9B1A1E"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9425F9B" w14:textId="0612462B" w:rsidR="008561E1" w:rsidRPr="00B020E6" w:rsidRDefault="008561E1" w:rsidP="008561E1">
            <w:pPr>
              <w:spacing w:after="0" w:line="240" w:lineRule="auto"/>
              <w:rPr>
                <w:color w:val="000000"/>
                <w:sz w:val="18"/>
                <w:szCs w:val="18"/>
              </w:rPr>
            </w:pPr>
          </w:p>
        </w:tc>
        <w:tc>
          <w:tcPr>
            <w:tcW w:w="1080" w:type="dxa"/>
            <w:tcBorders>
              <w:top w:val="nil"/>
              <w:left w:val="nil"/>
              <w:bottom w:val="nil"/>
              <w:right w:val="single" w:sz="4" w:space="0" w:color="auto"/>
            </w:tcBorders>
            <w:noWrap/>
            <w:vAlign w:val="bottom"/>
          </w:tcPr>
          <w:p w14:paraId="725A9712" w14:textId="33B55727" w:rsidR="008561E1" w:rsidRPr="00B020E6" w:rsidRDefault="008561E1" w:rsidP="008561E1">
            <w:pPr>
              <w:spacing w:after="0" w:line="240" w:lineRule="auto"/>
              <w:jc w:val="right"/>
              <w:rPr>
                <w:color w:val="000000"/>
                <w:sz w:val="18"/>
                <w:szCs w:val="18"/>
              </w:rPr>
            </w:pPr>
          </w:p>
        </w:tc>
      </w:tr>
      <w:tr w:rsidR="008561E1" w:rsidRPr="00114E55" w14:paraId="5B3AE108" w14:textId="77777777" w:rsidTr="00620E7F">
        <w:trPr>
          <w:trHeight w:val="300"/>
        </w:trPr>
        <w:tc>
          <w:tcPr>
            <w:tcW w:w="3885" w:type="dxa"/>
            <w:tcBorders>
              <w:top w:val="nil"/>
              <w:left w:val="single" w:sz="4" w:space="0" w:color="auto"/>
              <w:right w:val="nil"/>
            </w:tcBorders>
            <w:noWrap/>
            <w:vAlign w:val="bottom"/>
          </w:tcPr>
          <w:p w14:paraId="7073D97B" w14:textId="066587CD" w:rsidR="008561E1" w:rsidRPr="00B020E6" w:rsidRDefault="008561E1" w:rsidP="008561E1">
            <w:pPr>
              <w:spacing w:after="0" w:line="240" w:lineRule="auto"/>
              <w:rPr>
                <w:color w:val="000000"/>
                <w:sz w:val="18"/>
                <w:szCs w:val="18"/>
              </w:rPr>
            </w:pPr>
            <w:r>
              <w:rPr>
                <w:color w:val="000000"/>
                <w:sz w:val="18"/>
                <w:szCs w:val="18"/>
              </w:rPr>
              <w:t xml:space="preserve">PSCI 319 Asian Politics </w:t>
            </w:r>
          </w:p>
        </w:tc>
        <w:tc>
          <w:tcPr>
            <w:tcW w:w="1440" w:type="dxa"/>
            <w:tcBorders>
              <w:top w:val="nil"/>
              <w:left w:val="nil"/>
              <w:right w:val="single" w:sz="4" w:space="0" w:color="auto"/>
            </w:tcBorders>
            <w:noWrap/>
            <w:vAlign w:val="bottom"/>
          </w:tcPr>
          <w:p w14:paraId="276B265E" w14:textId="1D45C17F"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54ABA02A" w14:textId="1380CCBD" w:rsidR="008561E1" w:rsidRPr="00B020E6" w:rsidRDefault="008561E1" w:rsidP="008561E1">
            <w:pPr>
              <w:spacing w:after="0" w:line="240" w:lineRule="auto"/>
              <w:rPr>
                <w:color w:val="000000"/>
                <w:sz w:val="18"/>
                <w:szCs w:val="18"/>
              </w:rPr>
            </w:pPr>
            <w:r>
              <w:rPr>
                <w:color w:val="000000"/>
                <w:sz w:val="18"/>
                <w:szCs w:val="18"/>
              </w:rPr>
              <w:t xml:space="preserve">PSCI 415 Sr. Seminar in Comparative Politics  </w:t>
            </w:r>
            <w:r w:rsidRPr="008561E1">
              <w:rPr>
                <w:color w:val="000000"/>
                <w:sz w:val="18"/>
                <w:szCs w:val="18"/>
                <w:u w:val="single"/>
              </w:rPr>
              <w:t>OR</w:t>
            </w:r>
            <w:r>
              <w:rPr>
                <w:color w:val="000000"/>
                <w:sz w:val="18"/>
                <w:szCs w:val="18"/>
              </w:rPr>
              <w:t xml:space="preserve"> PSCI 425 Sr. Seminar in International Relations</w:t>
            </w:r>
          </w:p>
        </w:tc>
        <w:tc>
          <w:tcPr>
            <w:tcW w:w="1080" w:type="dxa"/>
            <w:tcBorders>
              <w:top w:val="nil"/>
              <w:left w:val="nil"/>
              <w:right w:val="single" w:sz="4" w:space="0" w:color="auto"/>
            </w:tcBorders>
            <w:noWrap/>
            <w:vAlign w:val="bottom"/>
          </w:tcPr>
          <w:p w14:paraId="572C580D" w14:textId="449AEC3C" w:rsidR="008561E1" w:rsidRPr="00B020E6" w:rsidRDefault="008561E1" w:rsidP="008561E1">
            <w:pPr>
              <w:spacing w:after="0" w:line="240" w:lineRule="auto"/>
              <w:jc w:val="right"/>
              <w:rPr>
                <w:color w:val="000000"/>
                <w:sz w:val="18"/>
                <w:szCs w:val="18"/>
              </w:rPr>
            </w:pPr>
            <w:r>
              <w:rPr>
                <w:color w:val="000000"/>
                <w:sz w:val="18"/>
                <w:szCs w:val="18"/>
              </w:rPr>
              <w:t>3 credits</w:t>
            </w:r>
          </w:p>
        </w:tc>
      </w:tr>
      <w:tr w:rsidR="008561E1" w:rsidRPr="00114E55" w14:paraId="0B0F7FA9" w14:textId="77777777" w:rsidTr="008561E1">
        <w:trPr>
          <w:trHeight w:val="360"/>
        </w:trPr>
        <w:tc>
          <w:tcPr>
            <w:tcW w:w="3885" w:type="dxa"/>
            <w:tcBorders>
              <w:top w:val="nil"/>
              <w:left w:val="single" w:sz="4" w:space="0" w:color="auto"/>
              <w:bottom w:val="single" w:sz="4" w:space="0" w:color="auto"/>
              <w:right w:val="nil"/>
            </w:tcBorders>
            <w:noWrap/>
            <w:vAlign w:val="bottom"/>
          </w:tcPr>
          <w:p w14:paraId="7CD7E8D6" w14:textId="766CBCFB" w:rsidR="008561E1" w:rsidRPr="00B020E6" w:rsidRDefault="008561E1" w:rsidP="008561E1">
            <w:pPr>
              <w:spacing w:after="0" w:line="240" w:lineRule="auto"/>
              <w:rPr>
                <w:color w:val="000000"/>
                <w:sz w:val="18"/>
                <w:szCs w:val="18"/>
              </w:rPr>
            </w:pPr>
            <w:r>
              <w:rPr>
                <w:color w:val="000000"/>
                <w:sz w:val="18"/>
                <w:szCs w:val="18"/>
              </w:rPr>
              <w:t>HIST 395 Topics in Asian History</w:t>
            </w:r>
          </w:p>
        </w:tc>
        <w:tc>
          <w:tcPr>
            <w:tcW w:w="1440" w:type="dxa"/>
            <w:tcBorders>
              <w:top w:val="nil"/>
              <w:left w:val="nil"/>
              <w:bottom w:val="single" w:sz="4" w:space="0" w:color="auto"/>
              <w:right w:val="single" w:sz="4" w:space="0" w:color="auto"/>
            </w:tcBorders>
            <w:noWrap/>
            <w:vAlign w:val="bottom"/>
          </w:tcPr>
          <w:p w14:paraId="020C6064" w14:textId="5247FE43" w:rsidR="008561E1" w:rsidRPr="00B020E6" w:rsidRDefault="008561E1" w:rsidP="008561E1">
            <w:pPr>
              <w:spacing w:after="0" w:line="240" w:lineRule="auto"/>
              <w:jc w:val="right"/>
              <w:rPr>
                <w:color w:val="000000"/>
                <w:sz w:val="18"/>
                <w:szCs w:val="18"/>
              </w:rPr>
            </w:pPr>
            <w:r>
              <w:rPr>
                <w:color w:val="000000"/>
                <w:sz w:val="18"/>
                <w:szCs w:val="18"/>
              </w:rPr>
              <w:t>3 credits</w:t>
            </w:r>
          </w:p>
        </w:tc>
        <w:tc>
          <w:tcPr>
            <w:tcW w:w="3870" w:type="dxa"/>
            <w:tcBorders>
              <w:top w:val="nil"/>
              <w:left w:val="nil"/>
              <w:bottom w:val="single" w:sz="4" w:space="0" w:color="auto"/>
              <w:right w:val="nil"/>
            </w:tcBorders>
            <w:noWrap/>
            <w:vAlign w:val="bottom"/>
          </w:tcPr>
          <w:p w14:paraId="2FDA9F8A" w14:textId="03E2E5D0" w:rsidR="008561E1" w:rsidRDefault="008561E1" w:rsidP="008561E1">
            <w:pPr>
              <w:spacing w:after="0"/>
              <w:rPr>
                <w:color w:val="000000"/>
                <w:sz w:val="18"/>
                <w:szCs w:val="18"/>
              </w:rPr>
            </w:pPr>
            <w:r>
              <w:rPr>
                <w:sz w:val="18"/>
                <w:szCs w:val="18"/>
              </w:rPr>
              <w:t xml:space="preserve"> </w:t>
            </w:r>
          </w:p>
        </w:tc>
        <w:tc>
          <w:tcPr>
            <w:tcW w:w="1080" w:type="dxa"/>
            <w:tcBorders>
              <w:top w:val="nil"/>
              <w:left w:val="nil"/>
              <w:bottom w:val="single" w:sz="4" w:space="0" w:color="auto"/>
              <w:right w:val="single" w:sz="4" w:space="0" w:color="auto"/>
            </w:tcBorders>
            <w:noWrap/>
            <w:vAlign w:val="bottom"/>
          </w:tcPr>
          <w:p w14:paraId="71274859" w14:textId="0D75ACA4" w:rsidR="008561E1" w:rsidRDefault="008561E1" w:rsidP="008561E1">
            <w:pPr>
              <w:spacing w:after="0"/>
              <w:jc w:val="right"/>
              <w:rPr>
                <w:color w:val="000000"/>
                <w:sz w:val="18"/>
                <w:szCs w:val="18"/>
              </w:rPr>
            </w:pPr>
          </w:p>
        </w:tc>
      </w:tr>
    </w:tbl>
    <w:p w14:paraId="3CDBD3D3" w14:textId="39D24258" w:rsidR="00272DB7" w:rsidRPr="00E9193D" w:rsidRDefault="00272DB7" w:rsidP="00366B7F">
      <w:pPr>
        <w:spacing w:after="0" w:line="240" w:lineRule="auto"/>
        <w:outlineLvl w:val="0"/>
        <w:rPr>
          <w:b/>
          <w:sz w:val="20"/>
          <w:szCs w:val="20"/>
        </w:rPr>
      </w:pPr>
    </w:p>
    <w:p w14:paraId="1983CF8D" w14:textId="77777777" w:rsidR="00BC4200" w:rsidRDefault="00BC4200" w:rsidP="00BC4200">
      <w:pPr>
        <w:spacing w:after="0" w:line="240" w:lineRule="auto"/>
        <w:outlineLvl w:val="0"/>
        <w:rPr>
          <w:b/>
          <w:sz w:val="24"/>
          <w:szCs w:val="24"/>
        </w:rPr>
      </w:pPr>
      <w:r>
        <w:rPr>
          <w:b/>
          <w:sz w:val="24"/>
          <w:szCs w:val="24"/>
        </w:rPr>
        <w:t>Admission Requirement</w:t>
      </w:r>
    </w:p>
    <w:p w14:paraId="70BE0E37" w14:textId="77777777" w:rsidR="00BC4200" w:rsidRDefault="00BC4200" w:rsidP="00BC4200">
      <w:pPr>
        <w:spacing w:after="0" w:line="240" w:lineRule="auto"/>
        <w:outlineLvl w:val="0"/>
        <w:rPr>
          <w:b/>
          <w:sz w:val="24"/>
          <w:szCs w:val="24"/>
        </w:rPr>
      </w:pPr>
    </w:p>
    <w:p w14:paraId="46344473" w14:textId="77777777" w:rsidR="00BC4200" w:rsidRDefault="00BC4200" w:rsidP="00BC4200">
      <w:pPr>
        <w:spacing w:line="240" w:lineRule="auto"/>
        <w:outlineLvl w:val="0"/>
        <w:rPr>
          <w:b/>
          <w:sz w:val="24"/>
          <w:szCs w:val="24"/>
        </w:rPr>
      </w:pPr>
      <w:r>
        <w:rPr>
          <w:b/>
          <w:sz w:val="24"/>
          <w:szCs w:val="24"/>
        </w:rPr>
        <w:t>Minor – No Minor Required</w:t>
      </w:r>
    </w:p>
    <w:p w14:paraId="5E32BBFA" w14:textId="77777777" w:rsidR="00BC4200" w:rsidRDefault="00BC4200" w:rsidP="00BC4200">
      <w:pPr>
        <w:spacing w:after="0" w:line="240" w:lineRule="auto"/>
        <w:outlineLvl w:val="0"/>
        <w:rPr>
          <w:b/>
          <w:sz w:val="24"/>
          <w:szCs w:val="24"/>
        </w:rPr>
      </w:pPr>
      <w:r>
        <w:rPr>
          <w:b/>
          <w:sz w:val="24"/>
          <w:szCs w:val="24"/>
        </w:rPr>
        <w:t>Contact Information – Political Science Program</w:t>
      </w:r>
    </w:p>
    <w:p w14:paraId="5B625B9B" w14:textId="77777777" w:rsidR="00BC4200" w:rsidRDefault="00BC4200" w:rsidP="00BC4200">
      <w:pPr>
        <w:spacing w:after="0" w:line="240" w:lineRule="auto"/>
        <w:outlineLvl w:val="0"/>
        <w:rPr>
          <w:b/>
          <w:sz w:val="24"/>
          <w:szCs w:val="24"/>
        </w:rPr>
      </w:pPr>
      <w:r>
        <w:rPr>
          <w:b/>
          <w:sz w:val="24"/>
          <w:szCs w:val="24"/>
        </w:rPr>
        <w:tab/>
      </w:r>
      <w:r>
        <w:rPr>
          <w:b/>
          <w:sz w:val="24"/>
          <w:szCs w:val="24"/>
        </w:rPr>
        <w:tab/>
      </w:r>
      <w:r>
        <w:rPr>
          <w:b/>
          <w:sz w:val="24"/>
          <w:szCs w:val="24"/>
        </w:rPr>
        <w:tab/>
        <w:t xml:space="preserve">  McKee 318 , (970) 351-2058</w:t>
      </w:r>
    </w:p>
    <w:p w14:paraId="20D221FA" w14:textId="77777777" w:rsidR="00D66384" w:rsidRDefault="00BC4200" w:rsidP="00D66384">
      <w:pPr>
        <w:pStyle w:val="NoSpacing"/>
        <w:jc w:val="both"/>
      </w:pPr>
      <w:r>
        <w:tab/>
      </w:r>
      <w:r>
        <w:tab/>
      </w:r>
      <w:r>
        <w:tab/>
      </w:r>
      <w:r w:rsidR="00D66384">
        <w:t xml:space="preserve">  Program Web Page: </w:t>
      </w:r>
      <w:hyperlink r:id="rId9" w:history="1">
        <w:r w:rsidR="00D66384" w:rsidRPr="001C6EC4">
          <w:rPr>
            <w:rStyle w:val="Hyperlink"/>
          </w:rPr>
          <w:t>http://www.unco.edu/hss/political-science-international-affairs</w:t>
        </w:r>
      </w:hyperlink>
    </w:p>
    <w:p w14:paraId="386E4558" w14:textId="77777777" w:rsidR="00D66384" w:rsidRDefault="00D66384" w:rsidP="00D66384">
      <w:pPr>
        <w:pStyle w:val="NoSpacing"/>
        <w:jc w:val="both"/>
      </w:pPr>
      <w:r>
        <w:tab/>
      </w:r>
      <w:r>
        <w:tab/>
      </w:r>
      <w:r>
        <w:tab/>
        <w:t xml:space="preserve">  political.science@unco.edu</w:t>
      </w:r>
    </w:p>
    <w:p w14:paraId="676137D3" w14:textId="656DDEF8" w:rsidR="00BC4200" w:rsidRDefault="00BC4200" w:rsidP="00BC4200">
      <w:pPr>
        <w:pStyle w:val="NoSpacing"/>
        <w:jc w:val="both"/>
      </w:pPr>
    </w:p>
    <w:p w14:paraId="17A796C9" w14:textId="77777777" w:rsidR="00BC4200" w:rsidRDefault="00BC4200" w:rsidP="00BC4200">
      <w:pPr>
        <w:tabs>
          <w:tab w:val="left" w:pos="-708"/>
          <w:tab w:val="left" w:pos="0"/>
          <w:tab w:val="left" w:pos="360"/>
          <w:tab w:val="left" w:pos="732"/>
          <w:tab w:val="right" w:pos="4032"/>
          <w:tab w:val="left" w:pos="5220"/>
          <w:tab w:val="right" w:pos="9360"/>
        </w:tabs>
        <w:spacing w:line="240" w:lineRule="auto"/>
        <w:rPr>
          <w:sz w:val="18"/>
          <w:szCs w:val="18"/>
        </w:rPr>
      </w:pPr>
    </w:p>
    <w:p w14:paraId="104A5B93" w14:textId="77777777" w:rsidR="00654671" w:rsidRDefault="00654671" w:rsidP="00BC4200">
      <w:pPr>
        <w:tabs>
          <w:tab w:val="left" w:pos="-708"/>
          <w:tab w:val="left" w:pos="0"/>
          <w:tab w:val="left" w:pos="360"/>
          <w:tab w:val="left" w:pos="732"/>
          <w:tab w:val="right" w:pos="4032"/>
          <w:tab w:val="left" w:pos="5220"/>
          <w:tab w:val="right" w:pos="9360"/>
        </w:tabs>
        <w:spacing w:line="240" w:lineRule="auto"/>
        <w:rPr>
          <w:sz w:val="18"/>
          <w:szCs w:val="18"/>
        </w:rPr>
      </w:pPr>
      <w:bookmarkStart w:id="0" w:name="_GoBack"/>
      <w:bookmarkEnd w:id="0"/>
    </w:p>
    <w:p w14:paraId="13505D89" w14:textId="3F252D5F" w:rsidR="00BC4200" w:rsidRDefault="00BC4200" w:rsidP="00BC4200">
      <w:pPr>
        <w:tabs>
          <w:tab w:val="left" w:pos="-708"/>
          <w:tab w:val="left" w:pos="0"/>
          <w:tab w:val="left" w:pos="360"/>
          <w:tab w:val="left" w:pos="732"/>
          <w:tab w:val="right" w:pos="4032"/>
          <w:tab w:val="left" w:pos="5220"/>
          <w:tab w:val="right" w:pos="9360"/>
        </w:tabs>
        <w:spacing w:line="240" w:lineRule="auto"/>
        <w:rPr>
          <w:color w:val="C00000"/>
          <w:sz w:val="18"/>
          <w:szCs w:val="18"/>
        </w:rPr>
      </w:pPr>
      <w:r>
        <w:rPr>
          <w:sz w:val="18"/>
          <w:szCs w:val="18"/>
        </w:rPr>
        <w:lastRenderedPageBreak/>
        <w:t xml:space="preserve">This worksheet is </w:t>
      </w:r>
      <w:r w:rsidRPr="0032559C">
        <w:rPr>
          <w:sz w:val="18"/>
          <w:szCs w:val="18"/>
          <w:u w:val="single"/>
        </w:rPr>
        <w:t>one possible recommended plan</w:t>
      </w:r>
      <w:r>
        <w:rPr>
          <w:sz w:val="18"/>
          <w:szCs w:val="18"/>
        </w:rPr>
        <w:t xml:space="preserve"> to complete your bachelor’s degree in 4 years.  Every UNC student must meet the following requirements in order to graduate with a bachelor’s degree: earn a minimum of 120 semester credit hours; possess a minimum of a 2.00 cumulative grade point average; have at least 40 credit hours in courses designated as Liberal Arts Core; meet all degree requirements in the student’s major field of study.  Each major and/or emphasis may have additional requirements necessary for graduation</w:t>
      </w:r>
      <w:r>
        <w:rPr>
          <w:color w:val="C00000"/>
          <w:sz w:val="18"/>
          <w:szCs w:val="18"/>
        </w:rPr>
        <w:t xml:space="preserve">.  Students must consult with their major advisor to receive information on any additional graduation requirements.  </w:t>
      </w:r>
    </w:p>
    <w:p w14:paraId="0D21134F" w14:textId="77777777" w:rsidR="00BC4200" w:rsidRDefault="00BC4200" w:rsidP="00BC4200">
      <w:pPr>
        <w:pStyle w:val="NoSpacing"/>
        <w:jc w:val="both"/>
        <w:rPr>
          <w:b/>
          <w:sz w:val="18"/>
          <w:szCs w:val="18"/>
        </w:rPr>
      </w:pPr>
    </w:p>
    <w:p w14:paraId="48EE7C90" w14:textId="77777777" w:rsidR="00BC4200" w:rsidRDefault="00BC4200" w:rsidP="00BC4200">
      <w:pPr>
        <w:pStyle w:val="NoSpacing"/>
        <w:jc w:val="both"/>
        <w:rPr>
          <w:b/>
          <w:sz w:val="18"/>
          <w:szCs w:val="18"/>
        </w:rPr>
      </w:pPr>
    </w:p>
    <w:p w14:paraId="407CEC15" w14:textId="77777777" w:rsidR="00BC4200" w:rsidRDefault="00BC4200" w:rsidP="00BC4200">
      <w:pPr>
        <w:pStyle w:val="NoSpacing"/>
        <w:jc w:val="both"/>
        <w:rPr>
          <w:b/>
          <w:sz w:val="18"/>
          <w:szCs w:val="18"/>
        </w:rPr>
      </w:pPr>
    </w:p>
    <w:p w14:paraId="1379B5C7" w14:textId="77777777" w:rsidR="00BC4200" w:rsidRDefault="00BC4200" w:rsidP="00BC4200">
      <w:pPr>
        <w:pStyle w:val="NoSpacing"/>
        <w:jc w:val="both"/>
        <w:rPr>
          <w:b/>
          <w:sz w:val="18"/>
          <w:szCs w:val="18"/>
        </w:rPr>
      </w:pPr>
    </w:p>
    <w:p w14:paraId="3F3F4618" w14:textId="77777777" w:rsidR="00BC4200" w:rsidRDefault="00BC4200" w:rsidP="00BC4200">
      <w:pPr>
        <w:pStyle w:val="NoSpacing"/>
        <w:jc w:val="both"/>
        <w:rPr>
          <w:b/>
          <w:sz w:val="18"/>
          <w:szCs w:val="18"/>
        </w:rPr>
      </w:pPr>
    </w:p>
    <w:p w14:paraId="002D895E" w14:textId="77777777" w:rsidR="00BC4200" w:rsidRDefault="00BC4200" w:rsidP="00BC4200">
      <w:pPr>
        <w:pStyle w:val="NoSpacing"/>
        <w:jc w:val="both"/>
        <w:rPr>
          <w:b/>
          <w:sz w:val="18"/>
          <w:szCs w:val="18"/>
        </w:rPr>
      </w:pPr>
      <w:r>
        <w:rPr>
          <w:b/>
          <w:sz w:val="18"/>
          <w:szCs w:val="18"/>
        </w:rPr>
        <w:t>Notes</w:t>
      </w:r>
    </w:p>
    <w:p w14:paraId="6DFB8196" w14:textId="77777777" w:rsidR="00BC4200" w:rsidRDefault="00BC4200" w:rsidP="00BC4200">
      <w:pPr>
        <w:pStyle w:val="NoSpacing"/>
        <w:jc w:val="both"/>
        <w:rPr>
          <w:b/>
          <w:sz w:val="18"/>
          <w:szCs w:val="18"/>
        </w:rPr>
      </w:pPr>
    </w:p>
    <w:p w14:paraId="64A7384D" w14:textId="77777777" w:rsidR="00BC4200" w:rsidRDefault="00BC4200" w:rsidP="00BC4200">
      <w:pPr>
        <w:pStyle w:val="NoSpacing"/>
        <w:numPr>
          <w:ilvl w:val="0"/>
          <w:numId w:val="4"/>
        </w:numPr>
        <w:jc w:val="both"/>
        <w:rPr>
          <w:b/>
          <w:sz w:val="18"/>
          <w:szCs w:val="18"/>
        </w:rPr>
      </w:pPr>
      <w:r w:rsidRPr="00B814F8">
        <w:rPr>
          <w:b/>
          <w:sz w:val="18"/>
          <w:szCs w:val="18"/>
        </w:rPr>
        <w:t xml:space="preserve">Students are required to be </w:t>
      </w:r>
      <w:r>
        <w:rPr>
          <w:b/>
          <w:sz w:val="18"/>
          <w:szCs w:val="18"/>
        </w:rPr>
        <w:t xml:space="preserve">orally </w:t>
      </w:r>
      <w:r w:rsidRPr="00B814F8">
        <w:rPr>
          <w:b/>
          <w:sz w:val="18"/>
          <w:szCs w:val="18"/>
        </w:rPr>
        <w:t xml:space="preserve">proficient in a foreign language.  </w:t>
      </w:r>
      <w:r>
        <w:rPr>
          <w:b/>
          <w:sz w:val="18"/>
          <w:szCs w:val="18"/>
        </w:rPr>
        <w:t>There are three ways to fulfill the language proficiency requirement: 1) Three credits in a foreign language at the 300 level or above; 2) Demonstrated proficiency at the intermediate/low level on the ACTEL/ETS Oral Proficiency Interview; 3) Other evidence approved by the student’s departmental advisor.</w:t>
      </w:r>
    </w:p>
    <w:p w14:paraId="7E27BDE8" w14:textId="77777777" w:rsidR="00BC4200" w:rsidRDefault="00BC4200" w:rsidP="00BC4200">
      <w:pPr>
        <w:pStyle w:val="NoSpacing"/>
        <w:numPr>
          <w:ilvl w:val="0"/>
          <w:numId w:val="4"/>
        </w:numPr>
        <w:jc w:val="both"/>
        <w:rPr>
          <w:b/>
          <w:sz w:val="18"/>
          <w:szCs w:val="18"/>
        </w:rPr>
      </w:pPr>
      <w:r>
        <w:rPr>
          <w:b/>
          <w:sz w:val="18"/>
          <w:szCs w:val="18"/>
        </w:rPr>
        <w:t>Students enrolled in Study Abroad or an Internship conflicting with fulfillment of the PSCI 415 or PSCI 425 requirement may substitute another PSCI course with the approval of their PSCI Advisor.</w:t>
      </w:r>
    </w:p>
    <w:p w14:paraId="55AD689D" w14:textId="77777777" w:rsidR="00BC4200" w:rsidRDefault="00BC4200" w:rsidP="00BC4200">
      <w:pPr>
        <w:pStyle w:val="NoSpacing"/>
        <w:numPr>
          <w:ilvl w:val="0"/>
          <w:numId w:val="4"/>
        </w:numPr>
        <w:jc w:val="both"/>
        <w:rPr>
          <w:b/>
          <w:sz w:val="18"/>
          <w:szCs w:val="18"/>
        </w:rPr>
      </w:pPr>
      <w:r w:rsidRPr="00B814F8">
        <w:rPr>
          <w:b/>
          <w:sz w:val="18"/>
          <w:szCs w:val="18"/>
        </w:rPr>
        <w:t>Those who complete an approved 3-credit internship may petition to use it as a substitute for PSCI 415 or PSCI 425.</w:t>
      </w:r>
    </w:p>
    <w:p w14:paraId="78932846" w14:textId="77777777" w:rsidR="00BC4200" w:rsidRDefault="00BC4200" w:rsidP="00BC4200">
      <w:pPr>
        <w:pStyle w:val="NoSpacing"/>
        <w:numPr>
          <w:ilvl w:val="0"/>
          <w:numId w:val="4"/>
        </w:numPr>
        <w:jc w:val="both"/>
        <w:rPr>
          <w:b/>
          <w:sz w:val="18"/>
          <w:szCs w:val="18"/>
        </w:rPr>
      </w:pPr>
      <w:r w:rsidRPr="00B814F8">
        <w:rPr>
          <w:b/>
          <w:sz w:val="18"/>
          <w:szCs w:val="18"/>
        </w:rPr>
        <w:t>No more than 3 credits of internship can be used toward the major.</w:t>
      </w:r>
    </w:p>
    <w:p w14:paraId="6F0EA3BD" w14:textId="77777777" w:rsidR="00272DB7" w:rsidRPr="0025423F" w:rsidRDefault="00272DB7">
      <w:pPr>
        <w:pStyle w:val="NoSpacing"/>
        <w:jc w:val="both"/>
        <w:rPr>
          <w:color w:val="C00000"/>
          <w:sz w:val="16"/>
          <w:szCs w:val="16"/>
        </w:rPr>
      </w:pPr>
    </w:p>
    <w:sectPr w:rsidR="00272DB7" w:rsidRPr="0025423F" w:rsidSect="00B020E6">
      <w:footerReference w:type="default" r:id="rId1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DF11C" w14:textId="77777777" w:rsidR="00AC0540" w:rsidRDefault="00AC0540" w:rsidP="00BB218A">
      <w:pPr>
        <w:spacing w:after="0" w:line="240" w:lineRule="auto"/>
      </w:pPr>
      <w:r>
        <w:separator/>
      </w:r>
    </w:p>
  </w:endnote>
  <w:endnote w:type="continuationSeparator" w:id="0">
    <w:p w14:paraId="318BC110" w14:textId="77777777" w:rsidR="00AC0540" w:rsidRDefault="00AC0540" w:rsidP="00BB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1B56" w14:textId="1DDDCA8D" w:rsidR="00654671" w:rsidRPr="00654671" w:rsidRDefault="0081455B">
    <w:pPr>
      <w:pStyle w:val="Footer"/>
      <w:rPr>
        <w:sz w:val="18"/>
        <w:szCs w:val="18"/>
      </w:rPr>
    </w:pPr>
    <w:r>
      <w:rPr>
        <w:sz w:val="18"/>
        <w:szCs w:val="18"/>
      </w:rPr>
      <w:t xml:space="preserve">IA BA Asia </w:t>
    </w:r>
    <w:r w:rsidR="00D66384">
      <w:rPr>
        <w:sz w:val="18"/>
        <w:szCs w:val="18"/>
      </w:rPr>
      <w:fldChar w:fldCharType="begin"/>
    </w:r>
    <w:r w:rsidR="00D66384">
      <w:rPr>
        <w:sz w:val="18"/>
        <w:szCs w:val="18"/>
      </w:rPr>
      <w:instrText xml:space="preserve"> DATE \@ "M/d/yyyy" </w:instrText>
    </w:r>
    <w:r w:rsidR="00D66384">
      <w:rPr>
        <w:sz w:val="18"/>
        <w:szCs w:val="18"/>
      </w:rPr>
      <w:fldChar w:fldCharType="separate"/>
    </w:r>
    <w:r w:rsidR="00D66384">
      <w:rPr>
        <w:noProof/>
        <w:sz w:val="18"/>
        <w:szCs w:val="18"/>
      </w:rPr>
      <w:t>5/14/2019</w:t>
    </w:r>
    <w:r w:rsidR="00D66384">
      <w:rPr>
        <w:sz w:val="18"/>
        <w:szCs w:val="18"/>
      </w:rPr>
      <w:fldChar w:fldCharType="end"/>
    </w:r>
  </w:p>
  <w:p w14:paraId="52F33030" w14:textId="4173CC5D" w:rsidR="005022BA" w:rsidRDefault="00502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430F4" w14:textId="77777777" w:rsidR="00AC0540" w:rsidRDefault="00AC0540" w:rsidP="00BB218A">
      <w:pPr>
        <w:spacing w:after="0" w:line="240" w:lineRule="auto"/>
      </w:pPr>
      <w:r>
        <w:separator/>
      </w:r>
    </w:p>
  </w:footnote>
  <w:footnote w:type="continuationSeparator" w:id="0">
    <w:p w14:paraId="3BF6B6C1" w14:textId="77777777" w:rsidR="00AC0540" w:rsidRDefault="00AC0540" w:rsidP="00BB2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56CA2"/>
    <w:multiLevelType w:val="hybridMultilevel"/>
    <w:tmpl w:val="7D1E805C"/>
    <w:lvl w:ilvl="0" w:tplc="12E8B4DA">
      <w:start w:val="1"/>
      <w:numFmt w:val="decimal"/>
      <w:lvlText w:val="%1"/>
      <w:lvlJc w:val="left"/>
      <w:pPr>
        <w:ind w:left="450" w:hanging="360"/>
      </w:pPr>
      <w:rPr>
        <w:rFonts w:cs="Times New Roman" w:hint="default"/>
        <w:sz w:val="22"/>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3FFA2BBB"/>
    <w:multiLevelType w:val="hybridMultilevel"/>
    <w:tmpl w:val="82FEAC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C2D266B"/>
    <w:multiLevelType w:val="hybridMultilevel"/>
    <w:tmpl w:val="AB58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A"/>
    <w:rsid w:val="00007CE8"/>
    <w:rsid w:val="00017146"/>
    <w:rsid w:val="00035026"/>
    <w:rsid w:val="000406C8"/>
    <w:rsid w:val="00045CE8"/>
    <w:rsid w:val="00047F18"/>
    <w:rsid w:val="00050725"/>
    <w:rsid w:val="0005775A"/>
    <w:rsid w:val="0007023D"/>
    <w:rsid w:val="000834C3"/>
    <w:rsid w:val="00087A9A"/>
    <w:rsid w:val="00094137"/>
    <w:rsid w:val="00096DE8"/>
    <w:rsid w:val="000B0103"/>
    <w:rsid w:val="000C34F7"/>
    <w:rsid w:val="000C37D8"/>
    <w:rsid w:val="000D2B60"/>
    <w:rsid w:val="000D391E"/>
    <w:rsid w:val="000F5830"/>
    <w:rsid w:val="000F6E08"/>
    <w:rsid w:val="00114E55"/>
    <w:rsid w:val="00115110"/>
    <w:rsid w:val="001273D5"/>
    <w:rsid w:val="0013133A"/>
    <w:rsid w:val="00133AEF"/>
    <w:rsid w:val="001600B8"/>
    <w:rsid w:val="00165D15"/>
    <w:rsid w:val="0017046C"/>
    <w:rsid w:val="00170FC3"/>
    <w:rsid w:val="00173225"/>
    <w:rsid w:val="00182B43"/>
    <w:rsid w:val="0018562F"/>
    <w:rsid w:val="001A160F"/>
    <w:rsid w:val="001B2835"/>
    <w:rsid w:val="001B30B5"/>
    <w:rsid w:val="001D447A"/>
    <w:rsid w:val="001D4FDF"/>
    <w:rsid w:val="001E30BB"/>
    <w:rsid w:val="001F3BBA"/>
    <w:rsid w:val="001F5A13"/>
    <w:rsid w:val="001F73BB"/>
    <w:rsid w:val="002052F8"/>
    <w:rsid w:val="00205DC4"/>
    <w:rsid w:val="00207605"/>
    <w:rsid w:val="00212506"/>
    <w:rsid w:val="00230FF0"/>
    <w:rsid w:val="0025423F"/>
    <w:rsid w:val="00261C7F"/>
    <w:rsid w:val="00272DB7"/>
    <w:rsid w:val="00284955"/>
    <w:rsid w:val="00296192"/>
    <w:rsid w:val="002A3AFE"/>
    <w:rsid w:val="002A4812"/>
    <w:rsid w:val="002A64D1"/>
    <w:rsid w:val="002C7877"/>
    <w:rsid w:val="002D49DB"/>
    <w:rsid w:val="002E4D65"/>
    <w:rsid w:val="002E5227"/>
    <w:rsid w:val="002E5BC3"/>
    <w:rsid w:val="002F38DB"/>
    <w:rsid w:val="002F56CE"/>
    <w:rsid w:val="00303E57"/>
    <w:rsid w:val="00305194"/>
    <w:rsid w:val="00310B77"/>
    <w:rsid w:val="003219CE"/>
    <w:rsid w:val="003254CC"/>
    <w:rsid w:val="00355037"/>
    <w:rsid w:val="003608DD"/>
    <w:rsid w:val="00363E32"/>
    <w:rsid w:val="00366B7F"/>
    <w:rsid w:val="00372189"/>
    <w:rsid w:val="00376376"/>
    <w:rsid w:val="003822A9"/>
    <w:rsid w:val="00384AF9"/>
    <w:rsid w:val="00392891"/>
    <w:rsid w:val="00397F0F"/>
    <w:rsid w:val="003A5105"/>
    <w:rsid w:val="003B1DA3"/>
    <w:rsid w:val="003C08BC"/>
    <w:rsid w:val="003D19C3"/>
    <w:rsid w:val="003E00DD"/>
    <w:rsid w:val="003E153A"/>
    <w:rsid w:val="003F13C9"/>
    <w:rsid w:val="00400F9E"/>
    <w:rsid w:val="00402E61"/>
    <w:rsid w:val="004056CC"/>
    <w:rsid w:val="00412B98"/>
    <w:rsid w:val="00412E0A"/>
    <w:rsid w:val="00421912"/>
    <w:rsid w:val="00423FD2"/>
    <w:rsid w:val="004277E3"/>
    <w:rsid w:val="0044019A"/>
    <w:rsid w:val="00444904"/>
    <w:rsid w:val="004565E3"/>
    <w:rsid w:val="004606EE"/>
    <w:rsid w:val="00465026"/>
    <w:rsid w:val="00473362"/>
    <w:rsid w:val="004951DD"/>
    <w:rsid w:val="004A0804"/>
    <w:rsid w:val="004B13B7"/>
    <w:rsid w:val="004C020E"/>
    <w:rsid w:val="004C15B1"/>
    <w:rsid w:val="004D16FB"/>
    <w:rsid w:val="004D3AA4"/>
    <w:rsid w:val="004E3D92"/>
    <w:rsid w:val="004F0EC3"/>
    <w:rsid w:val="004F39D4"/>
    <w:rsid w:val="004F3FC5"/>
    <w:rsid w:val="004F506D"/>
    <w:rsid w:val="005022BA"/>
    <w:rsid w:val="00517AA3"/>
    <w:rsid w:val="00520408"/>
    <w:rsid w:val="005223C0"/>
    <w:rsid w:val="00522967"/>
    <w:rsid w:val="00543693"/>
    <w:rsid w:val="00546003"/>
    <w:rsid w:val="00564ECE"/>
    <w:rsid w:val="0056544D"/>
    <w:rsid w:val="005701CE"/>
    <w:rsid w:val="0057160E"/>
    <w:rsid w:val="00597339"/>
    <w:rsid w:val="005D475D"/>
    <w:rsid w:val="005D6A5C"/>
    <w:rsid w:val="005D6A8F"/>
    <w:rsid w:val="005E25DC"/>
    <w:rsid w:val="006071F0"/>
    <w:rsid w:val="00611072"/>
    <w:rsid w:val="00620E7F"/>
    <w:rsid w:val="00621303"/>
    <w:rsid w:val="006244AD"/>
    <w:rsid w:val="00631A81"/>
    <w:rsid w:val="00643EE2"/>
    <w:rsid w:val="00644220"/>
    <w:rsid w:val="006521B8"/>
    <w:rsid w:val="00654671"/>
    <w:rsid w:val="006562BC"/>
    <w:rsid w:val="0066026D"/>
    <w:rsid w:val="00671871"/>
    <w:rsid w:val="00671D88"/>
    <w:rsid w:val="00677496"/>
    <w:rsid w:val="006A2C1E"/>
    <w:rsid w:val="006A61CC"/>
    <w:rsid w:val="006C47A8"/>
    <w:rsid w:val="006E227C"/>
    <w:rsid w:val="007050F0"/>
    <w:rsid w:val="00715E50"/>
    <w:rsid w:val="00727736"/>
    <w:rsid w:val="00733496"/>
    <w:rsid w:val="0074314D"/>
    <w:rsid w:val="007532FE"/>
    <w:rsid w:val="00754186"/>
    <w:rsid w:val="00766F57"/>
    <w:rsid w:val="0079480E"/>
    <w:rsid w:val="007A303B"/>
    <w:rsid w:val="007F59B9"/>
    <w:rsid w:val="00803E6C"/>
    <w:rsid w:val="008047BD"/>
    <w:rsid w:val="00805F16"/>
    <w:rsid w:val="0081455B"/>
    <w:rsid w:val="00821B2A"/>
    <w:rsid w:val="008307CA"/>
    <w:rsid w:val="00837322"/>
    <w:rsid w:val="0084261A"/>
    <w:rsid w:val="00842D46"/>
    <w:rsid w:val="00843423"/>
    <w:rsid w:val="00852627"/>
    <w:rsid w:val="008545F6"/>
    <w:rsid w:val="00855B34"/>
    <w:rsid w:val="008561E1"/>
    <w:rsid w:val="00862C54"/>
    <w:rsid w:val="0088399A"/>
    <w:rsid w:val="008875D7"/>
    <w:rsid w:val="008A25C9"/>
    <w:rsid w:val="008A6435"/>
    <w:rsid w:val="008B35C3"/>
    <w:rsid w:val="008B4DE4"/>
    <w:rsid w:val="008E081C"/>
    <w:rsid w:val="008E550C"/>
    <w:rsid w:val="008F05C0"/>
    <w:rsid w:val="008F09FC"/>
    <w:rsid w:val="0090243B"/>
    <w:rsid w:val="00910D3C"/>
    <w:rsid w:val="00915F25"/>
    <w:rsid w:val="00921CC5"/>
    <w:rsid w:val="009302EE"/>
    <w:rsid w:val="009420C6"/>
    <w:rsid w:val="0094280A"/>
    <w:rsid w:val="00950C14"/>
    <w:rsid w:val="009510C2"/>
    <w:rsid w:val="009553A0"/>
    <w:rsid w:val="009656E3"/>
    <w:rsid w:val="00972FE1"/>
    <w:rsid w:val="00982950"/>
    <w:rsid w:val="00991424"/>
    <w:rsid w:val="00993C94"/>
    <w:rsid w:val="009B5D4E"/>
    <w:rsid w:val="009C13B7"/>
    <w:rsid w:val="009D7D2C"/>
    <w:rsid w:val="009E0348"/>
    <w:rsid w:val="009F1F0D"/>
    <w:rsid w:val="00A06AEE"/>
    <w:rsid w:val="00A20C7F"/>
    <w:rsid w:val="00A26BC3"/>
    <w:rsid w:val="00A359B5"/>
    <w:rsid w:val="00A52ABD"/>
    <w:rsid w:val="00A52F52"/>
    <w:rsid w:val="00A637F9"/>
    <w:rsid w:val="00A7391C"/>
    <w:rsid w:val="00A85B91"/>
    <w:rsid w:val="00A954EC"/>
    <w:rsid w:val="00AB5D1C"/>
    <w:rsid w:val="00AC0540"/>
    <w:rsid w:val="00AC165D"/>
    <w:rsid w:val="00AD2C69"/>
    <w:rsid w:val="00AF7C21"/>
    <w:rsid w:val="00B020E6"/>
    <w:rsid w:val="00B15765"/>
    <w:rsid w:val="00B15CC2"/>
    <w:rsid w:val="00B171D7"/>
    <w:rsid w:val="00B17AED"/>
    <w:rsid w:val="00B2496C"/>
    <w:rsid w:val="00B309B2"/>
    <w:rsid w:val="00B357B4"/>
    <w:rsid w:val="00B4311A"/>
    <w:rsid w:val="00B47831"/>
    <w:rsid w:val="00B52C69"/>
    <w:rsid w:val="00B550DF"/>
    <w:rsid w:val="00B826E2"/>
    <w:rsid w:val="00B91548"/>
    <w:rsid w:val="00BB218A"/>
    <w:rsid w:val="00BB711F"/>
    <w:rsid w:val="00BC4200"/>
    <w:rsid w:val="00BC5320"/>
    <w:rsid w:val="00BF66E4"/>
    <w:rsid w:val="00C10180"/>
    <w:rsid w:val="00C343A2"/>
    <w:rsid w:val="00C35BFB"/>
    <w:rsid w:val="00C41748"/>
    <w:rsid w:val="00C53EA5"/>
    <w:rsid w:val="00C54727"/>
    <w:rsid w:val="00CB2F08"/>
    <w:rsid w:val="00CB4518"/>
    <w:rsid w:val="00CB4D1B"/>
    <w:rsid w:val="00CC0AE6"/>
    <w:rsid w:val="00CC413E"/>
    <w:rsid w:val="00CD598D"/>
    <w:rsid w:val="00CD67E7"/>
    <w:rsid w:val="00CE3265"/>
    <w:rsid w:val="00CE43A0"/>
    <w:rsid w:val="00CE5D30"/>
    <w:rsid w:val="00D02744"/>
    <w:rsid w:val="00D07EB9"/>
    <w:rsid w:val="00D200A4"/>
    <w:rsid w:val="00D20560"/>
    <w:rsid w:val="00D24DFC"/>
    <w:rsid w:val="00D26912"/>
    <w:rsid w:val="00D35AE2"/>
    <w:rsid w:val="00D43CB1"/>
    <w:rsid w:val="00D519D9"/>
    <w:rsid w:val="00D52577"/>
    <w:rsid w:val="00D542A7"/>
    <w:rsid w:val="00D65946"/>
    <w:rsid w:val="00D65C3E"/>
    <w:rsid w:val="00D66384"/>
    <w:rsid w:val="00D81C45"/>
    <w:rsid w:val="00D9023E"/>
    <w:rsid w:val="00D93475"/>
    <w:rsid w:val="00D9400E"/>
    <w:rsid w:val="00DA1F80"/>
    <w:rsid w:val="00DB360E"/>
    <w:rsid w:val="00DE0C04"/>
    <w:rsid w:val="00DE6328"/>
    <w:rsid w:val="00DE7C02"/>
    <w:rsid w:val="00DF5F1B"/>
    <w:rsid w:val="00E35254"/>
    <w:rsid w:val="00E36651"/>
    <w:rsid w:val="00E50F4C"/>
    <w:rsid w:val="00E51A95"/>
    <w:rsid w:val="00E63A90"/>
    <w:rsid w:val="00E64666"/>
    <w:rsid w:val="00E6606E"/>
    <w:rsid w:val="00E66D2E"/>
    <w:rsid w:val="00E7412B"/>
    <w:rsid w:val="00E744FB"/>
    <w:rsid w:val="00E7621A"/>
    <w:rsid w:val="00E76A3B"/>
    <w:rsid w:val="00E76DDA"/>
    <w:rsid w:val="00E86280"/>
    <w:rsid w:val="00E911EE"/>
    <w:rsid w:val="00E9193D"/>
    <w:rsid w:val="00E94E6E"/>
    <w:rsid w:val="00EA2206"/>
    <w:rsid w:val="00EB190B"/>
    <w:rsid w:val="00EB2FA2"/>
    <w:rsid w:val="00EB3719"/>
    <w:rsid w:val="00EB6E70"/>
    <w:rsid w:val="00EB7CD6"/>
    <w:rsid w:val="00EE578F"/>
    <w:rsid w:val="00EF18B1"/>
    <w:rsid w:val="00EF7213"/>
    <w:rsid w:val="00F00D8E"/>
    <w:rsid w:val="00F16091"/>
    <w:rsid w:val="00F3455B"/>
    <w:rsid w:val="00F35511"/>
    <w:rsid w:val="00F41F1B"/>
    <w:rsid w:val="00F4437B"/>
    <w:rsid w:val="00F45424"/>
    <w:rsid w:val="00F622D3"/>
    <w:rsid w:val="00F64673"/>
    <w:rsid w:val="00F7432F"/>
    <w:rsid w:val="00F7775D"/>
    <w:rsid w:val="00F86974"/>
    <w:rsid w:val="00F92D3E"/>
    <w:rsid w:val="00F939A4"/>
    <w:rsid w:val="00F95334"/>
    <w:rsid w:val="00FC6A37"/>
    <w:rsid w:val="00FE1CFA"/>
    <w:rsid w:val="00FE4C13"/>
    <w:rsid w:val="00FF1358"/>
    <w:rsid w:val="00FF3CFC"/>
    <w:rsid w:val="00FF4E10"/>
    <w:rsid w:val="00FF5D2B"/>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C9341"/>
  <w15:docId w15:val="{0B805A0A-7CCC-4869-B2A7-20302A95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218A"/>
    <w:rPr>
      <w:rFonts w:ascii="Tahoma" w:hAnsi="Tahoma" w:cs="Tahoma"/>
      <w:sz w:val="16"/>
      <w:szCs w:val="16"/>
    </w:rPr>
  </w:style>
  <w:style w:type="table" w:styleId="TableGrid">
    <w:name w:val="Table Grid"/>
    <w:basedOn w:val="TableNormal"/>
    <w:uiPriority w:val="99"/>
    <w:rsid w:val="00BB218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BB218A"/>
  </w:style>
  <w:style w:type="paragraph" w:styleId="Header">
    <w:name w:val="header"/>
    <w:basedOn w:val="Normal"/>
    <w:link w:val="HeaderChar"/>
    <w:uiPriority w:val="99"/>
    <w:semiHidden/>
    <w:rsid w:val="00BB21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B218A"/>
    <w:rPr>
      <w:rFonts w:cs="Times New Roman"/>
    </w:rPr>
  </w:style>
  <w:style w:type="paragraph" w:styleId="Footer">
    <w:name w:val="footer"/>
    <w:basedOn w:val="Normal"/>
    <w:link w:val="FooterChar"/>
    <w:uiPriority w:val="99"/>
    <w:rsid w:val="00BB2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218A"/>
    <w:rPr>
      <w:rFonts w:cs="Times New Roman"/>
    </w:rPr>
  </w:style>
  <w:style w:type="paragraph" w:styleId="DocumentMap">
    <w:name w:val="Document Map"/>
    <w:basedOn w:val="Normal"/>
    <w:link w:val="DocumentMapChar"/>
    <w:uiPriority w:val="99"/>
    <w:semiHidden/>
    <w:rsid w:val="008F05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05C0"/>
    <w:rPr>
      <w:rFonts w:ascii="Tahoma" w:hAnsi="Tahoma" w:cs="Tahoma"/>
      <w:sz w:val="16"/>
      <w:szCs w:val="16"/>
    </w:rPr>
  </w:style>
  <w:style w:type="character" w:customStyle="1" w:styleId="SYSHYPERTEXT">
    <w:name w:val="SYS_HYPERTEXT"/>
    <w:uiPriority w:val="99"/>
    <w:rsid w:val="004056CC"/>
    <w:rPr>
      <w:color w:val="0000FF"/>
      <w:u w:val="single"/>
    </w:rPr>
  </w:style>
  <w:style w:type="paragraph" w:styleId="ListParagraph">
    <w:name w:val="List Paragraph"/>
    <w:basedOn w:val="Normal"/>
    <w:uiPriority w:val="99"/>
    <w:qFormat/>
    <w:rsid w:val="00165D15"/>
    <w:pPr>
      <w:ind w:left="720"/>
      <w:contextualSpacing/>
    </w:pPr>
  </w:style>
  <w:style w:type="character" w:styleId="Hyperlink">
    <w:name w:val="Hyperlink"/>
    <w:basedOn w:val="DefaultParagraphFont"/>
    <w:uiPriority w:val="99"/>
    <w:rsid w:val="008047BD"/>
    <w:rPr>
      <w:rFonts w:cs="Times New Roman"/>
      <w:color w:val="0000FF"/>
      <w:u w:val="single"/>
    </w:rPr>
  </w:style>
  <w:style w:type="paragraph" w:styleId="NormalWeb">
    <w:name w:val="Normal (Web)"/>
    <w:basedOn w:val="Normal"/>
    <w:uiPriority w:val="99"/>
    <w:semiHidden/>
    <w:rsid w:val="00B9154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9843">
      <w:bodyDiv w:val="1"/>
      <w:marLeft w:val="0"/>
      <w:marRight w:val="0"/>
      <w:marTop w:val="0"/>
      <w:marBottom w:val="0"/>
      <w:divBdr>
        <w:top w:val="none" w:sz="0" w:space="0" w:color="auto"/>
        <w:left w:val="none" w:sz="0" w:space="0" w:color="auto"/>
        <w:bottom w:val="none" w:sz="0" w:space="0" w:color="auto"/>
        <w:right w:val="none" w:sz="0" w:space="0" w:color="auto"/>
      </w:divBdr>
      <w:divsChild>
        <w:div w:id="1144197878">
          <w:marLeft w:val="0"/>
          <w:marRight w:val="0"/>
          <w:marTop w:val="0"/>
          <w:marBottom w:val="0"/>
          <w:divBdr>
            <w:top w:val="none" w:sz="0" w:space="0" w:color="auto"/>
            <w:left w:val="none" w:sz="0" w:space="0" w:color="auto"/>
            <w:bottom w:val="none" w:sz="0" w:space="0" w:color="auto"/>
            <w:right w:val="none" w:sz="0" w:space="0" w:color="auto"/>
          </w:divBdr>
          <w:divsChild>
            <w:div w:id="1550797013">
              <w:marLeft w:val="0"/>
              <w:marRight w:val="0"/>
              <w:marTop w:val="0"/>
              <w:marBottom w:val="0"/>
              <w:divBdr>
                <w:top w:val="none" w:sz="0" w:space="0" w:color="auto"/>
                <w:left w:val="none" w:sz="0" w:space="0" w:color="auto"/>
                <w:bottom w:val="none" w:sz="0" w:space="0" w:color="auto"/>
                <w:right w:val="none" w:sz="0" w:space="0" w:color="auto"/>
              </w:divBdr>
              <w:divsChild>
                <w:div w:id="2007049451">
                  <w:marLeft w:val="0"/>
                  <w:marRight w:val="0"/>
                  <w:marTop w:val="0"/>
                  <w:marBottom w:val="0"/>
                  <w:divBdr>
                    <w:top w:val="none" w:sz="0" w:space="0" w:color="auto"/>
                    <w:left w:val="none" w:sz="0" w:space="0" w:color="auto"/>
                    <w:bottom w:val="none" w:sz="0" w:space="0" w:color="auto"/>
                    <w:right w:val="none" w:sz="0" w:space="0" w:color="auto"/>
                  </w:divBdr>
                  <w:divsChild>
                    <w:div w:id="16065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3072">
      <w:marLeft w:val="0"/>
      <w:marRight w:val="0"/>
      <w:marTop w:val="0"/>
      <w:marBottom w:val="0"/>
      <w:divBdr>
        <w:top w:val="none" w:sz="0" w:space="0" w:color="auto"/>
        <w:left w:val="none" w:sz="0" w:space="0" w:color="auto"/>
        <w:bottom w:val="none" w:sz="0" w:space="0" w:color="auto"/>
        <w:right w:val="none" w:sz="0" w:space="0" w:color="auto"/>
      </w:divBdr>
    </w:div>
    <w:div w:id="199243073">
      <w:marLeft w:val="0"/>
      <w:marRight w:val="0"/>
      <w:marTop w:val="0"/>
      <w:marBottom w:val="0"/>
      <w:divBdr>
        <w:top w:val="none" w:sz="0" w:space="0" w:color="auto"/>
        <w:left w:val="none" w:sz="0" w:space="0" w:color="auto"/>
        <w:bottom w:val="none" w:sz="0" w:space="0" w:color="auto"/>
        <w:right w:val="none" w:sz="0" w:space="0" w:color="auto"/>
      </w:divBdr>
    </w:div>
    <w:div w:id="199243074">
      <w:marLeft w:val="0"/>
      <w:marRight w:val="0"/>
      <w:marTop w:val="0"/>
      <w:marBottom w:val="0"/>
      <w:divBdr>
        <w:top w:val="none" w:sz="0" w:space="0" w:color="auto"/>
        <w:left w:val="none" w:sz="0" w:space="0" w:color="auto"/>
        <w:bottom w:val="none" w:sz="0" w:space="0" w:color="auto"/>
        <w:right w:val="none" w:sz="0" w:space="0" w:color="auto"/>
      </w:divBdr>
      <w:divsChild>
        <w:div w:id="199243095">
          <w:marLeft w:val="0"/>
          <w:marRight w:val="0"/>
          <w:marTop w:val="0"/>
          <w:marBottom w:val="0"/>
          <w:divBdr>
            <w:top w:val="none" w:sz="0" w:space="0" w:color="auto"/>
            <w:left w:val="none" w:sz="0" w:space="0" w:color="auto"/>
            <w:bottom w:val="none" w:sz="0" w:space="0" w:color="auto"/>
            <w:right w:val="none" w:sz="0" w:space="0" w:color="auto"/>
          </w:divBdr>
        </w:div>
      </w:divsChild>
    </w:div>
    <w:div w:id="199243075">
      <w:marLeft w:val="0"/>
      <w:marRight w:val="0"/>
      <w:marTop w:val="0"/>
      <w:marBottom w:val="0"/>
      <w:divBdr>
        <w:top w:val="none" w:sz="0" w:space="0" w:color="auto"/>
        <w:left w:val="none" w:sz="0" w:space="0" w:color="auto"/>
        <w:bottom w:val="none" w:sz="0" w:space="0" w:color="auto"/>
        <w:right w:val="none" w:sz="0" w:space="0" w:color="auto"/>
      </w:divBdr>
    </w:div>
    <w:div w:id="199243076">
      <w:marLeft w:val="0"/>
      <w:marRight w:val="0"/>
      <w:marTop w:val="0"/>
      <w:marBottom w:val="0"/>
      <w:divBdr>
        <w:top w:val="none" w:sz="0" w:space="0" w:color="auto"/>
        <w:left w:val="none" w:sz="0" w:space="0" w:color="auto"/>
        <w:bottom w:val="none" w:sz="0" w:space="0" w:color="auto"/>
        <w:right w:val="none" w:sz="0" w:space="0" w:color="auto"/>
      </w:divBdr>
    </w:div>
    <w:div w:id="199243077">
      <w:marLeft w:val="0"/>
      <w:marRight w:val="0"/>
      <w:marTop w:val="0"/>
      <w:marBottom w:val="0"/>
      <w:divBdr>
        <w:top w:val="none" w:sz="0" w:space="0" w:color="auto"/>
        <w:left w:val="none" w:sz="0" w:space="0" w:color="auto"/>
        <w:bottom w:val="none" w:sz="0" w:space="0" w:color="auto"/>
        <w:right w:val="none" w:sz="0" w:space="0" w:color="auto"/>
      </w:divBdr>
    </w:div>
    <w:div w:id="199243078">
      <w:marLeft w:val="0"/>
      <w:marRight w:val="0"/>
      <w:marTop w:val="0"/>
      <w:marBottom w:val="0"/>
      <w:divBdr>
        <w:top w:val="none" w:sz="0" w:space="0" w:color="auto"/>
        <w:left w:val="none" w:sz="0" w:space="0" w:color="auto"/>
        <w:bottom w:val="none" w:sz="0" w:space="0" w:color="auto"/>
        <w:right w:val="none" w:sz="0" w:space="0" w:color="auto"/>
      </w:divBdr>
    </w:div>
    <w:div w:id="199243079">
      <w:marLeft w:val="0"/>
      <w:marRight w:val="0"/>
      <w:marTop w:val="0"/>
      <w:marBottom w:val="0"/>
      <w:divBdr>
        <w:top w:val="none" w:sz="0" w:space="0" w:color="auto"/>
        <w:left w:val="none" w:sz="0" w:space="0" w:color="auto"/>
        <w:bottom w:val="none" w:sz="0" w:space="0" w:color="auto"/>
        <w:right w:val="none" w:sz="0" w:space="0" w:color="auto"/>
      </w:divBdr>
    </w:div>
    <w:div w:id="199243080">
      <w:marLeft w:val="0"/>
      <w:marRight w:val="0"/>
      <w:marTop w:val="0"/>
      <w:marBottom w:val="0"/>
      <w:divBdr>
        <w:top w:val="none" w:sz="0" w:space="0" w:color="auto"/>
        <w:left w:val="none" w:sz="0" w:space="0" w:color="auto"/>
        <w:bottom w:val="none" w:sz="0" w:space="0" w:color="auto"/>
        <w:right w:val="none" w:sz="0" w:space="0" w:color="auto"/>
      </w:divBdr>
    </w:div>
    <w:div w:id="199243081">
      <w:marLeft w:val="0"/>
      <w:marRight w:val="0"/>
      <w:marTop w:val="0"/>
      <w:marBottom w:val="0"/>
      <w:divBdr>
        <w:top w:val="none" w:sz="0" w:space="0" w:color="auto"/>
        <w:left w:val="none" w:sz="0" w:space="0" w:color="auto"/>
        <w:bottom w:val="none" w:sz="0" w:space="0" w:color="auto"/>
        <w:right w:val="none" w:sz="0" w:space="0" w:color="auto"/>
      </w:divBdr>
    </w:div>
    <w:div w:id="199243082">
      <w:marLeft w:val="0"/>
      <w:marRight w:val="0"/>
      <w:marTop w:val="0"/>
      <w:marBottom w:val="0"/>
      <w:divBdr>
        <w:top w:val="none" w:sz="0" w:space="0" w:color="auto"/>
        <w:left w:val="none" w:sz="0" w:space="0" w:color="auto"/>
        <w:bottom w:val="none" w:sz="0" w:space="0" w:color="auto"/>
        <w:right w:val="none" w:sz="0" w:space="0" w:color="auto"/>
      </w:divBdr>
    </w:div>
    <w:div w:id="199243083">
      <w:marLeft w:val="0"/>
      <w:marRight w:val="0"/>
      <w:marTop w:val="0"/>
      <w:marBottom w:val="0"/>
      <w:divBdr>
        <w:top w:val="none" w:sz="0" w:space="0" w:color="auto"/>
        <w:left w:val="none" w:sz="0" w:space="0" w:color="auto"/>
        <w:bottom w:val="none" w:sz="0" w:space="0" w:color="auto"/>
        <w:right w:val="none" w:sz="0" w:space="0" w:color="auto"/>
      </w:divBdr>
    </w:div>
    <w:div w:id="199243084">
      <w:marLeft w:val="0"/>
      <w:marRight w:val="0"/>
      <w:marTop w:val="0"/>
      <w:marBottom w:val="0"/>
      <w:divBdr>
        <w:top w:val="none" w:sz="0" w:space="0" w:color="auto"/>
        <w:left w:val="none" w:sz="0" w:space="0" w:color="auto"/>
        <w:bottom w:val="none" w:sz="0" w:space="0" w:color="auto"/>
        <w:right w:val="none" w:sz="0" w:space="0" w:color="auto"/>
      </w:divBdr>
    </w:div>
    <w:div w:id="199243085">
      <w:marLeft w:val="0"/>
      <w:marRight w:val="0"/>
      <w:marTop w:val="0"/>
      <w:marBottom w:val="0"/>
      <w:divBdr>
        <w:top w:val="none" w:sz="0" w:space="0" w:color="auto"/>
        <w:left w:val="none" w:sz="0" w:space="0" w:color="auto"/>
        <w:bottom w:val="none" w:sz="0" w:space="0" w:color="auto"/>
        <w:right w:val="none" w:sz="0" w:space="0" w:color="auto"/>
      </w:divBdr>
    </w:div>
    <w:div w:id="199243086">
      <w:marLeft w:val="0"/>
      <w:marRight w:val="0"/>
      <w:marTop w:val="0"/>
      <w:marBottom w:val="0"/>
      <w:divBdr>
        <w:top w:val="none" w:sz="0" w:space="0" w:color="auto"/>
        <w:left w:val="none" w:sz="0" w:space="0" w:color="auto"/>
        <w:bottom w:val="none" w:sz="0" w:space="0" w:color="auto"/>
        <w:right w:val="none" w:sz="0" w:space="0" w:color="auto"/>
      </w:divBdr>
    </w:div>
    <w:div w:id="199243087">
      <w:marLeft w:val="0"/>
      <w:marRight w:val="0"/>
      <w:marTop w:val="0"/>
      <w:marBottom w:val="0"/>
      <w:divBdr>
        <w:top w:val="none" w:sz="0" w:space="0" w:color="auto"/>
        <w:left w:val="none" w:sz="0" w:space="0" w:color="auto"/>
        <w:bottom w:val="none" w:sz="0" w:space="0" w:color="auto"/>
        <w:right w:val="none" w:sz="0" w:space="0" w:color="auto"/>
      </w:divBdr>
    </w:div>
    <w:div w:id="199243088">
      <w:marLeft w:val="0"/>
      <w:marRight w:val="0"/>
      <w:marTop w:val="0"/>
      <w:marBottom w:val="0"/>
      <w:divBdr>
        <w:top w:val="none" w:sz="0" w:space="0" w:color="auto"/>
        <w:left w:val="none" w:sz="0" w:space="0" w:color="auto"/>
        <w:bottom w:val="none" w:sz="0" w:space="0" w:color="auto"/>
        <w:right w:val="none" w:sz="0" w:space="0" w:color="auto"/>
      </w:divBdr>
    </w:div>
    <w:div w:id="199243089">
      <w:marLeft w:val="0"/>
      <w:marRight w:val="0"/>
      <w:marTop w:val="0"/>
      <w:marBottom w:val="0"/>
      <w:divBdr>
        <w:top w:val="none" w:sz="0" w:space="0" w:color="auto"/>
        <w:left w:val="none" w:sz="0" w:space="0" w:color="auto"/>
        <w:bottom w:val="none" w:sz="0" w:space="0" w:color="auto"/>
        <w:right w:val="none" w:sz="0" w:space="0" w:color="auto"/>
      </w:divBdr>
    </w:div>
    <w:div w:id="199243090">
      <w:marLeft w:val="0"/>
      <w:marRight w:val="0"/>
      <w:marTop w:val="0"/>
      <w:marBottom w:val="0"/>
      <w:divBdr>
        <w:top w:val="none" w:sz="0" w:space="0" w:color="auto"/>
        <w:left w:val="none" w:sz="0" w:space="0" w:color="auto"/>
        <w:bottom w:val="none" w:sz="0" w:space="0" w:color="auto"/>
        <w:right w:val="none" w:sz="0" w:space="0" w:color="auto"/>
      </w:divBdr>
    </w:div>
    <w:div w:id="199243091">
      <w:marLeft w:val="0"/>
      <w:marRight w:val="0"/>
      <w:marTop w:val="0"/>
      <w:marBottom w:val="0"/>
      <w:divBdr>
        <w:top w:val="none" w:sz="0" w:space="0" w:color="auto"/>
        <w:left w:val="none" w:sz="0" w:space="0" w:color="auto"/>
        <w:bottom w:val="none" w:sz="0" w:space="0" w:color="auto"/>
        <w:right w:val="none" w:sz="0" w:space="0" w:color="auto"/>
      </w:divBdr>
    </w:div>
    <w:div w:id="199243092">
      <w:marLeft w:val="0"/>
      <w:marRight w:val="0"/>
      <w:marTop w:val="0"/>
      <w:marBottom w:val="0"/>
      <w:divBdr>
        <w:top w:val="none" w:sz="0" w:space="0" w:color="auto"/>
        <w:left w:val="none" w:sz="0" w:space="0" w:color="auto"/>
        <w:bottom w:val="none" w:sz="0" w:space="0" w:color="auto"/>
        <w:right w:val="none" w:sz="0" w:space="0" w:color="auto"/>
      </w:divBdr>
    </w:div>
    <w:div w:id="199243093">
      <w:marLeft w:val="0"/>
      <w:marRight w:val="0"/>
      <w:marTop w:val="0"/>
      <w:marBottom w:val="0"/>
      <w:divBdr>
        <w:top w:val="none" w:sz="0" w:space="0" w:color="auto"/>
        <w:left w:val="none" w:sz="0" w:space="0" w:color="auto"/>
        <w:bottom w:val="none" w:sz="0" w:space="0" w:color="auto"/>
        <w:right w:val="none" w:sz="0" w:space="0" w:color="auto"/>
      </w:divBdr>
    </w:div>
    <w:div w:id="199243094">
      <w:marLeft w:val="0"/>
      <w:marRight w:val="0"/>
      <w:marTop w:val="0"/>
      <w:marBottom w:val="0"/>
      <w:divBdr>
        <w:top w:val="none" w:sz="0" w:space="0" w:color="auto"/>
        <w:left w:val="none" w:sz="0" w:space="0" w:color="auto"/>
        <w:bottom w:val="none" w:sz="0" w:space="0" w:color="auto"/>
        <w:right w:val="none" w:sz="0" w:space="0" w:color="auto"/>
      </w:divBdr>
    </w:div>
    <w:div w:id="199243096">
      <w:marLeft w:val="0"/>
      <w:marRight w:val="0"/>
      <w:marTop w:val="0"/>
      <w:marBottom w:val="0"/>
      <w:divBdr>
        <w:top w:val="none" w:sz="0" w:space="0" w:color="auto"/>
        <w:left w:val="none" w:sz="0" w:space="0" w:color="auto"/>
        <w:bottom w:val="none" w:sz="0" w:space="0" w:color="auto"/>
        <w:right w:val="none" w:sz="0" w:space="0" w:color="auto"/>
      </w:divBdr>
    </w:div>
    <w:div w:id="199243097">
      <w:marLeft w:val="0"/>
      <w:marRight w:val="0"/>
      <w:marTop w:val="0"/>
      <w:marBottom w:val="0"/>
      <w:divBdr>
        <w:top w:val="none" w:sz="0" w:space="0" w:color="auto"/>
        <w:left w:val="none" w:sz="0" w:space="0" w:color="auto"/>
        <w:bottom w:val="none" w:sz="0" w:space="0" w:color="auto"/>
        <w:right w:val="none" w:sz="0" w:space="0" w:color="auto"/>
      </w:divBdr>
    </w:div>
    <w:div w:id="199243098">
      <w:marLeft w:val="0"/>
      <w:marRight w:val="0"/>
      <w:marTop w:val="0"/>
      <w:marBottom w:val="0"/>
      <w:divBdr>
        <w:top w:val="none" w:sz="0" w:space="0" w:color="auto"/>
        <w:left w:val="none" w:sz="0" w:space="0" w:color="auto"/>
        <w:bottom w:val="none" w:sz="0" w:space="0" w:color="auto"/>
        <w:right w:val="none" w:sz="0" w:space="0" w:color="auto"/>
      </w:divBdr>
    </w:div>
    <w:div w:id="199243099">
      <w:marLeft w:val="0"/>
      <w:marRight w:val="0"/>
      <w:marTop w:val="0"/>
      <w:marBottom w:val="0"/>
      <w:divBdr>
        <w:top w:val="none" w:sz="0" w:space="0" w:color="auto"/>
        <w:left w:val="none" w:sz="0" w:space="0" w:color="auto"/>
        <w:bottom w:val="none" w:sz="0" w:space="0" w:color="auto"/>
        <w:right w:val="none" w:sz="0" w:space="0" w:color="auto"/>
      </w:divBdr>
    </w:div>
    <w:div w:id="199243100">
      <w:marLeft w:val="0"/>
      <w:marRight w:val="0"/>
      <w:marTop w:val="0"/>
      <w:marBottom w:val="0"/>
      <w:divBdr>
        <w:top w:val="none" w:sz="0" w:space="0" w:color="auto"/>
        <w:left w:val="none" w:sz="0" w:space="0" w:color="auto"/>
        <w:bottom w:val="none" w:sz="0" w:space="0" w:color="auto"/>
        <w:right w:val="none" w:sz="0" w:space="0" w:color="auto"/>
      </w:divBdr>
    </w:div>
    <w:div w:id="199243101">
      <w:marLeft w:val="0"/>
      <w:marRight w:val="0"/>
      <w:marTop w:val="0"/>
      <w:marBottom w:val="0"/>
      <w:divBdr>
        <w:top w:val="none" w:sz="0" w:space="0" w:color="auto"/>
        <w:left w:val="none" w:sz="0" w:space="0" w:color="auto"/>
        <w:bottom w:val="none" w:sz="0" w:space="0" w:color="auto"/>
        <w:right w:val="none" w:sz="0" w:space="0" w:color="auto"/>
      </w:divBdr>
    </w:div>
    <w:div w:id="199243102">
      <w:marLeft w:val="0"/>
      <w:marRight w:val="0"/>
      <w:marTop w:val="0"/>
      <w:marBottom w:val="0"/>
      <w:divBdr>
        <w:top w:val="none" w:sz="0" w:space="0" w:color="auto"/>
        <w:left w:val="none" w:sz="0" w:space="0" w:color="auto"/>
        <w:bottom w:val="none" w:sz="0" w:space="0" w:color="auto"/>
        <w:right w:val="none" w:sz="0" w:space="0" w:color="auto"/>
      </w:divBdr>
    </w:div>
    <w:div w:id="199243103">
      <w:marLeft w:val="0"/>
      <w:marRight w:val="0"/>
      <w:marTop w:val="0"/>
      <w:marBottom w:val="0"/>
      <w:divBdr>
        <w:top w:val="none" w:sz="0" w:space="0" w:color="auto"/>
        <w:left w:val="none" w:sz="0" w:space="0" w:color="auto"/>
        <w:bottom w:val="none" w:sz="0" w:space="0" w:color="auto"/>
        <w:right w:val="none" w:sz="0" w:space="0" w:color="auto"/>
      </w:divBdr>
    </w:div>
    <w:div w:id="199243104">
      <w:marLeft w:val="0"/>
      <w:marRight w:val="0"/>
      <w:marTop w:val="0"/>
      <w:marBottom w:val="0"/>
      <w:divBdr>
        <w:top w:val="none" w:sz="0" w:space="0" w:color="auto"/>
        <w:left w:val="none" w:sz="0" w:space="0" w:color="auto"/>
        <w:bottom w:val="none" w:sz="0" w:space="0" w:color="auto"/>
        <w:right w:val="none" w:sz="0" w:space="0" w:color="auto"/>
      </w:divBdr>
    </w:div>
    <w:div w:id="199243105">
      <w:marLeft w:val="0"/>
      <w:marRight w:val="0"/>
      <w:marTop w:val="0"/>
      <w:marBottom w:val="0"/>
      <w:divBdr>
        <w:top w:val="none" w:sz="0" w:space="0" w:color="auto"/>
        <w:left w:val="none" w:sz="0" w:space="0" w:color="auto"/>
        <w:bottom w:val="none" w:sz="0" w:space="0" w:color="auto"/>
        <w:right w:val="none" w:sz="0" w:space="0" w:color="auto"/>
      </w:divBdr>
    </w:div>
    <w:div w:id="199243106">
      <w:marLeft w:val="0"/>
      <w:marRight w:val="0"/>
      <w:marTop w:val="0"/>
      <w:marBottom w:val="0"/>
      <w:divBdr>
        <w:top w:val="none" w:sz="0" w:space="0" w:color="auto"/>
        <w:left w:val="none" w:sz="0" w:space="0" w:color="auto"/>
        <w:bottom w:val="none" w:sz="0" w:space="0" w:color="auto"/>
        <w:right w:val="none" w:sz="0" w:space="0" w:color="auto"/>
      </w:divBdr>
    </w:div>
    <w:div w:id="199243107">
      <w:marLeft w:val="0"/>
      <w:marRight w:val="0"/>
      <w:marTop w:val="0"/>
      <w:marBottom w:val="0"/>
      <w:divBdr>
        <w:top w:val="none" w:sz="0" w:space="0" w:color="auto"/>
        <w:left w:val="none" w:sz="0" w:space="0" w:color="auto"/>
        <w:bottom w:val="none" w:sz="0" w:space="0" w:color="auto"/>
        <w:right w:val="none" w:sz="0" w:space="0" w:color="auto"/>
      </w:divBdr>
    </w:div>
    <w:div w:id="199243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co.edu/hss/political-science-international-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4EE95-2079-4D5E-820B-4F96FEA4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2683</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Admission Requirement</vt:lpstr>
      <vt:lpstr/>
      <vt:lpstr>Minor – No Minor Required</vt:lpstr>
      <vt:lpstr>Contact Information – Political Science Program</vt:lpstr>
      <vt:lpstr>McKee 318 , (970) 351-2058</vt:lpstr>
    </vt:vector>
  </TitlesOfParts>
  <Company>University of Northern Colorado</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nona.long</dc:creator>
  <cp:lastModifiedBy>Dent, Minerva</cp:lastModifiedBy>
  <cp:revision>2</cp:revision>
  <cp:lastPrinted>2018-07-19T16:11:00Z</cp:lastPrinted>
  <dcterms:created xsi:type="dcterms:W3CDTF">2019-05-14T20:19:00Z</dcterms:created>
  <dcterms:modified xsi:type="dcterms:W3CDTF">2019-05-14T20:19:00Z</dcterms:modified>
</cp:coreProperties>
</file>