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78" w:rsidRDefault="007643F2" w:rsidP="007643F2">
      <w:pPr>
        <w:spacing w:line="276" w:lineRule="auto"/>
        <w:rPr>
          <w:rFonts w:ascii="Questrial" w:eastAsia="Questrial" w:hAnsi="Questrial" w:cs="Questrial"/>
          <w:b/>
          <w:sz w:val="48"/>
          <w:szCs w:val="48"/>
          <w:u w:val="none"/>
        </w:rPr>
      </w:pPr>
      <w:r>
        <w:rPr>
          <w:rFonts w:ascii="Questrial" w:eastAsia="Questrial" w:hAnsi="Questrial" w:cs="Questrial"/>
          <w:b/>
          <w:sz w:val="48"/>
          <w:szCs w:val="48"/>
          <w:u w:val="none"/>
        </w:rPr>
        <w:t xml:space="preserve">Worksheet R4.  </w:t>
      </w:r>
      <w:r w:rsidR="00907E7C">
        <w:rPr>
          <w:rFonts w:ascii="Questrial" w:eastAsia="Questrial" w:hAnsi="Questrial" w:cs="Questrial"/>
          <w:b/>
          <w:sz w:val="48"/>
          <w:szCs w:val="48"/>
          <w:u w:val="none"/>
        </w:rPr>
        <w:t xml:space="preserve">Activity </w:t>
      </w:r>
      <w:r w:rsidR="00E11628">
        <w:rPr>
          <w:rFonts w:ascii="Questrial" w:eastAsia="Questrial" w:hAnsi="Questrial" w:cs="Questrial"/>
          <w:b/>
          <w:sz w:val="48"/>
          <w:szCs w:val="48"/>
          <w:u w:val="none"/>
        </w:rPr>
        <w:t xml:space="preserve">Regions </w:t>
      </w:r>
      <w:r>
        <w:rPr>
          <w:rFonts w:ascii="Questrial" w:eastAsia="Questrial" w:hAnsi="Questrial" w:cs="Questrial"/>
          <w:b/>
          <w:sz w:val="48"/>
          <w:szCs w:val="48"/>
          <w:u w:val="none"/>
        </w:rPr>
        <w:t>R</w:t>
      </w:r>
      <w:r w:rsidR="00E11628">
        <w:rPr>
          <w:rFonts w:ascii="Questrial" w:eastAsia="Questrial" w:hAnsi="Questrial" w:cs="Questrial"/>
          <w:b/>
          <w:sz w:val="48"/>
          <w:szCs w:val="48"/>
          <w:u w:val="none"/>
        </w:rPr>
        <w:t>4</w:t>
      </w:r>
    </w:p>
    <w:p w:rsidR="00CC353E" w:rsidRPr="00B632A4" w:rsidRDefault="00CC353E" w:rsidP="00CC353E">
      <w:pPr>
        <w:ind w:left="540" w:hanging="360"/>
        <w:rPr>
          <w:rFonts w:ascii="Arial" w:hAnsi="Arial" w:cs="Arial"/>
          <w:color w:val="FF0000"/>
          <w:sz w:val="28"/>
          <w:szCs w:val="28"/>
        </w:rPr>
      </w:pPr>
      <w:r w:rsidRPr="00B632A4">
        <w:rPr>
          <w:rFonts w:ascii="Arial" w:hAnsi="Arial" w:cs="Arial"/>
          <w:color w:val="FF0000"/>
          <w:sz w:val="28"/>
          <w:szCs w:val="28"/>
        </w:rPr>
        <w:t xml:space="preserve">Some useful web sites: </w:t>
      </w:r>
    </w:p>
    <w:p w:rsidR="00CC353E" w:rsidRPr="00B632A4" w:rsidRDefault="007643F2" w:rsidP="00CC353E">
      <w:pPr>
        <w:ind w:left="540"/>
        <w:rPr>
          <w:rFonts w:ascii="Arial" w:hAnsi="Arial" w:cs="Arial"/>
          <w:sz w:val="28"/>
          <w:szCs w:val="28"/>
        </w:rPr>
      </w:pPr>
      <w:hyperlink r:id="rId5" w:history="1">
        <w:r w:rsidR="00CC353E" w:rsidRPr="00B632A4">
          <w:rPr>
            <w:rStyle w:val="Hyperlink"/>
            <w:rFonts w:ascii="Arial" w:hAnsi="Arial" w:cs="Arial"/>
            <w:sz w:val="28"/>
            <w:szCs w:val="28"/>
          </w:rPr>
          <w:t>http://www.history.com/topics/dust-bowl</w:t>
        </w:r>
      </w:hyperlink>
    </w:p>
    <w:p w:rsidR="00CC353E" w:rsidRPr="00B632A4" w:rsidRDefault="007643F2" w:rsidP="00CC353E">
      <w:pPr>
        <w:ind w:left="540"/>
        <w:rPr>
          <w:rFonts w:ascii="Arial" w:hAnsi="Arial" w:cs="Arial"/>
          <w:sz w:val="28"/>
          <w:szCs w:val="28"/>
        </w:rPr>
      </w:pPr>
      <w:hyperlink r:id="rId6" w:history="1">
        <w:r w:rsidR="00CC353E" w:rsidRPr="00B632A4">
          <w:rPr>
            <w:rStyle w:val="Hyperlink"/>
            <w:rFonts w:ascii="Arial" w:hAnsi="Arial" w:cs="Arial"/>
            <w:sz w:val="28"/>
            <w:szCs w:val="28"/>
          </w:rPr>
          <w:t>http://www.pbs.org/wgbh/americanexperience/films/dustbowl/</w:t>
        </w:r>
      </w:hyperlink>
      <w:r w:rsidR="00CC353E" w:rsidRPr="00B632A4">
        <w:rPr>
          <w:rFonts w:ascii="Arial" w:hAnsi="Arial" w:cs="Arial"/>
          <w:sz w:val="28"/>
          <w:szCs w:val="28"/>
        </w:rPr>
        <w:t xml:space="preserve">  </w:t>
      </w:r>
      <w:r w:rsidR="00CC353E" w:rsidRPr="00B632A4">
        <w:rPr>
          <w:rFonts w:ascii="Arial" w:hAnsi="Arial" w:cs="Arial"/>
          <w:color w:val="FF0000"/>
          <w:sz w:val="28"/>
          <w:szCs w:val="28"/>
        </w:rPr>
        <w:t>(Great PBS film and links)</w:t>
      </w:r>
    </w:p>
    <w:p w:rsidR="00CC353E" w:rsidRPr="00B632A4" w:rsidRDefault="007643F2" w:rsidP="00CC353E">
      <w:pPr>
        <w:ind w:left="540"/>
        <w:rPr>
          <w:rFonts w:ascii="Arial" w:hAnsi="Arial" w:cs="Arial"/>
          <w:sz w:val="28"/>
          <w:szCs w:val="28"/>
        </w:rPr>
      </w:pPr>
      <w:hyperlink r:id="rId7" w:history="1">
        <w:r w:rsidR="00CC353E" w:rsidRPr="00B632A4">
          <w:rPr>
            <w:rStyle w:val="Hyperlink"/>
            <w:rFonts w:ascii="Arial" w:hAnsi="Arial" w:cs="Arial"/>
            <w:sz w:val="28"/>
            <w:szCs w:val="28"/>
          </w:rPr>
          <w:t>https://en.wikipedia.org/wiki/Dust_Bowl</w:t>
        </w:r>
      </w:hyperlink>
      <w:r w:rsidR="00CC353E" w:rsidRPr="00B632A4">
        <w:rPr>
          <w:rFonts w:ascii="Arial" w:hAnsi="Arial" w:cs="Arial"/>
          <w:sz w:val="28"/>
          <w:szCs w:val="28"/>
        </w:rPr>
        <w:t xml:space="preserve"> </w:t>
      </w:r>
    </w:p>
    <w:p w:rsidR="00CC353E" w:rsidRDefault="007643F2" w:rsidP="00CC353E">
      <w:pPr>
        <w:spacing w:line="276" w:lineRule="auto"/>
        <w:ind w:firstLine="540"/>
        <w:rPr>
          <w:rStyle w:val="Hyperlink"/>
          <w:rFonts w:ascii="Arial" w:hAnsi="Arial" w:cs="Arial"/>
          <w:sz w:val="28"/>
          <w:szCs w:val="28"/>
        </w:rPr>
      </w:pPr>
      <w:hyperlink r:id="rId8" w:history="1">
        <w:r w:rsidR="00CC353E" w:rsidRPr="00B632A4">
          <w:rPr>
            <w:rStyle w:val="Hyperlink"/>
            <w:rFonts w:ascii="Arial" w:hAnsi="Arial" w:cs="Arial"/>
            <w:sz w:val="28"/>
            <w:szCs w:val="28"/>
          </w:rPr>
          <w:t>https://www.ncdc.noaa.gov/paleo/drought/drght_history.html</w:t>
        </w:r>
      </w:hyperlink>
    </w:p>
    <w:p w:rsidR="00A54B49" w:rsidRDefault="00A54B49" w:rsidP="00CC353E">
      <w:pPr>
        <w:spacing w:line="276" w:lineRule="auto"/>
        <w:ind w:firstLine="540"/>
        <w:rPr>
          <w:rStyle w:val="Hyperlink"/>
          <w:rFonts w:ascii="Arial" w:hAnsi="Arial" w:cs="Arial"/>
          <w:sz w:val="28"/>
          <w:szCs w:val="28"/>
        </w:rPr>
      </w:pPr>
    </w:p>
    <w:p w:rsidR="00A54B49" w:rsidRPr="00B632A4" w:rsidRDefault="00A54B49" w:rsidP="00A54B49">
      <w:pPr>
        <w:spacing w:line="276" w:lineRule="auto"/>
        <w:ind w:firstLine="540"/>
        <w:jc w:val="center"/>
        <w:rPr>
          <w:rFonts w:ascii="Questrial" w:eastAsia="Questrial" w:hAnsi="Questrial" w:cs="Questrial"/>
          <w:b/>
          <w:sz w:val="28"/>
          <w:szCs w:val="28"/>
          <w:u w:val="none"/>
        </w:rPr>
      </w:pPr>
      <w:r w:rsidRPr="00B632A4">
        <w:rPr>
          <w:rFonts w:ascii="Arial" w:hAnsi="Arial" w:cs="Arial"/>
          <w:i/>
          <w:sz w:val="28"/>
          <w:szCs w:val="28"/>
          <w:u w:val="none"/>
        </w:rPr>
        <w:t xml:space="preserve">Open </w:t>
      </w:r>
      <w:hyperlink r:id="rId9" w:history="1">
        <w:r w:rsidRPr="00B632A4">
          <w:rPr>
            <w:rStyle w:val="Hyperlink"/>
            <w:rFonts w:ascii="Arial" w:hAnsi="Arial" w:cs="Arial"/>
            <w:b/>
            <w:sz w:val="28"/>
            <w:szCs w:val="28"/>
            <w:u w:val="none"/>
          </w:rPr>
          <w:t xml:space="preserve">Activity </w:t>
        </w:r>
        <w:r w:rsidR="007643F2">
          <w:rPr>
            <w:rStyle w:val="Hyperlink"/>
            <w:rFonts w:ascii="Arial" w:hAnsi="Arial" w:cs="Arial"/>
            <w:b/>
            <w:sz w:val="28"/>
            <w:szCs w:val="28"/>
            <w:u w:val="none"/>
          </w:rPr>
          <w:t>R</w:t>
        </w:r>
        <w:bookmarkStart w:id="0" w:name="_GoBack"/>
        <w:bookmarkEnd w:id="0"/>
        <w:r w:rsidRPr="00B632A4">
          <w:rPr>
            <w:rStyle w:val="Hyperlink"/>
            <w:rFonts w:ascii="Arial" w:hAnsi="Arial" w:cs="Arial"/>
            <w:b/>
            <w:sz w:val="28"/>
            <w:szCs w:val="28"/>
            <w:u w:val="none"/>
          </w:rPr>
          <w:t>4: Eastern Colorado</w:t>
        </w:r>
        <w:r w:rsidRPr="00B632A4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</w:hyperlink>
    </w:p>
    <w:p w:rsidR="00780BA7" w:rsidRDefault="00780BA7"/>
    <w:tbl>
      <w:tblPr>
        <w:tblStyle w:val="a"/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7"/>
        <w:gridCol w:w="5738"/>
      </w:tblGrid>
      <w:tr w:rsidR="00780BA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 w:rsidP="001A4C69">
            <w:pPr>
              <w:widowControl w:val="0"/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1</w:t>
            </w:r>
          </w:p>
        </w:tc>
        <w:tc>
          <w:tcPr>
            <w:tcW w:w="5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BA7" w:rsidRDefault="00907E7C">
            <w:pPr>
              <w:widowControl w:val="0"/>
              <w:jc w:val="center"/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0F9" w:rsidRPr="00B632A4" w:rsidRDefault="00B630F9" w:rsidP="00B630F9">
            <w:pPr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Eastern Colorado: A Unique Region </w:t>
            </w:r>
          </w:p>
          <w:p w:rsidR="00B630F9" w:rsidRPr="00B632A4" w:rsidRDefault="00B630F9" w:rsidP="00B630F9">
            <w:pPr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</w:p>
          <w:p w:rsidR="00B630F9" w:rsidRPr="00B632A4" w:rsidRDefault="00B630F9" w:rsidP="00B630F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Regions (CEH)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layer with 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1920 County Boundaries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. </w:t>
            </w:r>
          </w:p>
          <w:p w:rsidR="00B630F9" w:rsidRPr="00B632A4" w:rsidRDefault="00B630F9" w:rsidP="00B630F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Look at all of the counties that are located entirely or partly within the region called Eastern Colorado</w:t>
            </w:r>
            <w:r w:rsidR="00A117A7" w:rsidRPr="00B632A4">
              <w:rPr>
                <w:rFonts w:ascii="Arial" w:hAnsi="Arial" w:cs="Arial"/>
                <w:sz w:val="28"/>
                <w:szCs w:val="28"/>
                <w:u w:val="none"/>
              </w:rPr>
              <w:t>.</w:t>
            </w:r>
          </w:p>
          <w:p w:rsidR="00A117A7" w:rsidRPr="00B632A4" w:rsidRDefault="00A117A7" w:rsidP="00B630F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A117A7" w:rsidRPr="00B632A4" w:rsidRDefault="00A117A7" w:rsidP="00B630F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A117A7" w:rsidRPr="00B632A4" w:rsidRDefault="00A117A7" w:rsidP="00B630F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A117A7" w:rsidRPr="00B632A4" w:rsidRDefault="00A117A7" w:rsidP="00A117A7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t>Check ON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Life Zones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layer.  </w:t>
            </w:r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t>Look at its legend.</w:t>
            </w:r>
          </w:p>
          <w:p w:rsidR="00A117A7" w:rsidRPr="00B632A4" w:rsidRDefault="00A117A7" w:rsidP="00A117A7">
            <w:pPr>
              <w:ind w:left="540" w:hanging="360"/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A117A7" w:rsidRPr="00B630F9" w:rsidRDefault="00A117A7" w:rsidP="00A117A7">
            <w:pPr>
              <w:rPr>
                <w:rFonts w:ascii="Arial" w:hAnsi="Arial" w:cs="Arial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Go to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Links – Atlas of Colorado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and examine Physical Map 9 to see the natural vegetation of this region.</w:t>
            </w:r>
          </w:p>
        </w:tc>
        <w:tc>
          <w:tcPr>
            <w:tcW w:w="5738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200" w:rsidRDefault="00284200" w:rsidP="00B630F9">
            <w:pPr>
              <w:rPr>
                <w:rFonts w:ascii="Questrial" w:eastAsia="Questrial" w:hAnsi="Questrial" w:cs="Questrial"/>
                <w:u w:val="none"/>
              </w:rPr>
            </w:pPr>
          </w:p>
          <w:p w:rsidR="00B630F9" w:rsidRDefault="00B630F9" w:rsidP="00B630F9">
            <w:pPr>
              <w:rPr>
                <w:rFonts w:ascii="Questrial" w:eastAsia="Questrial" w:hAnsi="Questrial" w:cs="Questrial"/>
                <w:u w:val="none"/>
              </w:rPr>
            </w:pPr>
          </w:p>
          <w:p w:rsidR="00B630F9" w:rsidRDefault="00B630F9" w:rsidP="00B630F9">
            <w:pPr>
              <w:rPr>
                <w:rFonts w:ascii="Questrial" w:eastAsia="Questrial" w:hAnsi="Questrial" w:cs="Questrial"/>
                <w:u w:val="none"/>
              </w:rPr>
            </w:pPr>
          </w:p>
          <w:p w:rsidR="00B630F9" w:rsidRDefault="00B630F9" w:rsidP="00B630F9">
            <w:pPr>
              <w:rPr>
                <w:rFonts w:ascii="Questrial" w:eastAsia="Questrial" w:hAnsi="Questrial" w:cs="Questrial"/>
                <w:u w:val="none"/>
              </w:rPr>
            </w:pPr>
          </w:p>
          <w:p w:rsidR="00B630F9" w:rsidRPr="00B630F9" w:rsidRDefault="00B630F9" w:rsidP="00B630F9">
            <w:pPr>
              <w:rPr>
                <w:rFonts w:ascii="Questrial" w:eastAsia="Questrial" w:hAnsi="Questrial" w:cs="Questrial"/>
                <w:u w:val="none"/>
              </w:rPr>
            </w:pPr>
          </w:p>
          <w:p w:rsidR="00B630F9" w:rsidRPr="00B632A4" w:rsidRDefault="00B630F9" w:rsidP="00B630F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What do they all have in common, in terms of their shape?</w:t>
            </w:r>
          </w:p>
          <w:p w:rsidR="00B630F9" w:rsidRPr="00B632A4" w:rsidRDefault="00B630F9" w:rsidP="00B630F9">
            <w:pPr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</w:pPr>
          </w:p>
          <w:p w:rsidR="00B630F9" w:rsidRPr="00B632A4" w:rsidRDefault="00B630F9" w:rsidP="00B630F9">
            <w:pPr>
              <w:rPr>
                <w:rFonts w:ascii="Arial" w:hAnsi="Arial" w:cs="Arial"/>
                <w:color w:val="FF0000"/>
                <w:sz w:val="28"/>
                <w:szCs w:val="28"/>
                <w:u w:val="none"/>
              </w:rPr>
            </w:pPr>
          </w:p>
          <w:p w:rsidR="00B630F9" w:rsidRPr="00B632A4" w:rsidRDefault="00B630F9" w:rsidP="00B630F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What do you think the region of Eastern Colorado looks like?  What kind of landforms and vegetation does it have?</w:t>
            </w:r>
          </w:p>
          <w:p w:rsidR="00B630F9" w:rsidRPr="00B632A4" w:rsidRDefault="00B630F9" w:rsidP="00B630F9">
            <w:pPr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:rsidR="00A117A7" w:rsidRPr="00B632A4" w:rsidRDefault="00A117A7" w:rsidP="00B630F9">
            <w:pPr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:rsidR="00A117A7" w:rsidRPr="00B632A4" w:rsidRDefault="00A117A7" w:rsidP="00B630F9">
            <w:pPr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:rsidR="00A117A7" w:rsidRPr="00B632A4" w:rsidRDefault="00A117A7" w:rsidP="00B630F9">
            <w:pPr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:rsidR="00A117A7" w:rsidRPr="00A117A7" w:rsidRDefault="00A117A7" w:rsidP="00B630F9">
            <w:pPr>
              <w:rPr>
                <w:rFonts w:ascii="Questrial" w:eastAsia="Questrial" w:hAnsi="Questrial" w:cs="Questrial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How do the physical characteristics of Eastern Colorado (landforms and vegetation) help explain the pattern of county boundaries in the region?</w:t>
            </w:r>
          </w:p>
        </w:tc>
      </w:tr>
      <w:tr w:rsidR="00780BA7" w:rsidTr="00BE4C78">
        <w:trPr>
          <w:jc w:val="center"/>
        </w:trPr>
        <w:tc>
          <w:tcPr>
            <w:tcW w:w="4117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2</w:t>
            </w:r>
          </w:p>
        </w:tc>
        <w:tc>
          <w:tcPr>
            <w:tcW w:w="5738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:rsidTr="00BE4C78">
        <w:trPr>
          <w:jc w:val="center"/>
        </w:trPr>
        <w:tc>
          <w:tcPr>
            <w:tcW w:w="4117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7A7" w:rsidRPr="00B632A4" w:rsidRDefault="00A117A7" w:rsidP="00A117A7">
            <w:pPr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Economy of Eastern Colorado</w:t>
            </w:r>
          </w:p>
          <w:p w:rsidR="00A117A7" w:rsidRPr="00B632A4" w:rsidRDefault="00A117A7" w:rsidP="00A117A7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780BA7" w:rsidRPr="00B632A4" w:rsidRDefault="00A117A7" w:rsidP="00A117A7">
            <w:pPr>
              <w:shd w:val="clear" w:color="auto" w:fill="FFFFFF"/>
              <w:spacing w:after="60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t>Check OFF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Life Zones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layer.</w:t>
            </w:r>
          </w:p>
          <w:p w:rsidR="00A117A7" w:rsidRPr="00B632A4" w:rsidRDefault="00A117A7" w:rsidP="00A117A7">
            <w:pPr>
              <w:shd w:val="clear" w:color="auto" w:fill="FFFFFF"/>
              <w:spacing w:after="60"/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A117A7" w:rsidRPr="00B632A4" w:rsidRDefault="00A117A7" w:rsidP="00A117A7">
            <w:pPr>
              <w:shd w:val="clear" w:color="auto" w:fill="FFFFFF"/>
              <w:spacing w:after="60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lastRenderedPageBreak/>
              <w:t>Check ON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1920 # of Farms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layer</w:t>
            </w:r>
          </w:p>
          <w:p w:rsidR="00A117A7" w:rsidRPr="00B632A4" w:rsidRDefault="00A117A7" w:rsidP="00A117A7">
            <w:pPr>
              <w:pStyle w:val="ListParagraph"/>
              <w:shd w:val="clear" w:color="auto" w:fill="FFFFFF"/>
              <w:spacing w:after="60"/>
              <w:ind w:left="1080"/>
              <w:rPr>
                <w:rFonts w:ascii="Arial" w:eastAsia="Comic Sans MS" w:hAnsi="Arial" w:cs="Arial"/>
                <w:color w:val="222222"/>
                <w:sz w:val="28"/>
                <w:szCs w:val="28"/>
              </w:rPr>
            </w:pPr>
          </w:p>
          <w:p w:rsidR="00CC353E" w:rsidRPr="00B632A4" w:rsidRDefault="00CC353E" w:rsidP="00A117A7">
            <w:pPr>
              <w:pStyle w:val="ListParagraph"/>
              <w:shd w:val="clear" w:color="auto" w:fill="FFFFFF"/>
              <w:spacing w:after="60"/>
              <w:ind w:left="1080"/>
              <w:rPr>
                <w:rFonts w:ascii="Arial" w:eastAsia="Comic Sans MS" w:hAnsi="Arial" w:cs="Arial"/>
                <w:color w:val="222222"/>
                <w:sz w:val="28"/>
                <w:szCs w:val="28"/>
              </w:rPr>
            </w:pPr>
          </w:p>
          <w:p w:rsidR="00CC353E" w:rsidRPr="00B632A4" w:rsidRDefault="00CC353E" w:rsidP="00A117A7">
            <w:pPr>
              <w:pStyle w:val="ListParagraph"/>
              <w:shd w:val="clear" w:color="auto" w:fill="FFFFFF"/>
              <w:spacing w:after="60"/>
              <w:ind w:left="1080"/>
              <w:rPr>
                <w:rFonts w:ascii="Arial" w:eastAsia="Comic Sans MS" w:hAnsi="Arial" w:cs="Arial"/>
                <w:color w:val="222222"/>
                <w:sz w:val="28"/>
                <w:szCs w:val="28"/>
              </w:rPr>
            </w:pPr>
          </w:p>
          <w:p w:rsidR="00CC353E" w:rsidRPr="00CC353E" w:rsidRDefault="00CC353E" w:rsidP="00CC353E">
            <w:pPr>
              <w:shd w:val="clear" w:color="auto" w:fill="FFFFFF"/>
              <w:spacing w:after="60"/>
              <w:rPr>
                <w:rFonts w:ascii="Arial" w:hAnsi="Arial" w:cs="Arial"/>
                <w:color w:val="222222"/>
                <w:u w:val="none"/>
              </w:rPr>
            </w:pPr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t>Check ON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1940 # of Farms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layer</w:t>
            </w:r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t>.</w:t>
            </w:r>
          </w:p>
        </w:tc>
        <w:tc>
          <w:tcPr>
            <w:tcW w:w="5738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200" w:rsidRPr="00BE4C78" w:rsidRDefault="00284200" w:rsidP="00284200">
            <w:pPr>
              <w:ind w:left="540" w:hanging="360"/>
              <w:rPr>
                <w:rFonts w:ascii="Arial" w:hAnsi="Arial" w:cs="Arial"/>
                <w:u w:val="none"/>
              </w:rPr>
            </w:pPr>
          </w:p>
          <w:p w:rsidR="00284200" w:rsidRPr="00A117A7" w:rsidRDefault="00284200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222222"/>
                <w:u w:val="none"/>
              </w:rPr>
            </w:pPr>
            <w:r w:rsidRPr="00A117A7">
              <w:rPr>
                <w:rFonts w:ascii="Arial" w:hAnsi="Arial" w:cs="Arial"/>
                <w:color w:val="FF0000"/>
                <w:u w:val="none"/>
              </w:rPr>
              <w:t xml:space="preserve"> </w:t>
            </w:r>
          </w:p>
          <w:p w:rsidR="00A117A7" w:rsidRPr="009E5F59" w:rsidRDefault="00A117A7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How have people earned a living in Eastern Colorado?</w:t>
            </w:r>
            <w:r w:rsidR="009E5F59">
              <w:rPr>
                <w:rFonts w:ascii="Arial" w:hAnsi="Arial" w:cs="Arial"/>
                <w:sz w:val="28"/>
                <w:szCs w:val="28"/>
                <w:u w:val="none"/>
              </w:rPr>
              <w:t xml:space="preserve"> 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How did Eastern Colorado compare to the other regions in the state in terms of the number of farms at that time?</w:t>
            </w:r>
          </w:p>
          <w:p w:rsidR="00780BA7" w:rsidRPr="00B632A4" w:rsidRDefault="00780BA7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</w:p>
          <w:p w:rsidR="00CC353E" w:rsidRPr="00B632A4" w:rsidRDefault="00CC353E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</w:p>
          <w:p w:rsidR="00CC353E" w:rsidRPr="00B632A4" w:rsidRDefault="00CC353E" w:rsidP="00CC353E">
            <w:pPr>
              <w:rPr>
                <w:rFonts w:ascii="Arial" w:hAnsi="Arial" w:cs="Arial"/>
                <w:color w:val="993300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How did the number of farms change in Eastern Colorado between 1920 and 1940?</w:t>
            </w:r>
            <w:r w:rsidRPr="00B632A4">
              <w:rPr>
                <w:rFonts w:ascii="Arial" w:hAnsi="Arial" w:cs="Arial"/>
                <w:color w:val="993300"/>
                <w:sz w:val="28"/>
                <w:szCs w:val="28"/>
                <w:u w:val="none"/>
              </w:rPr>
              <w:t xml:space="preserve">    </w:t>
            </w:r>
          </w:p>
          <w:p w:rsidR="00CC353E" w:rsidRPr="00B632A4" w:rsidRDefault="00CC353E" w:rsidP="00CC353E">
            <w:pPr>
              <w:ind w:left="540" w:hanging="360"/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CC353E" w:rsidRPr="00B632A4" w:rsidRDefault="00CC353E" w:rsidP="00CC353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Why do you think that change occurred?</w:t>
            </w:r>
          </w:p>
          <w:p w:rsidR="00CC353E" w:rsidRDefault="00CC353E">
            <w:pPr>
              <w:rPr>
                <w:rFonts w:ascii="Arial" w:eastAsia="Arial" w:hAnsi="Arial" w:cs="Arial"/>
                <w:u w:val="none"/>
              </w:rPr>
            </w:pPr>
          </w:p>
        </w:tc>
      </w:tr>
      <w:tr w:rsidR="00780BA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lastRenderedPageBreak/>
              <w:t>Step 3</w:t>
            </w:r>
          </w:p>
        </w:tc>
        <w:tc>
          <w:tcPr>
            <w:tcW w:w="57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:rsidTr="00BE4C78">
        <w:trPr>
          <w:jc w:val="center"/>
        </w:trPr>
        <w:tc>
          <w:tcPr>
            <w:tcW w:w="4117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660E" w:rsidRPr="00B632A4" w:rsidRDefault="0096660E" w:rsidP="0096660E">
            <w:pPr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Changes to the Region</w:t>
            </w:r>
          </w:p>
          <w:p w:rsidR="0096660E" w:rsidRPr="00B632A4" w:rsidRDefault="0096660E" w:rsidP="0096660E">
            <w:pPr>
              <w:rPr>
                <w:rFonts w:ascii="Arial" w:hAnsi="Arial" w:cs="Arial"/>
                <w:b/>
                <w:i/>
                <w:sz w:val="28"/>
                <w:szCs w:val="28"/>
                <w:u w:val="none"/>
              </w:rPr>
            </w:pPr>
          </w:p>
          <w:p w:rsidR="0096660E" w:rsidRPr="00B632A4" w:rsidRDefault="0096660E" w:rsidP="0096660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t>Check OFF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1920 # of Farms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and 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1940 # of Farms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layers. </w:t>
            </w:r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t>Check ON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Present Regions?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</w:t>
            </w:r>
            <w:proofErr w:type="gramStart"/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layer</w:t>
            </w:r>
            <w:proofErr w:type="gramEnd"/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t>.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You should now see only the county boundaries and the two ways to name the regions of Colorado.</w:t>
            </w:r>
          </w:p>
          <w:p w:rsidR="008A68CE" w:rsidRPr="00B632A4" w:rsidRDefault="008A68CE" w:rsidP="0096660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8A68CE" w:rsidRPr="00B632A4" w:rsidRDefault="008A68CE" w:rsidP="0096660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8A68CE" w:rsidRPr="00B632A4" w:rsidRDefault="008A68CE" w:rsidP="0096660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8A68CE" w:rsidRPr="00B632A4" w:rsidRDefault="008A68CE" w:rsidP="0096660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:rsidR="008A68CE" w:rsidRPr="00B632A4" w:rsidRDefault="008A68CE" w:rsidP="0096660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i/>
                <w:sz w:val="28"/>
                <w:szCs w:val="28"/>
                <w:u w:val="none"/>
              </w:rPr>
              <w:t xml:space="preserve">Check ON 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Life Zones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layer</w:t>
            </w:r>
            <w:r w:rsidR="00B632A4" w:rsidRPr="00B632A4">
              <w:rPr>
                <w:rFonts w:ascii="Arial" w:hAnsi="Arial" w:cs="Arial"/>
                <w:sz w:val="28"/>
                <w:szCs w:val="28"/>
                <w:u w:val="none"/>
              </w:rPr>
              <w:t>.</w:t>
            </w:r>
          </w:p>
          <w:p w:rsidR="0096660E" w:rsidRDefault="0096660E" w:rsidP="0096660E">
            <w:pPr>
              <w:rPr>
                <w:rFonts w:ascii="Arial" w:hAnsi="Arial" w:cs="Arial"/>
                <w:u w:val="none"/>
              </w:rPr>
            </w:pPr>
          </w:p>
          <w:p w:rsidR="0096660E" w:rsidRDefault="0096660E" w:rsidP="0096660E">
            <w:pPr>
              <w:rPr>
                <w:rFonts w:ascii="Arial" w:hAnsi="Arial" w:cs="Arial"/>
                <w:u w:val="none"/>
              </w:rPr>
            </w:pPr>
          </w:p>
          <w:p w:rsidR="0096660E" w:rsidRPr="0096660E" w:rsidRDefault="0096660E" w:rsidP="0096660E">
            <w:pPr>
              <w:rPr>
                <w:rFonts w:ascii="Arial" w:hAnsi="Arial" w:cs="Arial"/>
                <w:u w:val="none"/>
              </w:rPr>
            </w:pPr>
          </w:p>
          <w:p w:rsidR="00780BA7" w:rsidRPr="00BE4C78" w:rsidRDefault="00780BA7" w:rsidP="00CC353E">
            <w:pPr>
              <w:rPr>
                <w:rFonts w:ascii="Arial" w:eastAsia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5738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77E" w:rsidRDefault="0006077E" w:rsidP="00BE4C78">
            <w:pPr>
              <w:rPr>
                <w:rFonts w:ascii="Arial" w:hAnsi="Arial" w:cs="Arial"/>
                <w:u w:val="none"/>
              </w:rPr>
            </w:pPr>
          </w:p>
          <w:p w:rsidR="0096660E" w:rsidRDefault="0096660E" w:rsidP="00BE4C78">
            <w:pPr>
              <w:rPr>
                <w:rFonts w:ascii="Arial" w:hAnsi="Arial" w:cs="Arial"/>
                <w:u w:val="none"/>
              </w:rPr>
            </w:pPr>
          </w:p>
          <w:p w:rsidR="0096660E" w:rsidRPr="00B632A4" w:rsidRDefault="0096660E" w:rsidP="00BE4C7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Describe how the “Eastern Plains” region on the </w:t>
            </w:r>
            <w:r w:rsidRPr="00B632A4">
              <w:rPr>
                <w:rFonts w:ascii="Arial" w:hAnsi="Arial" w:cs="Arial"/>
                <w:b/>
                <w:sz w:val="28"/>
                <w:szCs w:val="28"/>
                <w:u w:val="none"/>
              </w:rPr>
              <w:t>Present Regions?</w:t>
            </w: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</w:t>
            </w:r>
            <w:proofErr w:type="gramStart"/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layer</w:t>
            </w:r>
            <w:proofErr w:type="gramEnd"/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 differs from the Eastern Colorado region you’ve looked at before.</w:t>
            </w:r>
          </w:p>
          <w:p w:rsidR="0006077E" w:rsidRPr="00B632A4" w:rsidRDefault="0006077E" w:rsidP="0006077E">
            <w:pPr>
              <w:ind w:left="540" w:hanging="360"/>
              <w:rPr>
                <w:rFonts w:ascii="Arial" w:hAnsi="Arial" w:cs="Arial"/>
                <w:color w:val="993300"/>
                <w:sz w:val="28"/>
                <w:szCs w:val="28"/>
                <w:u w:val="none"/>
              </w:rPr>
            </w:pPr>
          </w:p>
          <w:p w:rsidR="008A68CE" w:rsidRPr="00B632A4" w:rsidRDefault="008A68CE" w:rsidP="008A68CE">
            <w:pPr>
              <w:rPr>
                <w:rFonts w:ascii="Arial" w:hAnsi="Arial" w:cs="Arial"/>
                <w:i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>Explain why geographers changed the way they define the eastern region of the state?</w:t>
            </w:r>
          </w:p>
          <w:p w:rsidR="008A68CE" w:rsidRPr="00B632A4" w:rsidRDefault="008A68CE" w:rsidP="008A68CE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8A68CE" w:rsidRPr="00B632A4" w:rsidRDefault="008A68CE" w:rsidP="008A68CE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8A68CE" w:rsidRPr="00B632A4" w:rsidRDefault="008A68CE" w:rsidP="008A68CE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8A68CE" w:rsidRPr="00B632A4" w:rsidRDefault="008A68CE" w:rsidP="008A68CE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8A68CE" w:rsidRPr="00B632A4" w:rsidRDefault="008A68CE" w:rsidP="008A68C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B632A4">
              <w:rPr>
                <w:rFonts w:ascii="Arial" w:hAnsi="Arial" w:cs="Arial"/>
                <w:sz w:val="28"/>
                <w:szCs w:val="28"/>
                <w:u w:val="none"/>
              </w:rPr>
              <w:t xml:space="preserve">Does adding this information help you understand the differences you described above? </w:t>
            </w:r>
          </w:p>
          <w:p w:rsidR="0006077E" w:rsidRPr="00BE4C78" w:rsidRDefault="0006077E">
            <w:pPr>
              <w:rPr>
                <w:rFonts w:ascii="Questrial" w:eastAsia="Questrial" w:hAnsi="Questrial" w:cs="Questrial"/>
                <w:u w:val="none"/>
              </w:rPr>
            </w:pPr>
          </w:p>
        </w:tc>
      </w:tr>
    </w:tbl>
    <w:p w:rsidR="00780BA7" w:rsidRDefault="00780BA7">
      <w:pPr>
        <w:rPr>
          <w:rFonts w:ascii="Arial" w:eastAsia="Arial" w:hAnsi="Arial" w:cs="Arial"/>
          <w:sz w:val="28"/>
          <w:szCs w:val="28"/>
          <w:u w:val="none"/>
        </w:rPr>
      </w:pPr>
    </w:p>
    <w:sectPr w:rsidR="00780BA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rial">
    <w:altName w:val="Times New Roman"/>
    <w:charset w:val="00"/>
    <w:family w:val="auto"/>
    <w:pitch w:val="default"/>
  </w:font>
  <w:font w:name="Cabin Sketc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D1B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88F5D7F"/>
    <w:multiLevelType w:val="multilevel"/>
    <w:tmpl w:val="5930DB6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D73D1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1712E9A"/>
    <w:multiLevelType w:val="hybridMultilevel"/>
    <w:tmpl w:val="5B5E833E"/>
    <w:lvl w:ilvl="0" w:tplc="7D52312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5C92"/>
    <w:multiLevelType w:val="hybridMultilevel"/>
    <w:tmpl w:val="12B067C4"/>
    <w:lvl w:ilvl="0" w:tplc="D30CEC0C">
      <w:start w:val="1"/>
      <w:numFmt w:val="lowerLetter"/>
      <w:lvlText w:val="%1."/>
      <w:lvlJc w:val="left"/>
      <w:pPr>
        <w:ind w:left="5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DB248A0"/>
    <w:multiLevelType w:val="hybridMultilevel"/>
    <w:tmpl w:val="4CA4B5B4"/>
    <w:lvl w:ilvl="0" w:tplc="5BC40A4E">
      <w:start w:val="1"/>
      <w:numFmt w:val="decimal"/>
      <w:lvlText w:val="%1."/>
      <w:lvlJc w:val="left"/>
      <w:pPr>
        <w:ind w:left="2520" w:hanging="360"/>
      </w:pPr>
      <w:rPr>
        <w:rFonts w:ascii="Arial" w:eastAsia="Comic Sans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46F174C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67B1787"/>
    <w:multiLevelType w:val="hybridMultilevel"/>
    <w:tmpl w:val="12B067C4"/>
    <w:lvl w:ilvl="0" w:tplc="D30CEC0C">
      <w:start w:val="1"/>
      <w:numFmt w:val="lowerLetter"/>
      <w:lvlText w:val="%1."/>
      <w:lvlJc w:val="left"/>
      <w:pPr>
        <w:ind w:left="5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A7"/>
    <w:rsid w:val="0006077E"/>
    <w:rsid w:val="00093AF2"/>
    <w:rsid w:val="001A4C69"/>
    <w:rsid w:val="00277AF2"/>
    <w:rsid w:val="00277DAA"/>
    <w:rsid w:val="00284200"/>
    <w:rsid w:val="003E314C"/>
    <w:rsid w:val="004461CA"/>
    <w:rsid w:val="005A4671"/>
    <w:rsid w:val="00601A02"/>
    <w:rsid w:val="007643F2"/>
    <w:rsid w:val="00780BA7"/>
    <w:rsid w:val="0080782E"/>
    <w:rsid w:val="00866AFC"/>
    <w:rsid w:val="008741E5"/>
    <w:rsid w:val="008A68CE"/>
    <w:rsid w:val="00907E7C"/>
    <w:rsid w:val="0096660E"/>
    <w:rsid w:val="00976D02"/>
    <w:rsid w:val="009E5F59"/>
    <w:rsid w:val="00A117A7"/>
    <w:rsid w:val="00A54B49"/>
    <w:rsid w:val="00B57455"/>
    <w:rsid w:val="00B630F9"/>
    <w:rsid w:val="00B632A4"/>
    <w:rsid w:val="00BE4C78"/>
    <w:rsid w:val="00CC353E"/>
    <w:rsid w:val="00E1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E9CD9-9207-415A-95B5-A55D63D3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color w:val="000000"/>
        <w:sz w:val="24"/>
        <w:szCs w:val="24"/>
        <w:u w:val="single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0"/>
      <w:szCs w:val="20"/>
      <w:u w:val="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84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u w:val="none"/>
    </w:rPr>
  </w:style>
  <w:style w:type="character" w:styleId="Hyperlink">
    <w:name w:val="Hyperlink"/>
    <w:semiHidden/>
    <w:rsid w:val="0028420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3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0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0"/>
      <w:szCs w:val="20"/>
      <w:u w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0F9"/>
    <w:rPr>
      <w:rFonts w:ascii="Times New Roman" w:eastAsia="Times New Roman" w:hAnsi="Times New Roman" w:cs="Times New Roman"/>
      <w:color w:val="auto"/>
      <w:sz w:val="20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dc.noaa.gov/paleo/drought/drght_hi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Dust_Bo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s.org/wgbh/americanexperience/films/dustbow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story.com/topics/dust-bow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nco.maps.arcgis.com/apps/webappviewer/index.html?id=5eea1ea3975944f09a40c6b59724ea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Phil</dc:creator>
  <cp:lastModifiedBy>David Diggs</cp:lastModifiedBy>
  <cp:revision>2</cp:revision>
  <dcterms:created xsi:type="dcterms:W3CDTF">2019-01-13T21:42:00Z</dcterms:created>
  <dcterms:modified xsi:type="dcterms:W3CDTF">2019-01-13T21:42:00Z</dcterms:modified>
</cp:coreProperties>
</file>