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271AA" w14:textId="470BC6E5" w:rsidR="00BE4C78" w:rsidRDefault="00C3379A" w:rsidP="00C3379A">
      <w:pPr>
        <w:spacing w:line="276" w:lineRule="auto"/>
        <w:rPr>
          <w:rFonts w:ascii="Questrial" w:eastAsia="Questrial" w:hAnsi="Questrial" w:cs="Questrial"/>
          <w:b/>
          <w:sz w:val="48"/>
          <w:szCs w:val="48"/>
          <w:u w:val="none"/>
        </w:rPr>
      </w:pPr>
      <w:r>
        <w:rPr>
          <w:rFonts w:ascii="Questrial" w:eastAsia="Questrial" w:hAnsi="Questrial" w:cs="Questrial"/>
          <w:b/>
          <w:sz w:val="48"/>
          <w:szCs w:val="48"/>
          <w:u w:val="none"/>
        </w:rPr>
        <w:t xml:space="preserve">Worksheet CB2.  </w:t>
      </w:r>
      <w:r w:rsidR="00907E7C">
        <w:rPr>
          <w:rFonts w:ascii="Questrial" w:eastAsia="Questrial" w:hAnsi="Questrial" w:cs="Questrial"/>
          <w:b/>
          <w:sz w:val="48"/>
          <w:szCs w:val="48"/>
          <w:u w:val="none"/>
        </w:rPr>
        <w:t xml:space="preserve">Activity </w:t>
      </w:r>
      <w:r>
        <w:rPr>
          <w:rFonts w:ascii="Questrial" w:eastAsia="Questrial" w:hAnsi="Questrial" w:cs="Questrial"/>
          <w:b/>
          <w:sz w:val="48"/>
          <w:szCs w:val="48"/>
          <w:u w:val="none"/>
        </w:rPr>
        <w:t xml:space="preserve">County </w:t>
      </w:r>
      <w:r w:rsidR="009636F2">
        <w:rPr>
          <w:rFonts w:ascii="Questrial" w:eastAsia="Questrial" w:hAnsi="Questrial" w:cs="Questrial"/>
          <w:b/>
          <w:sz w:val="48"/>
          <w:szCs w:val="48"/>
          <w:u w:val="none"/>
        </w:rPr>
        <w:t>Boundaries</w:t>
      </w:r>
      <w:r w:rsidR="001B4D28">
        <w:rPr>
          <w:rFonts w:ascii="Questrial" w:eastAsia="Questrial" w:hAnsi="Questrial" w:cs="Questrial"/>
          <w:b/>
          <w:sz w:val="48"/>
          <w:szCs w:val="48"/>
          <w:u w:val="none"/>
        </w:rPr>
        <w:t xml:space="preserve"> </w:t>
      </w:r>
      <w:r>
        <w:rPr>
          <w:rFonts w:ascii="Questrial" w:eastAsia="Questrial" w:hAnsi="Questrial" w:cs="Questrial"/>
          <w:b/>
          <w:sz w:val="48"/>
          <w:szCs w:val="48"/>
          <w:u w:val="none"/>
        </w:rPr>
        <w:t>CB</w:t>
      </w:r>
      <w:r w:rsidR="001B4D28">
        <w:rPr>
          <w:rFonts w:ascii="Questrial" w:eastAsia="Questrial" w:hAnsi="Questrial" w:cs="Questrial"/>
          <w:b/>
          <w:sz w:val="48"/>
          <w:szCs w:val="48"/>
          <w:u w:val="none"/>
        </w:rPr>
        <w:t>2</w:t>
      </w:r>
    </w:p>
    <w:p w14:paraId="1256CCDC" w14:textId="4293C98D" w:rsidR="00CF208A" w:rsidRPr="00CF208A" w:rsidRDefault="00FC5C9E" w:rsidP="00CF208A">
      <w:pPr>
        <w:tabs>
          <w:tab w:val="left" w:pos="360"/>
        </w:tabs>
        <w:jc w:val="center"/>
        <w:outlineLvl w:val="0"/>
        <w:rPr>
          <w:rFonts w:ascii="Arial" w:hAnsi="Arial" w:cs="Arial"/>
          <w:color w:val="4F81BD" w:themeColor="accent1"/>
          <w:sz w:val="28"/>
          <w:szCs w:val="28"/>
          <w:u w:val="none"/>
        </w:rPr>
      </w:pPr>
      <w:r w:rsidRPr="00A13CAF">
        <w:rPr>
          <w:rFonts w:ascii="Arial" w:hAnsi="Arial" w:cs="Arial"/>
          <w:i/>
          <w:iCs/>
          <w:sz w:val="28"/>
          <w:szCs w:val="28"/>
          <w:u w:val="none"/>
        </w:rPr>
        <w:t>Open</w:t>
      </w:r>
      <w:r w:rsidRPr="00A13CAF">
        <w:rPr>
          <w:rFonts w:ascii="Arial" w:hAnsi="Arial" w:cs="Arial"/>
          <w:sz w:val="28"/>
          <w:szCs w:val="28"/>
          <w:u w:val="none"/>
        </w:rPr>
        <w:t xml:space="preserve"> Activity </w:t>
      </w:r>
      <w:r w:rsidR="00C3379A">
        <w:rPr>
          <w:rFonts w:ascii="Arial" w:hAnsi="Arial" w:cs="Arial"/>
          <w:sz w:val="28"/>
          <w:szCs w:val="28"/>
          <w:u w:val="none"/>
        </w:rPr>
        <w:t>CB</w:t>
      </w:r>
      <w:r w:rsidRPr="00A13CAF">
        <w:rPr>
          <w:rFonts w:ascii="Arial" w:hAnsi="Arial" w:cs="Arial"/>
          <w:sz w:val="28"/>
          <w:szCs w:val="28"/>
          <w:u w:val="none"/>
        </w:rPr>
        <w:t xml:space="preserve">2: </w:t>
      </w:r>
      <w:hyperlink r:id="rId5" w:history="1">
        <w:r w:rsidRPr="00CF208A">
          <w:rPr>
            <w:rStyle w:val="Hyperlink"/>
            <w:rFonts w:ascii="Arial" w:hAnsi="Arial" w:cs="Arial"/>
            <w:b/>
            <w:bCs/>
            <w:sz w:val="28"/>
            <w:szCs w:val="28"/>
          </w:rPr>
          <w:t>Early Colorado Counties</w:t>
        </w:r>
      </w:hyperlink>
      <w:r w:rsidRPr="00455CFA">
        <w:rPr>
          <w:rFonts w:ascii="Arial" w:hAnsi="Arial" w:cs="Arial"/>
          <w:color w:val="4F81BD" w:themeColor="accent1"/>
          <w:sz w:val="28"/>
          <w:szCs w:val="28"/>
          <w:u w:val="none"/>
        </w:rPr>
        <w:t>.</w:t>
      </w:r>
    </w:p>
    <w:p w14:paraId="028F40D5" w14:textId="3D76E58A" w:rsidR="00780BA7" w:rsidRDefault="00780BA7"/>
    <w:tbl>
      <w:tblPr>
        <w:tblStyle w:val="a"/>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4117"/>
        <w:gridCol w:w="5738"/>
      </w:tblGrid>
      <w:tr w:rsidR="00780BA7" w14:paraId="3A27E79E" w14:textId="77777777" w:rsidTr="00BE4C78">
        <w:trPr>
          <w:jc w:val="center"/>
        </w:trPr>
        <w:tc>
          <w:tcPr>
            <w:tcW w:w="4117"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14:paraId="4CB6D616" w14:textId="77777777" w:rsidR="00780BA7" w:rsidRDefault="00907E7C" w:rsidP="001A4C69">
            <w:pPr>
              <w:widowControl w:val="0"/>
              <w:rPr>
                <w:rFonts w:ascii="Cabin Sketch" w:eastAsia="Cabin Sketch" w:hAnsi="Cabin Sketch" w:cs="Cabin Sketch"/>
                <w:b/>
                <w:color w:val="F3F3F3"/>
                <w:sz w:val="36"/>
                <w:szCs w:val="36"/>
                <w:u w:val="none"/>
              </w:rPr>
            </w:pPr>
            <w:r>
              <w:rPr>
                <w:rFonts w:ascii="Cabin Sketch" w:eastAsia="Cabin Sketch" w:hAnsi="Cabin Sketch" w:cs="Cabin Sketch"/>
                <w:b/>
                <w:color w:val="F3F3F3"/>
                <w:sz w:val="36"/>
                <w:szCs w:val="36"/>
                <w:u w:val="none"/>
              </w:rPr>
              <w:t>Step 1</w:t>
            </w:r>
          </w:p>
        </w:tc>
        <w:tc>
          <w:tcPr>
            <w:tcW w:w="5738"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14:paraId="1D3FF85E" w14:textId="77777777" w:rsidR="00780BA7" w:rsidRDefault="00907E7C">
            <w:pPr>
              <w:widowControl w:val="0"/>
              <w:jc w:val="center"/>
              <w:rPr>
                <w:rFonts w:ascii="Cabin Sketch" w:eastAsia="Cabin Sketch" w:hAnsi="Cabin Sketch" w:cs="Cabin Sketch"/>
                <w:b/>
                <w:color w:val="FFFFFF"/>
                <w:sz w:val="36"/>
                <w:szCs w:val="36"/>
                <w:u w:val="none"/>
              </w:rPr>
            </w:pPr>
            <w:r>
              <w:rPr>
                <w:rFonts w:ascii="Cabin Sketch" w:eastAsia="Cabin Sketch" w:hAnsi="Cabin Sketch" w:cs="Cabin Sketch"/>
                <w:b/>
                <w:color w:val="FFFFFF"/>
                <w:sz w:val="36"/>
                <w:szCs w:val="36"/>
                <w:u w:val="none"/>
              </w:rPr>
              <w:t>Your Task</w:t>
            </w:r>
          </w:p>
        </w:tc>
      </w:tr>
      <w:tr w:rsidR="00780BA7" w14:paraId="51FC5FCC" w14:textId="77777777" w:rsidTr="00BE4C78">
        <w:trPr>
          <w:jc w:val="center"/>
        </w:trPr>
        <w:tc>
          <w:tcPr>
            <w:tcW w:w="4117" w:type="dxa"/>
            <w:tcBorders>
              <w:top w:val="single" w:sz="18" w:space="0" w:color="000000"/>
            </w:tcBorders>
            <w:shd w:val="clear" w:color="auto" w:fill="FFFFFF"/>
            <w:tcMar>
              <w:top w:w="100" w:type="dxa"/>
              <w:left w:w="100" w:type="dxa"/>
              <w:bottom w:w="100" w:type="dxa"/>
              <w:right w:w="100" w:type="dxa"/>
            </w:tcMar>
          </w:tcPr>
          <w:p w14:paraId="1FF2B3F3" w14:textId="1550C0FE" w:rsidR="00A13CAF" w:rsidRPr="00A13CAF" w:rsidRDefault="00A13CAF" w:rsidP="00A13CAF">
            <w:pPr>
              <w:tabs>
                <w:tab w:val="left" w:pos="360"/>
              </w:tabs>
              <w:outlineLvl w:val="0"/>
              <w:rPr>
                <w:rFonts w:ascii="Arial" w:hAnsi="Arial" w:cs="Arial"/>
                <w:sz w:val="28"/>
                <w:u w:val="none"/>
              </w:rPr>
            </w:pPr>
            <w:r w:rsidRPr="00A13CAF">
              <w:rPr>
                <w:rFonts w:ascii="Arial" w:hAnsi="Arial" w:cs="Arial"/>
                <w:sz w:val="28"/>
                <w:szCs w:val="28"/>
                <w:u w:val="none"/>
              </w:rPr>
              <w:t>You will see a map of Colorado counties in 1880.</w:t>
            </w:r>
          </w:p>
          <w:p w14:paraId="3CEE2FD8" w14:textId="77777777" w:rsidR="00A13CAF" w:rsidRPr="00A13CAF" w:rsidRDefault="00A13CAF" w:rsidP="00A13CAF">
            <w:pPr>
              <w:tabs>
                <w:tab w:val="left" w:pos="360"/>
              </w:tabs>
              <w:rPr>
                <w:rFonts w:ascii="Arial" w:hAnsi="Arial" w:cs="Arial"/>
                <w:sz w:val="28"/>
                <w:u w:val="none"/>
              </w:rPr>
            </w:pPr>
          </w:p>
          <w:p w14:paraId="18AE3EA6" w14:textId="36FA9AA7" w:rsidR="00A13CAF" w:rsidRPr="00A13CAF" w:rsidRDefault="00A13CAF" w:rsidP="00A13CAF">
            <w:pPr>
              <w:tabs>
                <w:tab w:val="left" w:pos="360"/>
              </w:tabs>
              <w:rPr>
                <w:rFonts w:ascii="Arial" w:hAnsi="Arial" w:cs="Arial"/>
                <w:sz w:val="28"/>
                <w:u w:val="none"/>
              </w:rPr>
            </w:pPr>
            <w:r w:rsidRPr="00A13CAF">
              <w:rPr>
                <w:rFonts w:ascii="Arial" w:hAnsi="Arial" w:cs="Arial"/>
                <w:sz w:val="28"/>
                <w:u w:val="none"/>
              </w:rPr>
              <w:t xml:space="preserve">Open </w:t>
            </w:r>
            <w:hyperlink r:id="rId6" w:tgtFrame="_blank" w:history="1">
              <w:r w:rsidRPr="00A13CAF">
                <w:rPr>
                  <w:rStyle w:val="Hyperlink"/>
                  <w:rFonts w:ascii="Arial" w:hAnsi="Arial" w:cs="Arial"/>
                  <w:b/>
                  <w:i/>
                  <w:sz w:val="28"/>
                  <w:u w:val="none"/>
                </w:rPr>
                <w:t xml:space="preserve">County Boundaries Activity </w:t>
              </w:r>
              <w:r w:rsidR="00C3379A">
                <w:rPr>
                  <w:rStyle w:val="Hyperlink"/>
                  <w:rFonts w:ascii="Arial" w:hAnsi="Arial" w:cs="Arial"/>
                  <w:b/>
                  <w:i/>
                  <w:sz w:val="28"/>
                  <w:u w:val="none"/>
                </w:rPr>
                <w:t>C</w:t>
              </w:r>
              <w:r w:rsidR="00C3379A">
                <w:rPr>
                  <w:rStyle w:val="Hyperlink"/>
                  <w:rFonts w:ascii="Arial" w:hAnsi="Arial" w:cs="Arial"/>
                  <w:b/>
                  <w:i/>
                  <w:sz w:val="28"/>
                  <w:u w:val="none"/>
                </w:rPr>
                <w:t>B</w:t>
              </w:r>
              <w:r w:rsidRPr="00A13CAF">
                <w:rPr>
                  <w:rStyle w:val="Hyperlink"/>
                  <w:rFonts w:ascii="Arial" w:hAnsi="Arial" w:cs="Arial"/>
                  <w:b/>
                  <w:i/>
                  <w:sz w:val="28"/>
                  <w:u w:val="none"/>
                </w:rPr>
                <w:t>2</w:t>
              </w:r>
            </w:hyperlink>
            <w:r w:rsidRPr="00A13CAF">
              <w:rPr>
                <w:rFonts w:ascii="Arial" w:hAnsi="Arial" w:cs="Arial"/>
                <w:b/>
                <w:i/>
                <w:sz w:val="28"/>
                <w:u w:val="none"/>
              </w:rPr>
              <w:t xml:space="preserve">: </w:t>
            </w:r>
            <w:r w:rsidRPr="00A13CAF">
              <w:rPr>
                <w:rFonts w:ascii="Arial" w:hAnsi="Arial" w:cs="Arial"/>
                <w:sz w:val="28"/>
                <w:u w:val="none"/>
              </w:rPr>
              <w:t xml:space="preserve"> </w:t>
            </w:r>
            <w:r w:rsidRPr="00A13CAF">
              <w:rPr>
                <w:rFonts w:ascii="Arial" w:hAnsi="Arial" w:cs="Arial"/>
                <w:i/>
                <w:sz w:val="28"/>
                <w:u w:val="none"/>
              </w:rPr>
              <w:t>Early Colorado Counties</w:t>
            </w:r>
            <w:r w:rsidRPr="00A13CAF">
              <w:rPr>
                <w:rFonts w:ascii="Arial" w:hAnsi="Arial" w:cs="Arial"/>
                <w:sz w:val="28"/>
                <w:u w:val="none"/>
              </w:rPr>
              <w:t xml:space="preserve">.  </w:t>
            </w:r>
          </w:p>
          <w:p w14:paraId="6FA61D39" w14:textId="77777777" w:rsidR="00A13CAF" w:rsidRPr="00A13CAF" w:rsidRDefault="00A13CAF" w:rsidP="00A13CAF">
            <w:pPr>
              <w:tabs>
                <w:tab w:val="left" w:pos="360"/>
              </w:tabs>
              <w:rPr>
                <w:rFonts w:ascii="Arial" w:hAnsi="Arial" w:cs="Arial"/>
                <w:sz w:val="28"/>
                <w:u w:val="none"/>
              </w:rPr>
            </w:pPr>
            <w:r w:rsidRPr="00A13CAF">
              <w:rPr>
                <w:rFonts w:ascii="Arial" w:hAnsi="Arial" w:cs="Arial"/>
                <w:sz w:val="28"/>
                <w:u w:val="none"/>
              </w:rPr>
              <w:t xml:space="preserve">The red lines show where a county has been split into two or more counties. The labels represent the county names in 1890.  If you use the </w:t>
            </w:r>
            <w:r w:rsidRPr="00A13CAF">
              <w:rPr>
                <w:noProof/>
                <w:u w:val="none"/>
              </w:rPr>
              <w:drawing>
                <wp:inline distT="0" distB="0" distL="0" distR="0" wp14:anchorId="025AACCD" wp14:editId="6BA3DBF5">
                  <wp:extent cx="152400" cy="152400"/>
                  <wp:effectExtent l="0" t="0" r="0" b="0"/>
                  <wp:docPr id="5" name="Picture 5" descr="identif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fy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13CAF">
              <w:rPr>
                <w:rFonts w:ascii="Arial" w:hAnsi="Arial" w:cs="Arial"/>
                <w:sz w:val="28"/>
                <w:u w:val="none"/>
              </w:rPr>
              <w:t xml:space="preserve"> </w:t>
            </w:r>
            <w:r w:rsidRPr="00A13CAF">
              <w:rPr>
                <w:rFonts w:ascii="Arial" w:hAnsi="Arial" w:cs="Arial"/>
                <w:i/>
                <w:iCs/>
                <w:sz w:val="28"/>
                <w:u w:val="none"/>
              </w:rPr>
              <w:t>Identify</w:t>
            </w:r>
            <w:r w:rsidRPr="00A13CAF">
              <w:rPr>
                <w:rFonts w:ascii="Arial" w:hAnsi="Arial" w:cs="Arial"/>
                <w:sz w:val="28"/>
                <w:u w:val="none"/>
              </w:rPr>
              <w:t xml:space="preserve"> button the name of that county in 1880 should come up.</w:t>
            </w:r>
          </w:p>
          <w:p w14:paraId="52BC1961" w14:textId="77777777" w:rsidR="00A13CAF" w:rsidRDefault="00A13CAF" w:rsidP="00A13CAF">
            <w:pPr>
              <w:rPr>
                <w:rFonts w:ascii="Arial" w:hAnsi="Arial" w:cs="Arial"/>
                <w:sz w:val="28"/>
                <w:u w:val="none"/>
              </w:rPr>
            </w:pPr>
          </w:p>
          <w:p w14:paraId="152679E1" w14:textId="033C2EA4" w:rsidR="00780BA7" w:rsidRPr="00BE4C78" w:rsidRDefault="00A13CAF" w:rsidP="00A13CAF">
            <w:pPr>
              <w:rPr>
                <w:rFonts w:ascii="Arial" w:hAnsi="Arial" w:cs="Arial"/>
                <w:u w:val="none"/>
              </w:rPr>
            </w:pPr>
            <w:r w:rsidRPr="00A13CAF">
              <w:rPr>
                <w:rFonts w:ascii="Arial" w:hAnsi="Arial" w:cs="Arial"/>
                <w:i/>
                <w:sz w:val="28"/>
                <w:u w:val="none"/>
              </w:rPr>
              <w:t>Check ON</w:t>
            </w:r>
            <w:r w:rsidRPr="00A13CAF">
              <w:rPr>
                <w:rFonts w:ascii="Arial" w:hAnsi="Arial" w:cs="Arial"/>
                <w:sz w:val="28"/>
                <w:u w:val="none"/>
              </w:rPr>
              <w:t xml:space="preserve"> and </w:t>
            </w:r>
            <w:r w:rsidRPr="00A13CAF">
              <w:rPr>
                <w:rFonts w:ascii="Arial" w:hAnsi="Arial" w:cs="Arial"/>
                <w:i/>
                <w:sz w:val="28"/>
                <w:u w:val="none"/>
              </w:rPr>
              <w:t>OFF</w:t>
            </w:r>
            <w:r w:rsidRPr="00A13CAF">
              <w:rPr>
                <w:rFonts w:ascii="Arial" w:hAnsi="Arial" w:cs="Arial"/>
                <w:sz w:val="28"/>
                <w:u w:val="none"/>
              </w:rPr>
              <w:t xml:space="preserve"> the </w:t>
            </w:r>
            <w:r w:rsidRPr="00A13CAF">
              <w:rPr>
                <w:rFonts w:ascii="Arial" w:hAnsi="Arial" w:cs="Arial"/>
                <w:b/>
                <w:bCs/>
                <w:sz w:val="28"/>
                <w:u w:val="none"/>
              </w:rPr>
              <w:t>1890 County Boundaries</w:t>
            </w:r>
            <w:r w:rsidRPr="00A13CAF">
              <w:rPr>
                <w:rFonts w:ascii="Arial" w:hAnsi="Arial" w:cs="Arial"/>
                <w:sz w:val="28"/>
                <w:u w:val="none"/>
              </w:rPr>
              <w:t xml:space="preserve"> </w:t>
            </w:r>
            <w:proofErr w:type="gramStart"/>
            <w:r w:rsidRPr="00A13CAF">
              <w:rPr>
                <w:rFonts w:ascii="Arial" w:hAnsi="Arial" w:cs="Arial"/>
                <w:sz w:val="28"/>
                <w:u w:val="none"/>
              </w:rPr>
              <w:t xml:space="preserve">layer </w:t>
            </w:r>
            <w:r w:rsidR="009636F2">
              <w:rPr>
                <w:rFonts w:ascii="Arial" w:hAnsi="Arial" w:cs="Arial"/>
                <w:sz w:val="28"/>
                <w:u w:val="none"/>
              </w:rPr>
              <w:t xml:space="preserve"> and</w:t>
            </w:r>
            <w:proofErr w:type="gramEnd"/>
            <w:r w:rsidR="009636F2">
              <w:rPr>
                <w:rFonts w:ascii="Arial" w:hAnsi="Arial" w:cs="Arial"/>
                <w:sz w:val="28"/>
                <w:u w:val="none"/>
              </w:rPr>
              <w:t xml:space="preserve"> the </w:t>
            </w:r>
            <w:r w:rsidR="009636F2" w:rsidRPr="009636F2">
              <w:rPr>
                <w:rFonts w:ascii="Arial" w:hAnsi="Arial" w:cs="Arial"/>
                <w:b/>
                <w:sz w:val="28"/>
                <w:u w:val="none"/>
              </w:rPr>
              <w:t>Major Mountain Range</w:t>
            </w:r>
            <w:r w:rsidR="009636F2">
              <w:rPr>
                <w:rFonts w:ascii="Arial" w:hAnsi="Arial" w:cs="Arial"/>
                <w:sz w:val="28"/>
                <w:u w:val="none"/>
              </w:rPr>
              <w:t xml:space="preserve"> layer </w:t>
            </w:r>
            <w:r w:rsidRPr="00A13CAF">
              <w:rPr>
                <w:rFonts w:ascii="Arial" w:hAnsi="Arial" w:cs="Arial"/>
                <w:sz w:val="28"/>
                <w:u w:val="none"/>
              </w:rPr>
              <w:t>to get a better idea of the changes.</w:t>
            </w:r>
          </w:p>
        </w:tc>
        <w:tc>
          <w:tcPr>
            <w:tcW w:w="5738" w:type="dxa"/>
            <w:tcBorders>
              <w:top w:val="single" w:sz="18" w:space="0" w:color="000000"/>
            </w:tcBorders>
            <w:shd w:val="clear" w:color="auto" w:fill="FFFFFF"/>
            <w:tcMar>
              <w:top w:w="100" w:type="dxa"/>
              <w:left w:w="100" w:type="dxa"/>
              <w:bottom w:w="100" w:type="dxa"/>
              <w:right w:w="100" w:type="dxa"/>
            </w:tcMar>
          </w:tcPr>
          <w:p w14:paraId="001E65D6" w14:textId="77777777" w:rsidR="00284200" w:rsidRDefault="00284200" w:rsidP="00A13CAF">
            <w:pPr>
              <w:rPr>
                <w:rFonts w:ascii="Questrial" w:eastAsia="Questrial" w:hAnsi="Questrial" w:cs="Questrial"/>
                <w:u w:val="none"/>
              </w:rPr>
            </w:pPr>
          </w:p>
          <w:p w14:paraId="293585F4" w14:textId="77777777" w:rsidR="00A13CAF" w:rsidRDefault="00A13CAF" w:rsidP="00A13CAF">
            <w:pPr>
              <w:rPr>
                <w:rFonts w:ascii="Questrial" w:eastAsia="Questrial" w:hAnsi="Questrial" w:cs="Questrial"/>
                <w:u w:val="none"/>
              </w:rPr>
            </w:pPr>
          </w:p>
          <w:p w14:paraId="0560B8DD" w14:textId="77777777" w:rsidR="00A13CAF" w:rsidRDefault="00A13CAF" w:rsidP="00A13CAF">
            <w:pPr>
              <w:rPr>
                <w:rFonts w:ascii="Questrial" w:eastAsia="Questrial" w:hAnsi="Questrial" w:cs="Questrial"/>
                <w:u w:val="none"/>
              </w:rPr>
            </w:pPr>
          </w:p>
          <w:p w14:paraId="6AA0A244" w14:textId="77777777" w:rsidR="00A13CAF" w:rsidRDefault="00A13CAF" w:rsidP="00A13CAF">
            <w:pPr>
              <w:rPr>
                <w:rFonts w:ascii="Questrial" w:eastAsia="Questrial" w:hAnsi="Questrial" w:cs="Questrial"/>
                <w:u w:val="none"/>
              </w:rPr>
            </w:pPr>
          </w:p>
          <w:p w14:paraId="2F7DFC72" w14:textId="77777777" w:rsidR="00A13CAF" w:rsidRDefault="00A13CAF" w:rsidP="00A13CAF">
            <w:pPr>
              <w:rPr>
                <w:rFonts w:ascii="Questrial" w:eastAsia="Questrial" w:hAnsi="Questrial" w:cs="Questrial"/>
                <w:u w:val="none"/>
              </w:rPr>
            </w:pPr>
          </w:p>
          <w:p w14:paraId="0F4A70EB" w14:textId="77777777" w:rsidR="00A13CAF" w:rsidRDefault="00A13CAF" w:rsidP="00A13CAF">
            <w:pPr>
              <w:rPr>
                <w:rFonts w:ascii="Questrial" w:eastAsia="Questrial" w:hAnsi="Questrial" w:cs="Questrial"/>
                <w:u w:val="none"/>
              </w:rPr>
            </w:pPr>
          </w:p>
          <w:p w14:paraId="35DA9022" w14:textId="77777777" w:rsidR="00A13CAF" w:rsidRDefault="00A13CAF" w:rsidP="00A13CAF">
            <w:pPr>
              <w:rPr>
                <w:rFonts w:ascii="Questrial" w:eastAsia="Questrial" w:hAnsi="Questrial" w:cs="Questrial"/>
                <w:u w:val="none"/>
              </w:rPr>
            </w:pPr>
          </w:p>
          <w:p w14:paraId="1CD83B00" w14:textId="77777777" w:rsidR="00A13CAF" w:rsidRDefault="00A13CAF" w:rsidP="00A13CAF">
            <w:pPr>
              <w:rPr>
                <w:rFonts w:ascii="Questrial" w:eastAsia="Questrial" w:hAnsi="Questrial" w:cs="Questrial"/>
                <w:u w:val="none"/>
              </w:rPr>
            </w:pPr>
          </w:p>
          <w:p w14:paraId="2E5C2FE4" w14:textId="77777777" w:rsidR="00A13CAF" w:rsidRDefault="00A13CAF" w:rsidP="00A13CAF">
            <w:pPr>
              <w:rPr>
                <w:rFonts w:ascii="Questrial" w:eastAsia="Questrial" w:hAnsi="Questrial" w:cs="Questrial"/>
                <w:u w:val="none"/>
              </w:rPr>
            </w:pPr>
          </w:p>
          <w:p w14:paraId="21A5FCD8" w14:textId="77777777" w:rsidR="00A13CAF" w:rsidRDefault="00A13CAF" w:rsidP="00A13CAF">
            <w:pPr>
              <w:rPr>
                <w:rFonts w:ascii="Questrial" w:eastAsia="Questrial" w:hAnsi="Questrial" w:cs="Questrial"/>
                <w:u w:val="none"/>
              </w:rPr>
            </w:pPr>
          </w:p>
          <w:p w14:paraId="77E1BB17" w14:textId="77777777" w:rsidR="00A13CAF" w:rsidRDefault="00A13CAF" w:rsidP="00A13CAF">
            <w:pPr>
              <w:rPr>
                <w:rFonts w:ascii="Questrial" w:eastAsia="Questrial" w:hAnsi="Questrial" w:cs="Questrial"/>
                <w:u w:val="none"/>
              </w:rPr>
            </w:pPr>
          </w:p>
          <w:p w14:paraId="29D34C48" w14:textId="77777777" w:rsidR="00A13CAF" w:rsidRDefault="00A13CAF" w:rsidP="00A13CAF">
            <w:pPr>
              <w:rPr>
                <w:rFonts w:ascii="Questrial" w:eastAsia="Questrial" w:hAnsi="Questrial" w:cs="Questrial"/>
                <w:u w:val="none"/>
              </w:rPr>
            </w:pPr>
          </w:p>
          <w:p w14:paraId="2A22216D" w14:textId="77777777" w:rsidR="00A13CAF" w:rsidRDefault="00A13CAF" w:rsidP="00A13CAF">
            <w:pPr>
              <w:rPr>
                <w:rFonts w:ascii="Questrial" w:eastAsia="Questrial" w:hAnsi="Questrial" w:cs="Questrial"/>
                <w:u w:val="none"/>
              </w:rPr>
            </w:pPr>
          </w:p>
          <w:p w14:paraId="7A692012" w14:textId="77777777" w:rsidR="00A13CAF" w:rsidRDefault="00A13CAF" w:rsidP="00A13CAF">
            <w:pPr>
              <w:rPr>
                <w:rFonts w:ascii="Questrial" w:eastAsia="Questrial" w:hAnsi="Questrial" w:cs="Questrial"/>
                <w:u w:val="none"/>
              </w:rPr>
            </w:pPr>
          </w:p>
          <w:p w14:paraId="2E004BB3" w14:textId="77777777" w:rsidR="00A13CAF" w:rsidRDefault="00A13CAF" w:rsidP="00A13CAF">
            <w:pPr>
              <w:rPr>
                <w:rFonts w:ascii="Questrial" w:eastAsia="Questrial" w:hAnsi="Questrial" w:cs="Questrial"/>
                <w:u w:val="none"/>
              </w:rPr>
            </w:pPr>
          </w:p>
          <w:p w14:paraId="5C64E0ED" w14:textId="77777777" w:rsidR="00A13CAF" w:rsidRDefault="00A13CAF" w:rsidP="00A13CAF">
            <w:pPr>
              <w:rPr>
                <w:rFonts w:ascii="Questrial" w:eastAsia="Questrial" w:hAnsi="Questrial" w:cs="Questrial"/>
                <w:u w:val="none"/>
              </w:rPr>
            </w:pPr>
          </w:p>
          <w:p w14:paraId="2515C834" w14:textId="77777777" w:rsidR="00A13CAF" w:rsidRDefault="00A13CAF" w:rsidP="00A13CAF">
            <w:pPr>
              <w:rPr>
                <w:rFonts w:ascii="Questrial" w:eastAsia="Questrial" w:hAnsi="Questrial" w:cs="Questrial"/>
                <w:u w:val="none"/>
              </w:rPr>
            </w:pPr>
          </w:p>
          <w:p w14:paraId="4FAE4024" w14:textId="77777777" w:rsidR="00A13CAF" w:rsidRDefault="00A13CAF" w:rsidP="00A13CAF">
            <w:pPr>
              <w:rPr>
                <w:rFonts w:ascii="Questrial" w:eastAsia="Questrial" w:hAnsi="Questrial" w:cs="Questrial"/>
                <w:u w:val="none"/>
              </w:rPr>
            </w:pPr>
          </w:p>
          <w:p w14:paraId="6ADF8954" w14:textId="77777777" w:rsidR="00A13CAF" w:rsidRDefault="00A13CAF" w:rsidP="00A13CAF">
            <w:pPr>
              <w:rPr>
                <w:rFonts w:ascii="Questrial" w:eastAsia="Questrial" w:hAnsi="Questrial" w:cs="Questrial"/>
                <w:u w:val="none"/>
              </w:rPr>
            </w:pPr>
          </w:p>
          <w:p w14:paraId="1CA45D12" w14:textId="77777777" w:rsidR="00A13CAF" w:rsidRDefault="00A13CAF" w:rsidP="00A13CAF">
            <w:pPr>
              <w:tabs>
                <w:tab w:val="left" w:pos="360"/>
              </w:tabs>
              <w:rPr>
                <w:rFonts w:ascii="Arial" w:hAnsi="Arial" w:cs="Arial"/>
                <w:sz w:val="28"/>
                <w:u w:val="none"/>
              </w:rPr>
            </w:pPr>
          </w:p>
          <w:p w14:paraId="68933143" w14:textId="77777777" w:rsidR="00A13CAF" w:rsidRPr="00A13CAF" w:rsidRDefault="00A13CAF" w:rsidP="00A13CAF">
            <w:pPr>
              <w:tabs>
                <w:tab w:val="left" w:pos="360"/>
              </w:tabs>
              <w:rPr>
                <w:rFonts w:ascii="Arial" w:hAnsi="Arial" w:cs="Arial"/>
                <w:sz w:val="28"/>
                <w:u w:val="none"/>
              </w:rPr>
            </w:pPr>
            <w:r w:rsidRPr="00A13CAF">
              <w:rPr>
                <w:rFonts w:ascii="Arial" w:hAnsi="Arial" w:cs="Arial"/>
                <w:sz w:val="28"/>
                <w:u w:val="none"/>
              </w:rPr>
              <w:t xml:space="preserve">Generally, what happened to the number of counties from 1880 to </w:t>
            </w:r>
          </w:p>
          <w:p w14:paraId="71D5BA3E" w14:textId="77777777" w:rsidR="00A13CAF" w:rsidRDefault="00A13CAF" w:rsidP="00A13CAF">
            <w:pPr>
              <w:tabs>
                <w:tab w:val="left" w:pos="360"/>
              </w:tabs>
              <w:rPr>
                <w:rFonts w:ascii="Arial" w:hAnsi="Arial" w:cs="Arial"/>
                <w:sz w:val="28"/>
                <w:u w:val="none"/>
              </w:rPr>
            </w:pPr>
            <w:r w:rsidRPr="00A13CAF">
              <w:rPr>
                <w:rFonts w:ascii="Arial" w:hAnsi="Arial" w:cs="Arial"/>
                <w:sz w:val="28"/>
                <w:u w:val="none"/>
              </w:rPr>
              <w:t xml:space="preserve">1890?  </w:t>
            </w:r>
          </w:p>
          <w:p w14:paraId="2F56D3BC" w14:textId="77777777" w:rsidR="00A13CAF" w:rsidRDefault="00A13CAF" w:rsidP="00A13CAF">
            <w:pPr>
              <w:tabs>
                <w:tab w:val="left" w:pos="360"/>
              </w:tabs>
              <w:rPr>
                <w:rFonts w:ascii="Arial" w:hAnsi="Arial" w:cs="Arial"/>
                <w:sz w:val="28"/>
                <w:u w:val="none"/>
              </w:rPr>
            </w:pPr>
          </w:p>
          <w:p w14:paraId="3105ACD6" w14:textId="77777777" w:rsidR="00A13CAF" w:rsidRPr="00A13CAF" w:rsidRDefault="00A13CAF" w:rsidP="00A13CAF">
            <w:pPr>
              <w:tabs>
                <w:tab w:val="left" w:pos="360"/>
              </w:tabs>
              <w:rPr>
                <w:rFonts w:ascii="Arial" w:hAnsi="Arial" w:cs="Arial"/>
                <w:sz w:val="28"/>
                <w:u w:val="none"/>
              </w:rPr>
            </w:pPr>
            <w:r w:rsidRPr="00A13CAF">
              <w:rPr>
                <w:rFonts w:ascii="Arial" w:hAnsi="Arial" w:cs="Arial"/>
                <w:sz w:val="28"/>
                <w:u w:val="none"/>
              </w:rPr>
              <w:t>In what three general areas did the county boundary changes occur?</w:t>
            </w:r>
          </w:p>
          <w:p w14:paraId="41C469E7" w14:textId="77777777" w:rsidR="00A13CAF" w:rsidRPr="00A13CAF" w:rsidRDefault="00A13CAF" w:rsidP="00A13CAF">
            <w:pPr>
              <w:tabs>
                <w:tab w:val="left" w:pos="360"/>
              </w:tabs>
              <w:rPr>
                <w:rFonts w:ascii="Arial" w:hAnsi="Arial" w:cs="Arial"/>
                <w:sz w:val="28"/>
                <w:u w:val="none"/>
              </w:rPr>
            </w:pPr>
          </w:p>
          <w:p w14:paraId="271FACCB" w14:textId="77777777" w:rsidR="00A13CAF" w:rsidRDefault="00A13CAF" w:rsidP="00A13CAF">
            <w:pPr>
              <w:tabs>
                <w:tab w:val="left" w:pos="360"/>
              </w:tabs>
              <w:rPr>
                <w:rFonts w:ascii="Arial" w:hAnsi="Arial" w:cs="Arial"/>
                <w:sz w:val="28"/>
              </w:rPr>
            </w:pPr>
          </w:p>
          <w:p w14:paraId="0534B47A" w14:textId="77777777" w:rsidR="00A13CAF" w:rsidRDefault="00A13CAF" w:rsidP="00A13CAF">
            <w:pPr>
              <w:rPr>
                <w:rFonts w:ascii="Questrial" w:eastAsia="Questrial" w:hAnsi="Questrial" w:cs="Questrial"/>
                <w:u w:val="none"/>
              </w:rPr>
            </w:pPr>
          </w:p>
        </w:tc>
      </w:tr>
      <w:tr w:rsidR="00780BA7" w14:paraId="20167A96" w14:textId="77777777" w:rsidTr="00BE4C78">
        <w:trPr>
          <w:jc w:val="center"/>
        </w:trPr>
        <w:tc>
          <w:tcPr>
            <w:tcW w:w="4117" w:type="dxa"/>
            <w:shd w:val="clear" w:color="auto" w:fill="288E2B"/>
            <w:tcMar>
              <w:top w:w="100" w:type="dxa"/>
              <w:left w:w="100" w:type="dxa"/>
              <w:bottom w:w="100" w:type="dxa"/>
              <w:right w:w="100" w:type="dxa"/>
            </w:tcMar>
          </w:tcPr>
          <w:p w14:paraId="59F3E6C8"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t>Step 2</w:t>
            </w:r>
          </w:p>
        </w:tc>
        <w:tc>
          <w:tcPr>
            <w:tcW w:w="5738" w:type="dxa"/>
            <w:shd w:val="clear" w:color="auto" w:fill="288E2B"/>
            <w:tcMar>
              <w:top w:w="100" w:type="dxa"/>
              <w:left w:w="100" w:type="dxa"/>
              <w:bottom w:w="100" w:type="dxa"/>
              <w:right w:w="100" w:type="dxa"/>
            </w:tcMar>
          </w:tcPr>
          <w:p w14:paraId="7CE9600B"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7E58E0E9" w14:textId="77777777" w:rsidTr="00BE4C78">
        <w:trPr>
          <w:jc w:val="center"/>
        </w:trPr>
        <w:tc>
          <w:tcPr>
            <w:tcW w:w="4117" w:type="dxa"/>
            <w:tcBorders>
              <w:bottom w:val="single" w:sz="18" w:space="0" w:color="000000"/>
            </w:tcBorders>
            <w:shd w:val="clear" w:color="auto" w:fill="auto"/>
            <w:tcMar>
              <w:top w:w="100" w:type="dxa"/>
              <w:left w:w="100" w:type="dxa"/>
              <w:bottom w:w="100" w:type="dxa"/>
              <w:right w:w="100" w:type="dxa"/>
            </w:tcMar>
          </w:tcPr>
          <w:p w14:paraId="1969983F" w14:textId="77777777" w:rsidR="00780BA7" w:rsidRPr="00A13CAF" w:rsidRDefault="00A13CAF" w:rsidP="00A13CAF">
            <w:pPr>
              <w:widowControl w:val="0"/>
              <w:rPr>
                <w:rFonts w:ascii="Arial" w:hAnsi="Arial" w:cs="Arial"/>
                <w:bCs/>
                <w:sz w:val="28"/>
                <w:u w:val="none"/>
              </w:rPr>
            </w:pPr>
            <w:r w:rsidRPr="00A13CAF">
              <w:rPr>
                <w:rFonts w:ascii="Arial" w:hAnsi="Arial" w:cs="Arial"/>
                <w:bCs/>
                <w:i/>
                <w:sz w:val="28"/>
                <w:u w:val="none"/>
              </w:rPr>
              <w:t>Check OFF</w:t>
            </w:r>
            <w:r w:rsidRPr="00A13CAF">
              <w:rPr>
                <w:rFonts w:ascii="Arial" w:hAnsi="Arial" w:cs="Arial"/>
                <w:bCs/>
                <w:sz w:val="28"/>
                <w:u w:val="none"/>
              </w:rPr>
              <w:t xml:space="preserve"> the </w:t>
            </w:r>
            <w:r w:rsidRPr="00A13CAF">
              <w:rPr>
                <w:rFonts w:ascii="Arial" w:hAnsi="Arial" w:cs="Arial"/>
                <w:b/>
                <w:sz w:val="28"/>
                <w:u w:val="none"/>
              </w:rPr>
              <w:t>1880 County Boundaries</w:t>
            </w:r>
            <w:r w:rsidRPr="00A13CAF">
              <w:rPr>
                <w:rFonts w:ascii="Arial" w:hAnsi="Arial" w:cs="Arial"/>
                <w:bCs/>
                <w:sz w:val="28"/>
                <w:u w:val="none"/>
              </w:rPr>
              <w:t xml:space="preserve">, and </w:t>
            </w:r>
            <w:r w:rsidRPr="00A13CAF">
              <w:rPr>
                <w:rFonts w:ascii="Arial" w:hAnsi="Arial" w:cs="Arial"/>
                <w:bCs/>
                <w:i/>
                <w:iCs/>
                <w:sz w:val="28"/>
                <w:u w:val="none"/>
              </w:rPr>
              <w:t>Check ON</w:t>
            </w:r>
            <w:r w:rsidRPr="00A13CAF">
              <w:rPr>
                <w:rFonts w:ascii="Arial" w:hAnsi="Arial" w:cs="Arial"/>
                <w:bCs/>
                <w:sz w:val="28"/>
                <w:u w:val="none"/>
              </w:rPr>
              <w:t xml:space="preserve"> the </w:t>
            </w:r>
            <w:r w:rsidRPr="00A13CAF">
              <w:rPr>
                <w:rFonts w:ascii="Arial" w:hAnsi="Arial" w:cs="Arial"/>
                <w:b/>
                <w:sz w:val="28"/>
                <w:u w:val="none"/>
              </w:rPr>
              <w:t>1890 County Boundaries</w:t>
            </w:r>
            <w:r w:rsidRPr="00A13CAF">
              <w:rPr>
                <w:rFonts w:ascii="Arial" w:hAnsi="Arial" w:cs="Arial"/>
                <w:bCs/>
                <w:sz w:val="28"/>
                <w:u w:val="none"/>
              </w:rPr>
              <w:t xml:space="preserve"> layer.</w:t>
            </w:r>
          </w:p>
          <w:p w14:paraId="030274DE" w14:textId="77777777" w:rsidR="00A13CAF" w:rsidRPr="00A13CAF" w:rsidRDefault="00A13CAF" w:rsidP="00A13CAF">
            <w:pPr>
              <w:widowControl w:val="0"/>
              <w:rPr>
                <w:rFonts w:ascii="Arial" w:hAnsi="Arial" w:cs="Arial"/>
                <w:bCs/>
                <w:sz w:val="28"/>
                <w:u w:val="none"/>
              </w:rPr>
            </w:pPr>
          </w:p>
          <w:p w14:paraId="104A232C" w14:textId="77777777" w:rsidR="00A13CAF" w:rsidRDefault="00A13CAF" w:rsidP="00A13CAF">
            <w:pPr>
              <w:widowControl w:val="0"/>
              <w:rPr>
                <w:rFonts w:ascii="Arial" w:hAnsi="Arial" w:cs="Arial"/>
                <w:bCs/>
                <w:sz w:val="28"/>
                <w:u w:val="none"/>
              </w:rPr>
            </w:pPr>
            <w:r w:rsidRPr="00A13CAF">
              <w:rPr>
                <w:rFonts w:ascii="Arial" w:hAnsi="Arial" w:cs="Arial"/>
                <w:bCs/>
                <w:sz w:val="28"/>
                <w:u w:val="none"/>
              </w:rPr>
              <w:t>Remember  the  Colorado life zones include:</w:t>
            </w:r>
          </w:p>
          <w:p w14:paraId="0733FD25" w14:textId="77777777" w:rsidR="00A13CAF" w:rsidRPr="00A13CAF" w:rsidRDefault="00A13CAF" w:rsidP="00A13CAF">
            <w:pPr>
              <w:widowControl w:val="0"/>
              <w:rPr>
                <w:rFonts w:ascii="Arial" w:hAnsi="Arial" w:cs="Arial"/>
                <w:bCs/>
                <w:sz w:val="28"/>
                <w:u w:val="none"/>
              </w:rPr>
            </w:pPr>
          </w:p>
          <w:p w14:paraId="70833AB9" w14:textId="77777777" w:rsidR="00A13CAF" w:rsidRDefault="00A13CAF" w:rsidP="00A13CAF">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222222"/>
                <w:u w:val="none"/>
              </w:rPr>
            </w:pPr>
            <w:r>
              <w:rPr>
                <w:rFonts w:ascii="Arial" w:hAnsi="Arial" w:cs="Arial"/>
                <w:color w:val="222222"/>
                <w:u w:val="none"/>
              </w:rPr>
              <w:lastRenderedPageBreak/>
              <w:t xml:space="preserve">Plains and Desert </w:t>
            </w:r>
            <w:r w:rsidRPr="00BE4C78">
              <w:rPr>
                <w:rFonts w:ascii="Arial" w:hAnsi="Arial" w:cs="Arial"/>
                <w:color w:val="222222"/>
                <w:u w:val="none"/>
              </w:rPr>
              <w:t>Southwest: </w:t>
            </w:r>
            <w:r>
              <w:rPr>
                <w:rFonts w:ascii="Arial" w:hAnsi="Arial" w:cs="Arial"/>
                <w:b/>
                <w:bCs/>
                <w:color w:val="222222"/>
                <w:u w:val="none"/>
              </w:rPr>
              <w:t xml:space="preserve">3,300 - </w:t>
            </w:r>
            <w:r w:rsidRPr="00BE4C78">
              <w:rPr>
                <w:rFonts w:ascii="Arial" w:hAnsi="Arial" w:cs="Arial"/>
                <w:b/>
                <w:bCs/>
                <w:color w:val="222222"/>
                <w:u w:val="none"/>
              </w:rPr>
              <w:t>5,000ft</w:t>
            </w:r>
            <w:r w:rsidRPr="00BE4C78">
              <w:rPr>
                <w:rFonts w:ascii="Arial" w:hAnsi="Arial" w:cs="Arial"/>
                <w:color w:val="222222"/>
                <w:u w:val="none"/>
              </w:rPr>
              <w:t> above sea level.</w:t>
            </w:r>
          </w:p>
          <w:p w14:paraId="7570B394" w14:textId="77777777" w:rsidR="00A13CAF" w:rsidRDefault="00A13CAF" w:rsidP="00A13CAF">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222222"/>
                <w:u w:val="none"/>
              </w:rPr>
            </w:pPr>
          </w:p>
          <w:p w14:paraId="7FA63603" w14:textId="77777777" w:rsidR="00A13CAF" w:rsidRDefault="00A13CAF" w:rsidP="00A13CAF">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222222"/>
                <w:u w:val="none"/>
              </w:rPr>
            </w:pPr>
            <w:r w:rsidRPr="00BE4C78">
              <w:rPr>
                <w:rFonts w:ascii="Arial" w:hAnsi="Arial" w:cs="Arial"/>
                <w:color w:val="222222"/>
                <w:u w:val="none"/>
              </w:rPr>
              <w:t>Foothills Life Zone: </w:t>
            </w:r>
            <w:r w:rsidRPr="00BE4C78">
              <w:rPr>
                <w:rFonts w:ascii="Arial" w:hAnsi="Arial" w:cs="Arial"/>
                <w:b/>
                <w:bCs/>
                <w:color w:val="222222"/>
                <w:u w:val="none"/>
              </w:rPr>
              <w:t>5,000 to 7,500 ft</w:t>
            </w:r>
            <w:r>
              <w:rPr>
                <w:rFonts w:ascii="Arial" w:hAnsi="Arial" w:cs="Arial"/>
                <w:color w:val="222222"/>
                <w:u w:val="none"/>
              </w:rPr>
              <w:t xml:space="preserve">. </w:t>
            </w:r>
          </w:p>
          <w:p w14:paraId="26731E08" w14:textId="77777777" w:rsidR="00A13CAF" w:rsidRDefault="00A13CAF" w:rsidP="00A13CAF">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222222"/>
                <w:u w:val="none"/>
              </w:rPr>
            </w:pPr>
          </w:p>
          <w:p w14:paraId="2953E602" w14:textId="77777777" w:rsidR="00A13CAF" w:rsidRDefault="00A13CAF" w:rsidP="00A13CAF">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222222"/>
                <w:u w:val="none"/>
              </w:rPr>
            </w:pPr>
            <w:r w:rsidRPr="00BE4C78">
              <w:rPr>
                <w:rFonts w:ascii="Arial" w:hAnsi="Arial" w:cs="Arial"/>
                <w:color w:val="222222"/>
                <w:u w:val="none"/>
              </w:rPr>
              <w:t>Montane Life Zone: </w:t>
            </w:r>
            <w:r w:rsidRPr="00BE4C78">
              <w:rPr>
                <w:rFonts w:ascii="Arial" w:hAnsi="Arial" w:cs="Arial"/>
                <w:b/>
                <w:bCs/>
                <w:color w:val="222222"/>
                <w:u w:val="none"/>
              </w:rPr>
              <w:t>7,500 to 10,500 ft</w:t>
            </w:r>
            <w:r>
              <w:rPr>
                <w:rFonts w:ascii="Arial" w:hAnsi="Arial" w:cs="Arial"/>
                <w:b/>
                <w:bCs/>
                <w:color w:val="222222"/>
                <w:u w:val="none"/>
              </w:rPr>
              <w:t>.</w:t>
            </w:r>
            <w:r w:rsidRPr="00BE4C78">
              <w:rPr>
                <w:rFonts w:ascii="Arial" w:hAnsi="Arial" w:cs="Arial"/>
                <w:color w:val="222222"/>
                <w:u w:val="none"/>
              </w:rPr>
              <w:t> above sea level.</w:t>
            </w:r>
          </w:p>
          <w:p w14:paraId="12ABB10C" w14:textId="77777777" w:rsidR="00A13CAF" w:rsidRPr="00BE4C78" w:rsidRDefault="00A13CAF" w:rsidP="00A13CAF">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222222"/>
                <w:u w:val="none"/>
              </w:rPr>
            </w:pPr>
          </w:p>
          <w:p w14:paraId="5FB3D66D" w14:textId="77777777" w:rsidR="00A13CAF" w:rsidRDefault="00A13CAF" w:rsidP="00A13CAF">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b/>
                <w:color w:val="222222"/>
                <w:u w:val="none"/>
              </w:rPr>
            </w:pPr>
            <w:r w:rsidRPr="00BE4C78">
              <w:rPr>
                <w:rFonts w:ascii="Arial" w:hAnsi="Arial" w:cs="Arial"/>
                <w:color w:val="222222"/>
                <w:u w:val="none"/>
              </w:rPr>
              <w:t xml:space="preserve">Subalpine Life Zone: </w:t>
            </w:r>
            <w:r w:rsidRPr="00BE4C78">
              <w:rPr>
                <w:rFonts w:ascii="Arial" w:hAnsi="Arial" w:cs="Arial"/>
                <w:b/>
                <w:color w:val="222222"/>
                <w:u w:val="none"/>
              </w:rPr>
              <w:t>10,500 to </w:t>
            </w:r>
            <w:r w:rsidRPr="00BE4C78">
              <w:rPr>
                <w:rFonts w:ascii="Arial" w:hAnsi="Arial" w:cs="Arial"/>
                <w:b/>
                <w:bCs/>
                <w:color w:val="222222"/>
                <w:u w:val="none"/>
              </w:rPr>
              <w:t>11,500 ft</w:t>
            </w:r>
            <w:r>
              <w:rPr>
                <w:rFonts w:ascii="Arial" w:hAnsi="Arial" w:cs="Arial"/>
                <w:b/>
                <w:color w:val="222222"/>
                <w:u w:val="none"/>
              </w:rPr>
              <w:t xml:space="preserve">. </w:t>
            </w:r>
          </w:p>
          <w:p w14:paraId="1135EEDD" w14:textId="77777777" w:rsidR="00A13CAF" w:rsidRPr="00BE4C78" w:rsidRDefault="00A13CAF" w:rsidP="00A13CAF">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222222"/>
                <w:u w:val="none"/>
              </w:rPr>
            </w:pPr>
          </w:p>
          <w:p w14:paraId="08DC0D3D" w14:textId="50F34B1F" w:rsidR="00A13CAF" w:rsidRDefault="00A13CAF" w:rsidP="00A13CAF">
            <w:pPr>
              <w:widowControl w:val="0"/>
              <w:rPr>
                <w:rFonts w:ascii="Arial" w:hAnsi="Arial" w:cs="Arial"/>
                <w:color w:val="222222"/>
                <w:u w:val="none"/>
              </w:rPr>
            </w:pPr>
            <w:r w:rsidRPr="00BE4C78">
              <w:rPr>
                <w:rFonts w:ascii="Arial" w:hAnsi="Arial" w:cs="Arial"/>
                <w:color w:val="222222"/>
                <w:u w:val="none"/>
              </w:rPr>
              <w:t>Alpine Life Zone: </w:t>
            </w:r>
            <w:r w:rsidRPr="00BE4C78">
              <w:rPr>
                <w:rFonts w:ascii="Arial" w:hAnsi="Arial" w:cs="Arial"/>
                <w:b/>
                <w:bCs/>
                <w:color w:val="222222"/>
                <w:u w:val="none"/>
              </w:rPr>
              <w:t>11,500 ft</w:t>
            </w:r>
            <w:r w:rsidR="007D7A83">
              <w:rPr>
                <w:rFonts w:ascii="Arial" w:hAnsi="Arial" w:cs="Arial"/>
                <w:b/>
                <w:bCs/>
                <w:color w:val="222222"/>
                <w:u w:val="none"/>
              </w:rPr>
              <w:t>.</w:t>
            </w:r>
            <w:r w:rsidRPr="00BE4C78">
              <w:rPr>
                <w:rFonts w:ascii="Arial" w:hAnsi="Arial" w:cs="Arial"/>
                <w:color w:val="222222"/>
                <w:u w:val="none"/>
              </w:rPr>
              <w:t> above sea level and above.</w:t>
            </w:r>
          </w:p>
          <w:p w14:paraId="5001107F" w14:textId="2095D3D5" w:rsidR="007D7A83" w:rsidRDefault="007D7A83" w:rsidP="00A13CAF">
            <w:pPr>
              <w:widowControl w:val="0"/>
              <w:rPr>
                <w:rFonts w:ascii="Arial" w:hAnsi="Arial" w:cs="Arial"/>
                <w:color w:val="222222"/>
                <w:u w:val="none"/>
              </w:rPr>
            </w:pPr>
          </w:p>
          <w:p w14:paraId="2EEC579D" w14:textId="77777777" w:rsidR="007D7A83" w:rsidRDefault="007D7A83" w:rsidP="00A13CAF">
            <w:pPr>
              <w:widowControl w:val="0"/>
              <w:rPr>
                <w:rFonts w:ascii="Arial" w:hAnsi="Arial" w:cs="Arial"/>
                <w:color w:val="222222"/>
                <w:u w:val="none"/>
              </w:rPr>
            </w:pPr>
          </w:p>
          <w:p w14:paraId="3BFC1661" w14:textId="77777777" w:rsidR="007D7A83" w:rsidRDefault="007D7A83" w:rsidP="007D7A83">
            <w:pPr>
              <w:widowControl w:val="0"/>
              <w:rPr>
                <w:rFonts w:ascii="Arial" w:hAnsi="Arial" w:cs="Arial"/>
                <w:color w:val="auto"/>
                <w:sz w:val="28"/>
                <w:szCs w:val="28"/>
                <w:u w:val="none"/>
              </w:rPr>
            </w:pPr>
            <w:r w:rsidRPr="000D7E6A">
              <w:rPr>
                <w:rFonts w:ascii="Arial" w:hAnsi="Arial" w:cs="Arial"/>
                <w:color w:val="auto"/>
                <w:sz w:val="28"/>
                <w:szCs w:val="28"/>
                <w:u w:val="none"/>
              </w:rPr>
              <w:t xml:space="preserve">Look at the 1895 </w:t>
            </w:r>
            <w:r w:rsidRPr="000D7E6A">
              <w:rPr>
                <w:rFonts w:ascii="Arial" w:hAnsi="Arial" w:cs="Arial"/>
                <w:b/>
                <w:i/>
                <w:color w:val="auto"/>
                <w:sz w:val="28"/>
                <w:szCs w:val="28"/>
                <w:u w:val="none"/>
              </w:rPr>
              <w:t>Railroads</w:t>
            </w:r>
            <w:r w:rsidRPr="000D7E6A">
              <w:rPr>
                <w:rFonts w:ascii="Arial" w:hAnsi="Arial" w:cs="Arial"/>
                <w:i/>
                <w:color w:val="auto"/>
                <w:sz w:val="28"/>
                <w:szCs w:val="28"/>
                <w:u w:val="none"/>
              </w:rPr>
              <w:t xml:space="preserve"> </w:t>
            </w:r>
            <w:r w:rsidRPr="000D7E6A">
              <w:rPr>
                <w:rFonts w:ascii="Arial" w:hAnsi="Arial" w:cs="Arial"/>
                <w:color w:val="auto"/>
                <w:sz w:val="28"/>
                <w:szCs w:val="28"/>
                <w:u w:val="none"/>
              </w:rPr>
              <w:t>layer</w:t>
            </w:r>
            <w:r>
              <w:rPr>
                <w:rFonts w:ascii="Arial" w:hAnsi="Arial" w:cs="Arial"/>
                <w:color w:val="auto"/>
                <w:sz w:val="28"/>
                <w:szCs w:val="28"/>
                <w:u w:val="none"/>
              </w:rPr>
              <w:t>.</w:t>
            </w:r>
          </w:p>
          <w:p w14:paraId="395CE64E" w14:textId="77777777" w:rsidR="007D7A83" w:rsidRDefault="007D7A83" w:rsidP="00A13CAF">
            <w:pPr>
              <w:widowControl w:val="0"/>
              <w:rPr>
                <w:rFonts w:ascii="Arial" w:hAnsi="Arial" w:cs="Arial"/>
                <w:color w:val="222222"/>
                <w:u w:val="none"/>
              </w:rPr>
            </w:pPr>
          </w:p>
          <w:p w14:paraId="5D1950E7" w14:textId="53E2A83C" w:rsidR="007D7A83" w:rsidRDefault="007D7A83" w:rsidP="00A13CAF">
            <w:pPr>
              <w:widowControl w:val="0"/>
              <w:rPr>
                <w:rFonts w:ascii="Questrial" w:eastAsia="Questrial" w:hAnsi="Questrial" w:cs="Questrial"/>
                <w:u w:val="none"/>
              </w:rPr>
            </w:pPr>
          </w:p>
        </w:tc>
        <w:tc>
          <w:tcPr>
            <w:tcW w:w="5738" w:type="dxa"/>
            <w:tcBorders>
              <w:bottom w:val="single" w:sz="18" w:space="0" w:color="000000"/>
            </w:tcBorders>
            <w:shd w:val="clear" w:color="auto" w:fill="auto"/>
            <w:tcMar>
              <w:top w:w="100" w:type="dxa"/>
              <w:left w:w="100" w:type="dxa"/>
              <w:bottom w:w="100" w:type="dxa"/>
              <w:right w:w="100" w:type="dxa"/>
            </w:tcMar>
          </w:tcPr>
          <w:p w14:paraId="2F4185BC" w14:textId="2691C37C" w:rsidR="00A13CAF" w:rsidRDefault="00A13CAF" w:rsidP="00A13CAF">
            <w:pPr>
              <w:tabs>
                <w:tab w:val="left" w:pos="360"/>
              </w:tabs>
              <w:outlineLvl w:val="0"/>
              <w:rPr>
                <w:rFonts w:ascii="Arial" w:hAnsi="Arial" w:cs="Arial"/>
                <w:bCs/>
                <w:i/>
                <w:iCs/>
                <w:sz w:val="28"/>
              </w:rPr>
            </w:pPr>
            <w:r w:rsidRPr="00A13CAF">
              <w:rPr>
                <w:rFonts w:ascii="Arial" w:hAnsi="Arial" w:cs="Arial"/>
                <w:bCs/>
                <w:sz w:val="28"/>
                <w:u w:val="none"/>
              </w:rPr>
              <w:lastRenderedPageBreak/>
              <w:t xml:space="preserve">Why do you think there were so many new counties formed in the </w:t>
            </w:r>
            <w:r w:rsidRPr="00A13CAF">
              <w:rPr>
                <w:rFonts w:ascii="Arial" w:hAnsi="Arial" w:cs="Arial"/>
                <w:bCs/>
                <w:i/>
                <w:iCs/>
                <w:sz w:val="28"/>
                <w:u w:val="none"/>
              </w:rPr>
              <w:t>Eastern Plains</w:t>
            </w:r>
            <w:r w:rsidR="00241B4E">
              <w:rPr>
                <w:rFonts w:ascii="Arial" w:hAnsi="Arial" w:cs="Arial"/>
                <w:bCs/>
                <w:i/>
                <w:iCs/>
                <w:sz w:val="28"/>
                <w:u w:val="none"/>
              </w:rPr>
              <w:t>?</w:t>
            </w:r>
            <w:r>
              <w:rPr>
                <w:rFonts w:ascii="Arial" w:hAnsi="Arial" w:cs="Arial"/>
                <w:bCs/>
                <w:sz w:val="28"/>
              </w:rPr>
              <w:t xml:space="preserve"> </w:t>
            </w:r>
          </w:p>
          <w:p w14:paraId="7FB452A3" w14:textId="77777777" w:rsidR="00284200" w:rsidRPr="00BE4C78" w:rsidRDefault="00284200" w:rsidP="00A13CAF">
            <w:pPr>
              <w:rPr>
                <w:rFonts w:ascii="Arial" w:hAnsi="Arial" w:cs="Arial"/>
                <w:u w:val="none"/>
              </w:rPr>
            </w:pPr>
          </w:p>
          <w:p w14:paraId="43D33325" w14:textId="77777777" w:rsidR="00284200" w:rsidRPr="00BE4C78" w:rsidRDefault="00284200" w:rsidP="00284200">
            <w:pPr>
              <w:ind w:left="540" w:hanging="360"/>
              <w:rPr>
                <w:rFonts w:ascii="Arial" w:hAnsi="Arial" w:cs="Arial"/>
                <w:u w:val="none"/>
              </w:rPr>
            </w:pPr>
          </w:p>
          <w:p w14:paraId="185DFD11" w14:textId="77777777" w:rsidR="00284200" w:rsidRPr="00BE4C78" w:rsidRDefault="00284200" w:rsidP="00BE4C78">
            <w:pPr>
              <w:pBdr>
                <w:top w:val="none" w:sz="0" w:space="0" w:color="auto"/>
                <w:left w:val="none" w:sz="0" w:space="0" w:color="auto"/>
                <w:bottom w:val="none" w:sz="0" w:space="0" w:color="auto"/>
                <w:right w:val="none" w:sz="0" w:space="0" w:color="auto"/>
                <w:between w:val="none" w:sz="0" w:space="0" w:color="auto"/>
              </w:pBdr>
              <w:shd w:val="clear" w:color="auto" w:fill="FFFFFF"/>
              <w:spacing w:after="60"/>
              <w:jc w:val="center"/>
              <w:rPr>
                <w:rFonts w:ascii="Arial" w:hAnsi="Arial" w:cs="Arial"/>
                <w:color w:val="222222"/>
                <w:u w:val="none"/>
              </w:rPr>
            </w:pPr>
            <w:r w:rsidRPr="00BE4C78">
              <w:rPr>
                <w:rFonts w:ascii="Arial" w:hAnsi="Arial" w:cs="Arial"/>
                <w:color w:val="FF0000"/>
                <w:u w:val="none"/>
              </w:rPr>
              <w:t xml:space="preserve"> </w:t>
            </w:r>
          </w:p>
          <w:p w14:paraId="1AE3944C" w14:textId="77777777" w:rsidR="00780BA7" w:rsidRDefault="00780BA7">
            <w:pPr>
              <w:rPr>
                <w:rFonts w:ascii="Arial" w:eastAsia="Arial" w:hAnsi="Arial" w:cs="Arial"/>
                <w:u w:val="none"/>
              </w:rPr>
            </w:pPr>
          </w:p>
          <w:p w14:paraId="17AB78F0" w14:textId="77777777" w:rsidR="007D7A83" w:rsidRDefault="007D7A83">
            <w:pPr>
              <w:rPr>
                <w:rFonts w:ascii="Arial" w:eastAsia="Arial" w:hAnsi="Arial" w:cs="Arial"/>
                <w:u w:val="none"/>
              </w:rPr>
            </w:pPr>
          </w:p>
          <w:p w14:paraId="6A660422" w14:textId="77777777" w:rsidR="007D7A83" w:rsidRDefault="007D7A83">
            <w:pPr>
              <w:rPr>
                <w:rFonts w:ascii="Arial" w:eastAsia="Arial" w:hAnsi="Arial" w:cs="Arial"/>
                <w:u w:val="none"/>
              </w:rPr>
            </w:pPr>
          </w:p>
          <w:p w14:paraId="76D37AF2" w14:textId="77777777" w:rsidR="007D7A83" w:rsidRDefault="007D7A83">
            <w:pPr>
              <w:rPr>
                <w:rFonts w:ascii="Arial" w:eastAsia="Arial" w:hAnsi="Arial" w:cs="Arial"/>
                <w:u w:val="none"/>
              </w:rPr>
            </w:pPr>
          </w:p>
          <w:p w14:paraId="3D882187" w14:textId="77777777" w:rsidR="007D7A83" w:rsidRDefault="007D7A83">
            <w:pPr>
              <w:rPr>
                <w:rFonts w:ascii="Arial" w:eastAsia="Arial" w:hAnsi="Arial" w:cs="Arial"/>
                <w:u w:val="none"/>
              </w:rPr>
            </w:pPr>
          </w:p>
          <w:p w14:paraId="4D924679" w14:textId="77777777" w:rsidR="007D7A83" w:rsidRDefault="007D7A83">
            <w:pPr>
              <w:rPr>
                <w:rFonts w:ascii="Arial" w:eastAsia="Arial" w:hAnsi="Arial" w:cs="Arial"/>
                <w:u w:val="none"/>
              </w:rPr>
            </w:pPr>
          </w:p>
          <w:p w14:paraId="2E77A5CF" w14:textId="77777777" w:rsidR="007D7A83" w:rsidRDefault="007D7A83">
            <w:pPr>
              <w:rPr>
                <w:rFonts w:ascii="Arial" w:eastAsia="Arial" w:hAnsi="Arial" w:cs="Arial"/>
                <w:u w:val="none"/>
              </w:rPr>
            </w:pPr>
          </w:p>
          <w:p w14:paraId="6616C11E" w14:textId="77777777" w:rsidR="007D7A83" w:rsidRDefault="007D7A83">
            <w:pPr>
              <w:rPr>
                <w:rFonts w:ascii="Arial" w:eastAsia="Arial" w:hAnsi="Arial" w:cs="Arial"/>
                <w:u w:val="none"/>
              </w:rPr>
            </w:pPr>
          </w:p>
          <w:p w14:paraId="794209E9" w14:textId="77777777" w:rsidR="007D7A83" w:rsidRDefault="007D7A83">
            <w:pPr>
              <w:rPr>
                <w:rFonts w:ascii="Arial" w:eastAsia="Arial" w:hAnsi="Arial" w:cs="Arial"/>
                <w:u w:val="none"/>
              </w:rPr>
            </w:pPr>
          </w:p>
          <w:p w14:paraId="460B9B5A" w14:textId="77777777" w:rsidR="007D7A83" w:rsidRDefault="007D7A83">
            <w:pPr>
              <w:rPr>
                <w:rFonts w:ascii="Arial" w:eastAsia="Arial" w:hAnsi="Arial" w:cs="Arial"/>
                <w:u w:val="none"/>
              </w:rPr>
            </w:pPr>
          </w:p>
          <w:p w14:paraId="140D72E8" w14:textId="77777777" w:rsidR="007D7A83" w:rsidRDefault="007D7A83">
            <w:pPr>
              <w:rPr>
                <w:rFonts w:ascii="Arial" w:eastAsia="Arial" w:hAnsi="Arial" w:cs="Arial"/>
                <w:u w:val="none"/>
              </w:rPr>
            </w:pPr>
          </w:p>
          <w:p w14:paraId="434E842E" w14:textId="77777777" w:rsidR="007D7A83" w:rsidRDefault="007D7A83">
            <w:pPr>
              <w:rPr>
                <w:rFonts w:ascii="Arial" w:eastAsia="Arial" w:hAnsi="Arial" w:cs="Arial"/>
                <w:u w:val="none"/>
              </w:rPr>
            </w:pPr>
          </w:p>
          <w:p w14:paraId="2B2E61CF" w14:textId="77777777" w:rsidR="007D7A83" w:rsidRDefault="007D7A83">
            <w:pPr>
              <w:rPr>
                <w:rFonts w:ascii="Arial" w:eastAsia="Arial" w:hAnsi="Arial" w:cs="Arial"/>
                <w:u w:val="none"/>
              </w:rPr>
            </w:pPr>
          </w:p>
          <w:p w14:paraId="0186F8A7" w14:textId="77777777" w:rsidR="007D7A83" w:rsidRDefault="007D7A83">
            <w:pPr>
              <w:rPr>
                <w:rFonts w:ascii="Arial" w:eastAsia="Arial" w:hAnsi="Arial" w:cs="Arial"/>
                <w:u w:val="none"/>
              </w:rPr>
            </w:pPr>
          </w:p>
          <w:p w14:paraId="7225DF18" w14:textId="77777777" w:rsidR="007D7A83" w:rsidRDefault="007D7A83">
            <w:pPr>
              <w:rPr>
                <w:rFonts w:ascii="Arial" w:eastAsia="Arial" w:hAnsi="Arial" w:cs="Arial"/>
                <w:u w:val="none"/>
              </w:rPr>
            </w:pPr>
          </w:p>
          <w:p w14:paraId="5B02E727" w14:textId="77777777" w:rsidR="007D7A83" w:rsidRDefault="007D7A83">
            <w:pPr>
              <w:rPr>
                <w:rFonts w:ascii="Arial" w:eastAsia="Arial" w:hAnsi="Arial" w:cs="Arial"/>
                <w:u w:val="none"/>
              </w:rPr>
            </w:pPr>
          </w:p>
          <w:p w14:paraId="2E40976B" w14:textId="77777777" w:rsidR="007D7A83" w:rsidRDefault="007D7A83">
            <w:pPr>
              <w:rPr>
                <w:rFonts w:ascii="Arial" w:eastAsia="Arial" w:hAnsi="Arial" w:cs="Arial"/>
                <w:u w:val="none"/>
              </w:rPr>
            </w:pPr>
          </w:p>
          <w:p w14:paraId="682A17DD" w14:textId="77777777" w:rsidR="007D7A83" w:rsidRDefault="007D7A83">
            <w:pPr>
              <w:rPr>
                <w:rFonts w:ascii="Arial" w:eastAsia="Arial" w:hAnsi="Arial" w:cs="Arial"/>
                <w:u w:val="none"/>
              </w:rPr>
            </w:pPr>
          </w:p>
          <w:p w14:paraId="55EE9E04" w14:textId="77777777" w:rsidR="007D7A83" w:rsidRDefault="007D7A83">
            <w:pPr>
              <w:rPr>
                <w:rFonts w:ascii="Arial" w:eastAsia="Arial" w:hAnsi="Arial" w:cs="Arial"/>
                <w:u w:val="none"/>
              </w:rPr>
            </w:pPr>
          </w:p>
          <w:p w14:paraId="7426973E" w14:textId="77777777" w:rsidR="007D7A83" w:rsidRDefault="007D7A83">
            <w:pPr>
              <w:rPr>
                <w:rFonts w:ascii="Arial" w:eastAsia="Arial" w:hAnsi="Arial" w:cs="Arial"/>
                <w:u w:val="none"/>
              </w:rPr>
            </w:pPr>
          </w:p>
          <w:p w14:paraId="16EBC604" w14:textId="77777777" w:rsidR="007D7A83" w:rsidRDefault="007D7A83">
            <w:pPr>
              <w:rPr>
                <w:rFonts w:ascii="Arial" w:eastAsia="Arial" w:hAnsi="Arial" w:cs="Arial"/>
                <w:u w:val="none"/>
              </w:rPr>
            </w:pPr>
          </w:p>
          <w:p w14:paraId="318E3A29" w14:textId="77777777" w:rsidR="007D7A83" w:rsidRDefault="007D7A83">
            <w:pPr>
              <w:rPr>
                <w:rFonts w:ascii="Arial" w:eastAsia="Arial" w:hAnsi="Arial" w:cs="Arial"/>
                <w:u w:val="none"/>
              </w:rPr>
            </w:pPr>
          </w:p>
          <w:p w14:paraId="7EA6A326" w14:textId="77777777" w:rsidR="007D7A83" w:rsidRPr="000D7E6A" w:rsidRDefault="007D7A83" w:rsidP="007D7A83">
            <w:pPr>
              <w:pBdr>
                <w:top w:val="none" w:sz="0" w:space="0" w:color="auto"/>
                <w:left w:val="none" w:sz="0" w:space="0" w:color="auto"/>
                <w:bottom w:val="none" w:sz="0" w:space="0" w:color="auto"/>
                <w:right w:val="none" w:sz="0" w:space="0" w:color="auto"/>
                <w:between w:val="none" w:sz="0" w:space="0" w:color="auto"/>
              </w:pBdr>
              <w:shd w:val="clear" w:color="auto" w:fill="FFFFFF"/>
              <w:spacing w:after="60"/>
              <w:rPr>
                <w:rFonts w:ascii="Arial" w:hAnsi="Arial" w:cs="Arial"/>
                <w:color w:val="auto"/>
                <w:sz w:val="28"/>
                <w:szCs w:val="28"/>
                <w:u w:val="none"/>
              </w:rPr>
            </w:pPr>
            <w:r w:rsidRPr="000D7E6A">
              <w:rPr>
                <w:rFonts w:ascii="Arial" w:hAnsi="Arial" w:cs="Arial"/>
                <w:color w:val="auto"/>
                <w:sz w:val="28"/>
                <w:szCs w:val="28"/>
                <w:u w:val="none"/>
              </w:rPr>
              <w:t xml:space="preserve">Did this have anything to do with the new counties?  </w:t>
            </w:r>
          </w:p>
          <w:p w14:paraId="68C23ADB" w14:textId="631A2FBF" w:rsidR="007D7A83" w:rsidRDefault="007D7A83">
            <w:pPr>
              <w:rPr>
                <w:rFonts w:ascii="Arial" w:eastAsia="Arial" w:hAnsi="Arial" w:cs="Arial"/>
                <w:u w:val="none"/>
              </w:rPr>
            </w:pPr>
          </w:p>
        </w:tc>
      </w:tr>
      <w:tr w:rsidR="00780BA7" w14:paraId="203F1EB5" w14:textId="77777777" w:rsidTr="00BE4C78">
        <w:trPr>
          <w:jc w:val="center"/>
        </w:trPr>
        <w:tc>
          <w:tcPr>
            <w:tcW w:w="4117"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14:paraId="32B9466D"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3</w:t>
            </w:r>
          </w:p>
        </w:tc>
        <w:tc>
          <w:tcPr>
            <w:tcW w:w="5738"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14:paraId="08CFA023"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5E739895" w14:textId="77777777" w:rsidTr="00BE4C78">
        <w:trPr>
          <w:jc w:val="center"/>
        </w:trPr>
        <w:tc>
          <w:tcPr>
            <w:tcW w:w="4117" w:type="dxa"/>
            <w:tcBorders>
              <w:top w:val="single" w:sz="18" w:space="0" w:color="000000"/>
            </w:tcBorders>
            <w:shd w:val="clear" w:color="auto" w:fill="auto"/>
            <w:tcMar>
              <w:top w:w="100" w:type="dxa"/>
              <w:left w:w="100" w:type="dxa"/>
              <w:bottom w:w="100" w:type="dxa"/>
              <w:right w:w="100" w:type="dxa"/>
            </w:tcMar>
          </w:tcPr>
          <w:p w14:paraId="3089BDE0" w14:textId="77777777" w:rsidR="00780BA7" w:rsidRDefault="00A13CAF">
            <w:pPr>
              <w:rPr>
                <w:rFonts w:ascii="Arial" w:hAnsi="Arial" w:cs="Arial"/>
                <w:b/>
                <w:sz w:val="28"/>
                <w:u w:val="none"/>
              </w:rPr>
            </w:pPr>
            <w:r w:rsidRPr="00A13CAF">
              <w:rPr>
                <w:rFonts w:ascii="Arial" w:hAnsi="Arial" w:cs="Arial"/>
                <w:bCs/>
                <w:i/>
                <w:sz w:val="28"/>
                <w:u w:val="none"/>
              </w:rPr>
              <w:t>Check OFF</w:t>
            </w:r>
            <w:r w:rsidRPr="00A13CAF">
              <w:rPr>
                <w:rFonts w:ascii="Arial" w:hAnsi="Arial" w:cs="Arial"/>
                <w:bCs/>
                <w:sz w:val="28"/>
                <w:u w:val="none"/>
              </w:rPr>
              <w:t xml:space="preserve"> all layers, </w:t>
            </w:r>
            <w:r w:rsidRPr="00A13CAF">
              <w:rPr>
                <w:rFonts w:ascii="Arial" w:hAnsi="Arial" w:cs="Arial"/>
                <w:bCs/>
                <w:i/>
                <w:iCs/>
                <w:sz w:val="28"/>
                <w:u w:val="none"/>
              </w:rPr>
              <w:t>Check ON</w:t>
            </w:r>
            <w:r w:rsidRPr="00A13CAF">
              <w:rPr>
                <w:rFonts w:ascii="Arial" w:hAnsi="Arial" w:cs="Arial"/>
                <w:b/>
                <w:sz w:val="28"/>
                <w:u w:val="none"/>
              </w:rPr>
              <w:t xml:space="preserve"> 1890 County Boundaries</w:t>
            </w:r>
            <w:r w:rsidR="00225D61">
              <w:rPr>
                <w:rFonts w:ascii="Arial" w:hAnsi="Arial" w:cs="Arial"/>
                <w:b/>
                <w:sz w:val="28"/>
                <w:u w:val="none"/>
              </w:rPr>
              <w:t>.</w:t>
            </w:r>
          </w:p>
          <w:p w14:paraId="2F461617" w14:textId="77777777" w:rsidR="00225D61" w:rsidRPr="00225D61" w:rsidRDefault="00225D61">
            <w:pPr>
              <w:rPr>
                <w:rFonts w:ascii="Arial" w:eastAsia="Arial" w:hAnsi="Arial" w:cs="Arial"/>
                <w:sz w:val="22"/>
                <w:szCs w:val="22"/>
                <w:u w:val="none"/>
              </w:rPr>
            </w:pPr>
            <w:r w:rsidRPr="00225D61">
              <w:rPr>
                <w:rFonts w:ascii="Arial" w:hAnsi="Arial" w:cs="Arial"/>
                <w:bCs/>
                <w:i/>
                <w:iCs/>
                <w:sz w:val="28"/>
                <w:u w:val="none"/>
              </w:rPr>
              <w:t>(</w:t>
            </w:r>
            <w:proofErr w:type="gramStart"/>
            <w:r w:rsidRPr="00225D61">
              <w:rPr>
                <w:rFonts w:ascii="Arial" w:hAnsi="Arial" w:cs="Arial"/>
                <w:bCs/>
                <w:i/>
                <w:iCs/>
                <w:sz w:val="28"/>
                <w:u w:val="none"/>
              </w:rPr>
              <w:t>use</w:t>
            </w:r>
            <w:proofErr w:type="gramEnd"/>
            <w:r w:rsidRPr="00225D61">
              <w:rPr>
                <w:rFonts w:ascii="Arial" w:hAnsi="Arial" w:cs="Arial"/>
                <w:bCs/>
                <w:i/>
                <w:iCs/>
                <w:sz w:val="28"/>
                <w:u w:val="none"/>
              </w:rPr>
              <w:t xml:space="preserve"> the other layers to help answer the question).</w:t>
            </w:r>
          </w:p>
        </w:tc>
        <w:tc>
          <w:tcPr>
            <w:tcW w:w="5738" w:type="dxa"/>
            <w:tcBorders>
              <w:top w:val="single" w:sz="18" w:space="0" w:color="000000"/>
            </w:tcBorders>
            <w:shd w:val="clear" w:color="auto" w:fill="auto"/>
            <w:tcMar>
              <w:top w:w="100" w:type="dxa"/>
              <w:left w:w="100" w:type="dxa"/>
              <w:bottom w:w="100" w:type="dxa"/>
              <w:right w:w="100" w:type="dxa"/>
            </w:tcMar>
          </w:tcPr>
          <w:p w14:paraId="2ECA306C" w14:textId="77777777" w:rsidR="0006077E" w:rsidRPr="00225D61" w:rsidRDefault="0006077E" w:rsidP="00BE4C78">
            <w:pPr>
              <w:rPr>
                <w:rFonts w:ascii="Arial" w:hAnsi="Arial" w:cs="Arial"/>
                <w:u w:val="none"/>
              </w:rPr>
            </w:pPr>
          </w:p>
          <w:p w14:paraId="1DB05E54" w14:textId="77777777" w:rsidR="00225D61" w:rsidRPr="00225D61" w:rsidRDefault="00225D61" w:rsidP="00225D61">
            <w:pPr>
              <w:tabs>
                <w:tab w:val="left" w:pos="360"/>
              </w:tabs>
              <w:outlineLvl w:val="0"/>
              <w:rPr>
                <w:rFonts w:ascii="Arial" w:hAnsi="Arial" w:cs="Arial"/>
                <w:bCs/>
                <w:i/>
                <w:iCs/>
                <w:sz w:val="28"/>
                <w:u w:val="none"/>
              </w:rPr>
            </w:pPr>
            <w:r w:rsidRPr="00225D61">
              <w:rPr>
                <w:rFonts w:ascii="Arial" w:hAnsi="Arial" w:cs="Arial"/>
                <w:bCs/>
                <w:sz w:val="28"/>
                <w:u w:val="none"/>
              </w:rPr>
              <w:t xml:space="preserve">During the 1880s why do you think there were a number of new counties formed on the </w:t>
            </w:r>
            <w:r w:rsidRPr="00225D61">
              <w:rPr>
                <w:rFonts w:ascii="Arial" w:hAnsi="Arial" w:cs="Arial"/>
                <w:bCs/>
                <w:i/>
                <w:iCs/>
                <w:sz w:val="28"/>
                <w:u w:val="none"/>
              </w:rPr>
              <w:t>Western Slope</w:t>
            </w:r>
            <w:r w:rsidRPr="00225D61">
              <w:rPr>
                <w:rFonts w:ascii="Arial" w:hAnsi="Arial" w:cs="Arial"/>
                <w:bCs/>
                <w:sz w:val="28"/>
                <w:u w:val="none"/>
              </w:rPr>
              <w:t xml:space="preserve"> (Western Colorado)?  </w:t>
            </w:r>
          </w:p>
          <w:p w14:paraId="121F6DBF" w14:textId="77777777" w:rsidR="0006077E" w:rsidRPr="00225D61" w:rsidRDefault="0006077E" w:rsidP="0006077E">
            <w:pPr>
              <w:ind w:left="540" w:hanging="360"/>
              <w:rPr>
                <w:rFonts w:ascii="Arial" w:hAnsi="Arial" w:cs="Arial"/>
                <w:color w:val="993300"/>
                <w:u w:val="none"/>
              </w:rPr>
            </w:pPr>
          </w:p>
          <w:p w14:paraId="5AC1F8D3" w14:textId="77777777" w:rsidR="0006077E" w:rsidRPr="00225D61" w:rsidRDefault="0006077E">
            <w:pPr>
              <w:rPr>
                <w:rFonts w:ascii="Questrial" w:eastAsia="Questrial" w:hAnsi="Questrial" w:cs="Questrial"/>
                <w:u w:val="none"/>
              </w:rPr>
            </w:pPr>
          </w:p>
        </w:tc>
      </w:tr>
      <w:tr w:rsidR="00780BA7" w14:paraId="5B5D53F5" w14:textId="77777777" w:rsidTr="00BE4C78">
        <w:trPr>
          <w:jc w:val="center"/>
        </w:trPr>
        <w:tc>
          <w:tcPr>
            <w:tcW w:w="4117"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14:paraId="13B1757B"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Step</w:t>
            </w:r>
            <w:r>
              <w:rPr>
                <w:rFonts w:ascii="Cabin Sketch" w:eastAsia="Cabin Sketch" w:hAnsi="Cabin Sketch" w:cs="Cabin Sketch"/>
                <w:b/>
                <w:color w:val="F3F3F3"/>
                <w:sz w:val="36"/>
                <w:szCs w:val="36"/>
                <w:u w:val="none"/>
              </w:rPr>
              <w:t xml:space="preserve"> 4</w:t>
            </w:r>
          </w:p>
        </w:tc>
        <w:tc>
          <w:tcPr>
            <w:tcW w:w="5738"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14:paraId="19F4B1FF"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024F3BC8" w14:textId="77777777" w:rsidTr="00BE4C78">
        <w:trPr>
          <w:trHeight w:val="3880"/>
          <w:jc w:val="center"/>
        </w:trPr>
        <w:tc>
          <w:tcPr>
            <w:tcW w:w="4117" w:type="dxa"/>
            <w:tcBorders>
              <w:top w:val="single" w:sz="18" w:space="0" w:color="000000"/>
            </w:tcBorders>
            <w:shd w:val="clear" w:color="auto" w:fill="auto"/>
            <w:tcMar>
              <w:top w:w="100" w:type="dxa"/>
              <w:left w:w="100" w:type="dxa"/>
              <w:bottom w:w="100" w:type="dxa"/>
              <w:right w:w="100" w:type="dxa"/>
            </w:tcMar>
          </w:tcPr>
          <w:p w14:paraId="266AD36B" w14:textId="77777777" w:rsidR="00225D61" w:rsidRDefault="00225D61" w:rsidP="00225D61">
            <w:pPr>
              <w:tabs>
                <w:tab w:val="left" w:pos="360"/>
              </w:tabs>
              <w:outlineLvl w:val="0"/>
              <w:rPr>
                <w:rFonts w:ascii="Arial" w:hAnsi="Arial" w:cs="Arial"/>
                <w:bCs/>
                <w:sz w:val="28"/>
              </w:rPr>
            </w:pPr>
            <w:r w:rsidRPr="003A22F0">
              <w:rPr>
                <w:rFonts w:ascii="Arial" w:hAnsi="Arial" w:cs="Arial"/>
                <w:bCs/>
                <w:i/>
                <w:sz w:val="28"/>
              </w:rPr>
              <w:t>Check OFF</w:t>
            </w:r>
            <w:r>
              <w:rPr>
                <w:rFonts w:ascii="Arial" w:hAnsi="Arial" w:cs="Arial"/>
                <w:bCs/>
                <w:sz w:val="28"/>
              </w:rPr>
              <w:t xml:space="preserve"> all layers, </w:t>
            </w:r>
            <w:r w:rsidRPr="00CF2BA4">
              <w:rPr>
                <w:rFonts w:ascii="Arial" w:hAnsi="Arial" w:cs="Arial"/>
                <w:bCs/>
                <w:i/>
                <w:iCs/>
                <w:sz w:val="28"/>
              </w:rPr>
              <w:t>Check ON</w:t>
            </w:r>
            <w:r>
              <w:rPr>
                <w:rFonts w:ascii="Arial" w:hAnsi="Arial" w:cs="Arial"/>
                <w:b/>
                <w:sz w:val="28"/>
              </w:rPr>
              <w:t xml:space="preserve"> 1890 County Boundaries</w:t>
            </w:r>
            <w:r>
              <w:rPr>
                <w:rFonts w:ascii="Arial" w:hAnsi="Arial" w:cs="Arial"/>
                <w:bCs/>
                <w:sz w:val="28"/>
              </w:rPr>
              <w:t>.</w:t>
            </w:r>
          </w:p>
          <w:p w14:paraId="6B3D7B8C" w14:textId="77777777" w:rsidR="00225D61" w:rsidRDefault="00225D61" w:rsidP="00225D61">
            <w:pPr>
              <w:tabs>
                <w:tab w:val="left" w:pos="360"/>
              </w:tabs>
              <w:outlineLvl w:val="0"/>
              <w:rPr>
                <w:rFonts w:ascii="Arial" w:hAnsi="Arial" w:cs="Arial"/>
                <w:bCs/>
                <w:sz w:val="28"/>
              </w:rPr>
            </w:pPr>
          </w:p>
          <w:p w14:paraId="30B9953C" w14:textId="77777777" w:rsidR="00225D61" w:rsidRPr="00225D61" w:rsidRDefault="00225D61" w:rsidP="00225D61">
            <w:pPr>
              <w:tabs>
                <w:tab w:val="left" w:pos="360"/>
              </w:tabs>
              <w:outlineLvl w:val="0"/>
              <w:rPr>
                <w:rFonts w:ascii="Arial" w:hAnsi="Arial" w:cs="Arial"/>
                <w:bCs/>
                <w:sz w:val="28"/>
                <w:u w:val="none"/>
              </w:rPr>
            </w:pPr>
            <w:r w:rsidRPr="00225D61">
              <w:rPr>
                <w:rFonts w:ascii="Arial" w:hAnsi="Arial" w:cs="Arial"/>
                <w:bCs/>
                <w:sz w:val="28"/>
                <w:u w:val="none"/>
              </w:rPr>
              <w:t>Links that may be helpful include:</w:t>
            </w:r>
          </w:p>
          <w:p w14:paraId="5A9EDD83" w14:textId="77777777" w:rsidR="00225D61" w:rsidRDefault="00CF208A" w:rsidP="00225D61">
            <w:pPr>
              <w:pStyle w:val="CommentText"/>
              <w:rPr>
                <w:rFonts w:ascii="Arial" w:hAnsi="Arial" w:cs="Arial"/>
                <w:sz w:val="28"/>
                <w:szCs w:val="28"/>
              </w:rPr>
            </w:pPr>
            <w:hyperlink r:id="rId8" w:history="1">
              <w:r w:rsidR="00225D61" w:rsidRPr="00225D61">
                <w:rPr>
                  <w:rStyle w:val="Hyperlink"/>
                  <w:rFonts w:ascii="Arial" w:hAnsi="Arial" w:cs="Arial"/>
                  <w:sz w:val="28"/>
                  <w:szCs w:val="28"/>
                </w:rPr>
                <w:t>https://www.southernute-nsn.gov/history/</w:t>
              </w:r>
            </w:hyperlink>
          </w:p>
          <w:p w14:paraId="1BA4C5B5" w14:textId="77777777" w:rsidR="00225D61" w:rsidRPr="00225D61" w:rsidRDefault="00225D61" w:rsidP="00225D61">
            <w:pPr>
              <w:pStyle w:val="CommentText"/>
              <w:rPr>
                <w:rFonts w:ascii="Arial" w:hAnsi="Arial" w:cs="Arial"/>
                <w:sz w:val="28"/>
                <w:szCs w:val="28"/>
              </w:rPr>
            </w:pPr>
          </w:p>
          <w:p w14:paraId="1B415F70" w14:textId="77777777" w:rsidR="00225D61" w:rsidRPr="00225D61" w:rsidRDefault="00CF208A" w:rsidP="00225D61">
            <w:pPr>
              <w:tabs>
                <w:tab w:val="left" w:pos="360"/>
              </w:tabs>
              <w:outlineLvl w:val="0"/>
              <w:rPr>
                <w:rFonts w:ascii="Arial" w:hAnsi="Arial" w:cs="Arial"/>
                <w:bCs/>
                <w:sz w:val="28"/>
              </w:rPr>
            </w:pPr>
            <w:hyperlink r:id="rId9" w:history="1">
              <w:r w:rsidR="00225D61" w:rsidRPr="00225D61">
                <w:rPr>
                  <w:rStyle w:val="Hyperlink"/>
                  <w:rFonts w:ascii="Arial" w:hAnsi="Arial" w:cs="Arial"/>
                  <w:sz w:val="28"/>
                  <w:szCs w:val="28"/>
                </w:rPr>
                <w:t>https://www.southernute-nsn.gov/history/chronology/</w:t>
              </w:r>
            </w:hyperlink>
          </w:p>
        </w:tc>
        <w:tc>
          <w:tcPr>
            <w:tcW w:w="5738" w:type="dxa"/>
            <w:tcBorders>
              <w:top w:val="single" w:sz="18" w:space="0" w:color="000000"/>
            </w:tcBorders>
            <w:shd w:val="clear" w:color="auto" w:fill="auto"/>
            <w:tcMar>
              <w:top w:w="100" w:type="dxa"/>
              <w:left w:w="100" w:type="dxa"/>
              <w:bottom w:w="100" w:type="dxa"/>
              <w:right w:w="100" w:type="dxa"/>
            </w:tcMar>
          </w:tcPr>
          <w:p w14:paraId="35F70562" w14:textId="77777777" w:rsidR="00225D61" w:rsidRPr="00225D61" w:rsidRDefault="00225D61" w:rsidP="00225D61">
            <w:pPr>
              <w:rPr>
                <w:rFonts w:ascii="Questrial" w:eastAsia="Questrial" w:hAnsi="Questrial" w:cs="Questrial"/>
                <w:u w:val="none"/>
              </w:rPr>
            </w:pPr>
            <w:r w:rsidRPr="00225D61">
              <w:rPr>
                <w:rFonts w:ascii="Arial" w:hAnsi="Arial" w:cs="Arial"/>
                <w:bCs/>
                <w:sz w:val="28"/>
                <w:u w:val="none"/>
              </w:rPr>
              <w:t>During the 1880s why do you think there were a number of new counties established in the mountains?</w:t>
            </w:r>
          </w:p>
          <w:p w14:paraId="60965532" w14:textId="77777777" w:rsidR="0006077E" w:rsidRDefault="0006077E" w:rsidP="0006077E">
            <w:pPr>
              <w:rPr>
                <w:rFonts w:ascii="Questrial" w:eastAsia="Questrial" w:hAnsi="Questrial" w:cs="Questrial"/>
                <w:u w:val="none"/>
              </w:rPr>
            </w:pPr>
          </w:p>
        </w:tc>
      </w:tr>
      <w:tr w:rsidR="00780BA7" w14:paraId="481CCF20" w14:textId="77777777" w:rsidTr="00BE4C78">
        <w:trPr>
          <w:trHeight w:val="540"/>
          <w:jc w:val="center"/>
        </w:trPr>
        <w:tc>
          <w:tcPr>
            <w:tcW w:w="4117"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14:paraId="34B50840"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5</w:t>
            </w:r>
            <w:r>
              <w:rPr>
                <w:noProof/>
              </w:rPr>
              <mc:AlternateContent>
                <mc:Choice Requires="wps">
                  <w:drawing>
                    <wp:anchor distT="0" distB="0" distL="114300" distR="114300" simplePos="0" relativeHeight="251658240" behindDoc="0" locked="0" layoutInCell="1" hidden="0" allowOverlap="1" wp14:anchorId="0D515A2F" wp14:editId="04FD6CCF">
                      <wp:simplePos x="0" y="0"/>
                      <wp:positionH relativeFrom="margin">
                        <wp:posOffset>2159000</wp:posOffset>
                      </wp:positionH>
                      <wp:positionV relativeFrom="paragraph">
                        <wp:posOffset>406400</wp:posOffset>
                      </wp:positionV>
                      <wp:extent cx="25400" cy="4572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551400"/>
                                <a:ext cx="0" cy="457200"/>
                              </a:xfrm>
                              <a:prstGeom prst="straightConnector1">
                                <a:avLst/>
                              </a:prstGeom>
                              <a:noFill/>
                              <a:ln w="9525" cap="flat" cmpd="sng">
                                <a:solidFill>
                                  <a:srgbClr val="000000"/>
                                </a:solidFill>
                                <a:prstDash val="solid"/>
                                <a:miter lim="800000"/>
                                <a:headEnd type="none" w="sm" len="sm"/>
                                <a:tailEnd type="triangle" w="med" len="med"/>
                              </a:ln>
                            </wps:spPr>
                            <wps:bodyPr/>
                          </wps:wsp>
                        </a:graphicData>
                      </a:graphic>
                    </wp:anchor>
                  </w:drawing>
                </mc:Choice>
                <mc:Fallback xmlns:w16se="http://schemas.microsoft.com/office/word/2015/wordml/symex" xmlns:cx1="http://schemas.microsoft.com/office/drawing/2015/9/8/chartex" xmlns:cx="http://schemas.microsoft.com/office/drawing/2014/chartex">
                  <w:pict>
                    <v:shapetype w14:anchorId="6E999581" id="_x0000_t32" coordsize="21600,21600" o:spt="32" o:oned="t" path="m,l21600,21600e" filled="f">
                      <v:path arrowok="t" fillok="f" o:connecttype="none"/>
                      <o:lock v:ext="edit" shapetype="t"/>
                    </v:shapetype>
                    <v:shape id="Straight Arrow Connector 1" o:spid="_x0000_s1026" type="#_x0000_t32" style="position:absolute;margin-left:170pt;margin-top:32pt;width:2pt;height:36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">
                      <v:stroke startarrowwidth="narrow" startarrowlength="short" endarrow="block" joinstyle="miter"/>
                      <w10:wrap anchorx="margin"/>
                    </v:shape>
                  </w:pict>
                </mc:Fallback>
              </mc:AlternateContent>
            </w:r>
          </w:p>
        </w:tc>
        <w:tc>
          <w:tcPr>
            <w:tcW w:w="5738"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14:paraId="200A599E"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680C8CDD" w14:textId="77777777" w:rsidTr="00BE4C78">
        <w:trPr>
          <w:jc w:val="center"/>
        </w:trPr>
        <w:tc>
          <w:tcPr>
            <w:tcW w:w="4117" w:type="dxa"/>
            <w:tcBorders>
              <w:top w:val="single" w:sz="18" w:space="0" w:color="000000"/>
            </w:tcBorders>
            <w:shd w:val="clear" w:color="auto" w:fill="auto"/>
            <w:tcMar>
              <w:top w:w="100" w:type="dxa"/>
              <w:left w:w="100" w:type="dxa"/>
              <w:bottom w:w="100" w:type="dxa"/>
              <w:right w:w="100" w:type="dxa"/>
            </w:tcMar>
          </w:tcPr>
          <w:p w14:paraId="1442D878" w14:textId="5DBED4C4" w:rsidR="00780BA7" w:rsidRDefault="0006077E" w:rsidP="00225D61">
            <w:pPr>
              <w:rPr>
                <w:rFonts w:ascii="Arial" w:hAnsi="Arial" w:cs="Arial"/>
                <w:noProof/>
                <w:sz w:val="28"/>
                <w:szCs w:val="28"/>
                <w:u w:val="none"/>
              </w:rPr>
            </w:pPr>
            <w:r w:rsidRPr="00BE4C78">
              <w:rPr>
                <w:rFonts w:ascii="Arial" w:hAnsi="Arial" w:cs="Arial"/>
                <w:u w:val="none"/>
              </w:rPr>
              <w:t xml:space="preserve"> </w:t>
            </w:r>
            <w:r w:rsidR="00225D61" w:rsidRPr="00225D61">
              <w:rPr>
                <w:rFonts w:ascii="Arial" w:hAnsi="Arial" w:cs="Arial"/>
                <w:bCs/>
                <w:sz w:val="28"/>
                <w:u w:val="none"/>
              </w:rPr>
              <w:t>Make sure the</w:t>
            </w:r>
            <w:r w:rsidR="00225D61" w:rsidRPr="00225D61">
              <w:rPr>
                <w:rFonts w:ascii="Arial" w:hAnsi="Arial" w:cs="Arial"/>
                <w:bCs/>
                <w:i/>
                <w:sz w:val="28"/>
                <w:u w:val="none"/>
              </w:rPr>
              <w:t xml:space="preserve"> </w:t>
            </w:r>
            <w:r w:rsidR="00225D61" w:rsidRPr="00225D61">
              <w:rPr>
                <w:rFonts w:ascii="Arial" w:hAnsi="Arial" w:cs="Arial"/>
                <w:b/>
                <w:sz w:val="28"/>
                <w:u w:val="none"/>
              </w:rPr>
              <w:t xml:space="preserve">1890 County Boundaries </w:t>
            </w:r>
            <w:r w:rsidR="00225D61" w:rsidRPr="00225D61">
              <w:rPr>
                <w:rFonts w:ascii="Arial" w:hAnsi="Arial" w:cs="Arial"/>
                <w:sz w:val="28"/>
                <w:u w:val="none"/>
              </w:rPr>
              <w:t xml:space="preserve">and </w:t>
            </w:r>
            <w:r w:rsidR="00225D61" w:rsidRPr="00225D61">
              <w:rPr>
                <w:rFonts w:ascii="Arial" w:hAnsi="Arial" w:cs="Arial"/>
                <w:b/>
                <w:sz w:val="28"/>
                <w:u w:val="none"/>
              </w:rPr>
              <w:t>1880 County</w:t>
            </w:r>
            <w:r w:rsidR="00225D61" w:rsidRPr="00CF2BA4">
              <w:rPr>
                <w:rFonts w:ascii="Arial" w:hAnsi="Arial" w:cs="Arial"/>
                <w:b/>
                <w:sz w:val="28"/>
              </w:rPr>
              <w:t xml:space="preserve"> </w:t>
            </w:r>
            <w:r w:rsidR="00225D61" w:rsidRPr="00225D61">
              <w:rPr>
                <w:rFonts w:ascii="Arial" w:hAnsi="Arial" w:cs="Arial"/>
                <w:b/>
                <w:sz w:val="28"/>
                <w:u w:val="none"/>
              </w:rPr>
              <w:t>Boundaries</w:t>
            </w:r>
            <w:r w:rsidR="00225D61" w:rsidRPr="00225D61">
              <w:rPr>
                <w:rFonts w:ascii="Arial" w:hAnsi="Arial" w:cs="Arial"/>
                <w:sz w:val="28"/>
                <w:u w:val="none"/>
              </w:rPr>
              <w:t xml:space="preserve"> layers are </w:t>
            </w:r>
            <w:r w:rsidR="00225D61" w:rsidRPr="00225D61">
              <w:rPr>
                <w:rFonts w:ascii="Arial" w:hAnsi="Arial" w:cs="Arial"/>
                <w:i/>
                <w:sz w:val="28"/>
                <w:u w:val="none"/>
              </w:rPr>
              <w:t>Checked ON</w:t>
            </w:r>
            <w:r w:rsidR="00225D61" w:rsidRPr="00225D61">
              <w:rPr>
                <w:rFonts w:ascii="Arial" w:hAnsi="Arial" w:cs="Arial"/>
                <w:sz w:val="28"/>
                <w:u w:val="none"/>
              </w:rPr>
              <w:t xml:space="preserve">.  </w:t>
            </w:r>
            <w:r w:rsidR="00225D61" w:rsidRPr="00225D61">
              <w:rPr>
                <w:rFonts w:ascii="Arial" w:hAnsi="Arial" w:cs="Arial"/>
                <w:bCs/>
                <w:sz w:val="28"/>
                <w:u w:val="none"/>
              </w:rPr>
              <w:t xml:space="preserve">Go to your Bookmarks </w:t>
            </w:r>
            <w:r w:rsidR="00225D61" w:rsidRPr="00225D61">
              <w:rPr>
                <w:noProof/>
                <w:u w:val="none"/>
              </w:rPr>
              <w:drawing>
                <wp:inline distT="0" distB="0" distL="0" distR="0" wp14:anchorId="3D0EFA3D" wp14:editId="02A2D313">
                  <wp:extent cx="23812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00225D61" w:rsidRPr="00225D61">
              <w:rPr>
                <w:noProof/>
                <w:u w:val="none"/>
              </w:rPr>
              <w:t xml:space="preserve"> </w:t>
            </w:r>
            <w:r w:rsidR="00225D61" w:rsidRPr="00225D61">
              <w:rPr>
                <w:rFonts w:ascii="Arial" w:hAnsi="Arial" w:cs="Arial"/>
                <w:noProof/>
                <w:sz w:val="28"/>
                <w:szCs w:val="28"/>
                <w:u w:val="none"/>
              </w:rPr>
              <w:t xml:space="preserve">and select the </w:t>
            </w:r>
            <w:r w:rsidR="00225D61" w:rsidRPr="00225D61">
              <w:rPr>
                <w:rFonts w:ascii="Arial" w:hAnsi="Arial" w:cs="Arial"/>
                <w:i/>
                <w:noProof/>
                <w:sz w:val="28"/>
                <w:szCs w:val="28"/>
                <w:u w:val="none"/>
              </w:rPr>
              <w:t>Pitkin and Lake Counties</w:t>
            </w:r>
            <w:r w:rsidR="00225D61" w:rsidRPr="00225D61">
              <w:rPr>
                <w:rFonts w:ascii="Arial" w:hAnsi="Arial" w:cs="Arial"/>
                <w:noProof/>
                <w:sz w:val="28"/>
                <w:szCs w:val="28"/>
                <w:u w:val="none"/>
              </w:rPr>
              <w:t xml:space="preserve"> bookmark.  This should zoom you to this area of the state.  If you need to you can zoom back out slightly (manually).</w:t>
            </w:r>
          </w:p>
          <w:p w14:paraId="63771EE7" w14:textId="77777777" w:rsidR="00225D61" w:rsidRDefault="00225D61" w:rsidP="00225D61">
            <w:pPr>
              <w:rPr>
                <w:rFonts w:ascii="Arial" w:hAnsi="Arial" w:cs="Arial"/>
                <w:noProof/>
                <w:sz w:val="28"/>
                <w:szCs w:val="28"/>
                <w:u w:val="none"/>
              </w:rPr>
            </w:pPr>
          </w:p>
          <w:p w14:paraId="6BE95D4E" w14:textId="77777777" w:rsidR="00225D61" w:rsidRDefault="00225D61" w:rsidP="00225D61">
            <w:pPr>
              <w:rPr>
                <w:rFonts w:ascii="Arial" w:eastAsia="Arial" w:hAnsi="Arial" w:cs="Arial"/>
                <w:u w:val="none"/>
              </w:rPr>
            </w:pPr>
            <w:r w:rsidRPr="001A16B4">
              <w:rPr>
                <w:noProof/>
              </w:rPr>
              <w:drawing>
                <wp:inline distT="0" distB="0" distL="0" distR="0" wp14:anchorId="2A5DEC38" wp14:editId="703BDC5C">
                  <wp:extent cx="2200275" cy="1657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1657350"/>
                          </a:xfrm>
                          <a:prstGeom prst="rect">
                            <a:avLst/>
                          </a:prstGeom>
                          <a:noFill/>
                          <a:ln>
                            <a:noFill/>
                          </a:ln>
                        </pic:spPr>
                      </pic:pic>
                    </a:graphicData>
                  </a:graphic>
                </wp:inline>
              </w:drawing>
            </w:r>
          </w:p>
          <w:p w14:paraId="72AD6DEC" w14:textId="77777777" w:rsidR="00225D61" w:rsidRDefault="00225D61" w:rsidP="00225D61">
            <w:pPr>
              <w:rPr>
                <w:rFonts w:ascii="Arial" w:eastAsia="Arial" w:hAnsi="Arial" w:cs="Arial"/>
                <w:u w:val="none"/>
              </w:rPr>
            </w:pPr>
          </w:p>
          <w:p w14:paraId="025EE8DB" w14:textId="77777777" w:rsidR="00225D61" w:rsidRDefault="00225D61" w:rsidP="00225D61">
            <w:pPr>
              <w:rPr>
                <w:rFonts w:ascii="Arial" w:eastAsia="Arial" w:hAnsi="Arial" w:cs="Arial"/>
                <w:u w:val="none"/>
              </w:rPr>
            </w:pPr>
          </w:p>
          <w:p w14:paraId="0E17BF40" w14:textId="77777777" w:rsidR="00225D61" w:rsidRDefault="00225D61" w:rsidP="00225D61">
            <w:pPr>
              <w:rPr>
                <w:rFonts w:ascii="Arial" w:hAnsi="Arial" w:cs="Arial"/>
                <w:bCs/>
                <w:sz w:val="28"/>
                <w:u w:val="none"/>
              </w:rPr>
            </w:pPr>
            <w:r w:rsidRPr="00225D61">
              <w:rPr>
                <w:rFonts w:ascii="Arial" w:hAnsi="Arial" w:cs="Arial"/>
                <w:bCs/>
                <w:sz w:val="28"/>
                <w:szCs w:val="28"/>
                <w:u w:val="none"/>
              </w:rPr>
              <w:t>You can see where Lake County was divided into Lake and Pitkin. Actually, from 1880 to 1890 Lake County was</w:t>
            </w:r>
            <w:r w:rsidRPr="00225D61">
              <w:rPr>
                <w:rFonts w:ascii="Arial" w:hAnsi="Arial" w:cs="Arial"/>
                <w:bCs/>
                <w:sz w:val="28"/>
                <w:u w:val="none"/>
              </w:rPr>
              <w:t xml:space="preserve"> split into 5 different counties (Lake, Pitkin, Mesa, Delta, and Montrose).</w:t>
            </w:r>
          </w:p>
          <w:p w14:paraId="4010BBBD" w14:textId="77777777" w:rsidR="00225D61" w:rsidRDefault="00225D61" w:rsidP="00225D61">
            <w:pPr>
              <w:rPr>
                <w:rFonts w:ascii="Arial" w:hAnsi="Arial" w:cs="Arial"/>
                <w:bCs/>
                <w:sz w:val="28"/>
                <w:u w:val="none"/>
              </w:rPr>
            </w:pPr>
          </w:p>
          <w:p w14:paraId="5CFF290F" w14:textId="77777777" w:rsidR="00225D61" w:rsidRDefault="00225D61" w:rsidP="00225D61">
            <w:pPr>
              <w:rPr>
                <w:rFonts w:ascii="Arial" w:hAnsi="Arial" w:cs="Arial"/>
                <w:bCs/>
                <w:sz w:val="28"/>
                <w:u w:val="none"/>
              </w:rPr>
            </w:pPr>
          </w:p>
          <w:p w14:paraId="43D717C4" w14:textId="2840F5ED" w:rsidR="00225D61" w:rsidRDefault="00225D61" w:rsidP="00225D61">
            <w:pPr>
              <w:tabs>
                <w:tab w:val="left" w:pos="360"/>
              </w:tabs>
              <w:outlineLvl w:val="0"/>
              <w:rPr>
                <w:rFonts w:ascii="Arial" w:hAnsi="Arial" w:cs="Arial"/>
                <w:bCs/>
                <w:sz w:val="28"/>
                <w:u w:val="none"/>
              </w:rPr>
            </w:pPr>
            <w:r w:rsidRPr="00225D61">
              <w:rPr>
                <w:rFonts w:ascii="Arial" w:hAnsi="Arial" w:cs="Arial"/>
                <w:bCs/>
                <w:i/>
                <w:iCs/>
                <w:sz w:val="28"/>
                <w:u w:val="none"/>
              </w:rPr>
              <w:t xml:space="preserve">Check ON the </w:t>
            </w:r>
            <w:r w:rsidRPr="00225D61">
              <w:rPr>
                <w:rFonts w:ascii="Arial" w:hAnsi="Arial" w:cs="Arial"/>
                <w:b/>
                <w:sz w:val="28"/>
                <w:u w:val="none"/>
              </w:rPr>
              <w:t>Mining Camps</w:t>
            </w:r>
            <w:r w:rsidR="0019633C">
              <w:rPr>
                <w:rFonts w:ascii="Arial" w:hAnsi="Arial" w:cs="Arial"/>
                <w:b/>
                <w:sz w:val="28"/>
                <w:u w:val="none"/>
              </w:rPr>
              <w:t xml:space="preserve"> and Ghost towns</w:t>
            </w:r>
            <w:r w:rsidRPr="00225D61">
              <w:rPr>
                <w:rFonts w:ascii="Arial" w:hAnsi="Arial" w:cs="Arial"/>
                <w:bCs/>
                <w:sz w:val="28"/>
                <w:u w:val="none"/>
              </w:rPr>
              <w:t xml:space="preserve"> layer. </w:t>
            </w:r>
          </w:p>
          <w:p w14:paraId="2DB78296" w14:textId="77777777" w:rsidR="00225D61" w:rsidRPr="00225D61" w:rsidRDefault="00225D61" w:rsidP="00225D61">
            <w:pPr>
              <w:tabs>
                <w:tab w:val="left" w:pos="360"/>
              </w:tabs>
              <w:outlineLvl w:val="0"/>
              <w:rPr>
                <w:rFonts w:ascii="Arial" w:hAnsi="Arial" w:cs="Arial"/>
                <w:bCs/>
                <w:sz w:val="28"/>
                <w:u w:val="none"/>
              </w:rPr>
            </w:pPr>
          </w:p>
          <w:p w14:paraId="741979CC" w14:textId="77777777" w:rsidR="00225D61" w:rsidRDefault="00225D61" w:rsidP="00225D61">
            <w:pPr>
              <w:tabs>
                <w:tab w:val="left" w:pos="360"/>
              </w:tabs>
              <w:outlineLvl w:val="0"/>
              <w:rPr>
                <w:rFonts w:ascii="Arial" w:hAnsi="Arial" w:cs="Arial"/>
                <w:bCs/>
                <w:sz w:val="28"/>
                <w:u w:val="none"/>
              </w:rPr>
            </w:pPr>
            <w:r w:rsidRPr="00225D61">
              <w:rPr>
                <w:rFonts w:ascii="Arial" w:hAnsi="Arial" w:cs="Arial"/>
                <w:bCs/>
                <w:sz w:val="28"/>
                <w:u w:val="none"/>
              </w:rPr>
              <w:t xml:space="preserve">Click on the various town in Lake and Pitkin Counties (to obtain their popup boxes with name).  Make sure you click “Precisely” on the towns, so that you get the popup box for the town (not the county). </w:t>
            </w:r>
          </w:p>
          <w:p w14:paraId="106287FD" w14:textId="77777777" w:rsidR="0024178F" w:rsidRDefault="0024178F" w:rsidP="00225D61">
            <w:pPr>
              <w:tabs>
                <w:tab w:val="left" w:pos="360"/>
              </w:tabs>
              <w:outlineLvl w:val="0"/>
              <w:rPr>
                <w:rFonts w:ascii="Arial" w:hAnsi="Arial" w:cs="Arial"/>
                <w:bCs/>
                <w:sz w:val="28"/>
                <w:u w:val="none"/>
              </w:rPr>
            </w:pPr>
          </w:p>
          <w:p w14:paraId="2F07B892" w14:textId="77777777" w:rsidR="0024178F" w:rsidRDefault="0024178F" w:rsidP="00225D61">
            <w:pPr>
              <w:tabs>
                <w:tab w:val="left" w:pos="360"/>
              </w:tabs>
              <w:outlineLvl w:val="0"/>
              <w:rPr>
                <w:rFonts w:ascii="Arial" w:hAnsi="Arial" w:cs="Arial"/>
                <w:bCs/>
                <w:sz w:val="28"/>
                <w:u w:val="none"/>
              </w:rPr>
            </w:pPr>
          </w:p>
          <w:p w14:paraId="564093B4" w14:textId="77777777" w:rsidR="0024178F" w:rsidRPr="00225D61" w:rsidRDefault="0024178F" w:rsidP="00225D61">
            <w:pPr>
              <w:tabs>
                <w:tab w:val="left" w:pos="360"/>
              </w:tabs>
              <w:outlineLvl w:val="0"/>
              <w:rPr>
                <w:rFonts w:ascii="Arial" w:eastAsia="Arial" w:hAnsi="Arial" w:cs="Arial"/>
                <w:u w:val="none"/>
              </w:rPr>
            </w:pPr>
          </w:p>
        </w:tc>
        <w:tc>
          <w:tcPr>
            <w:tcW w:w="5738" w:type="dxa"/>
            <w:tcBorders>
              <w:top w:val="single" w:sz="18" w:space="0" w:color="000000"/>
            </w:tcBorders>
            <w:shd w:val="clear" w:color="auto" w:fill="auto"/>
            <w:tcMar>
              <w:top w:w="100" w:type="dxa"/>
              <w:left w:w="100" w:type="dxa"/>
              <w:bottom w:w="100" w:type="dxa"/>
              <w:right w:w="100" w:type="dxa"/>
            </w:tcMar>
          </w:tcPr>
          <w:p w14:paraId="066F31FE" w14:textId="77777777" w:rsidR="0006077E" w:rsidRPr="00BE4C78" w:rsidRDefault="0006077E" w:rsidP="00BE4C78">
            <w:pPr>
              <w:rPr>
                <w:rFonts w:ascii="Arial" w:hAnsi="Arial" w:cs="Arial"/>
                <w:u w:val="none"/>
              </w:rPr>
            </w:pPr>
          </w:p>
          <w:p w14:paraId="72DD8954" w14:textId="77777777" w:rsidR="00780BA7" w:rsidRDefault="00780BA7">
            <w:pPr>
              <w:rPr>
                <w:rFonts w:ascii="Arial" w:eastAsia="Arial" w:hAnsi="Arial" w:cs="Arial"/>
                <w:u w:val="none"/>
              </w:rPr>
            </w:pPr>
          </w:p>
          <w:p w14:paraId="37EA543A" w14:textId="77777777" w:rsidR="00225D61" w:rsidRDefault="00225D61">
            <w:pPr>
              <w:rPr>
                <w:rFonts w:ascii="Arial" w:eastAsia="Arial" w:hAnsi="Arial" w:cs="Arial"/>
                <w:u w:val="none"/>
              </w:rPr>
            </w:pPr>
          </w:p>
          <w:p w14:paraId="33AE0086" w14:textId="77777777" w:rsidR="00225D61" w:rsidRDefault="00225D61">
            <w:pPr>
              <w:rPr>
                <w:rFonts w:ascii="Arial" w:eastAsia="Arial" w:hAnsi="Arial" w:cs="Arial"/>
                <w:u w:val="none"/>
              </w:rPr>
            </w:pPr>
          </w:p>
          <w:p w14:paraId="3556EB26" w14:textId="77777777" w:rsidR="00225D61" w:rsidRDefault="00225D61">
            <w:pPr>
              <w:rPr>
                <w:rFonts w:ascii="Arial" w:eastAsia="Arial" w:hAnsi="Arial" w:cs="Arial"/>
                <w:u w:val="none"/>
              </w:rPr>
            </w:pPr>
          </w:p>
          <w:p w14:paraId="6287DBCE" w14:textId="77777777" w:rsidR="00225D61" w:rsidRDefault="00225D61">
            <w:pPr>
              <w:rPr>
                <w:rFonts w:ascii="Arial" w:eastAsia="Arial" w:hAnsi="Arial" w:cs="Arial"/>
                <w:u w:val="none"/>
              </w:rPr>
            </w:pPr>
          </w:p>
          <w:p w14:paraId="11086739" w14:textId="77777777" w:rsidR="00225D61" w:rsidRDefault="00225D61">
            <w:pPr>
              <w:rPr>
                <w:rFonts w:ascii="Arial" w:eastAsia="Arial" w:hAnsi="Arial" w:cs="Arial"/>
                <w:u w:val="none"/>
              </w:rPr>
            </w:pPr>
          </w:p>
          <w:p w14:paraId="0A6CB314" w14:textId="77777777" w:rsidR="00225D61" w:rsidRDefault="00225D61">
            <w:pPr>
              <w:rPr>
                <w:rFonts w:ascii="Arial" w:eastAsia="Arial" w:hAnsi="Arial" w:cs="Arial"/>
                <w:u w:val="none"/>
              </w:rPr>
            </w:pPr>
          </w:p>
          <w:p w14:paraId="071EB0AE" w14:textId="77777777" w:rsidR="00225D61" w:rsidRDefault="00225D61">
            <w:pPr>
              <w:rPr>
                <w:rFonts w:ascii="Arial" w:eastAsia="Arial" w:hAnsi="Arial" w:cs="Arial"/>
                <w:u w:val="none"/>
              </w:rPr>
            </w:pPr>
          </w:p>
          <w:p w14:paraId="3F6CAF58" w14:textId="77777777" w:rsidR="00225D61" w:rsidRDefault="00225D61">
            <w:pPr>
              <w:rPr>
                <w:rFonts w:ascii="Arial" w:eastAsia="Arial" w:hAnsi="Arial" w:cs="Arial"/>
                <w:u w:val="none"/>
              </w:rPr>
            </w:pPr>
          </w:p>
          <w:p w14:paraId="478F9C48" w14:textId="77777777" w:rsidR="00225D61" w:rsidRDefault="00225D61">
            <w:pPr>
              <w:rPr>
                <w:rFonts w:ascii="Arial" w:eastAsia="Arial" w:hAnsi="Arial" w:cs="Arial"/>
                <w:u w:val="none"/>
              </w:rPr>
            </w:pPr>
          </w:p>
          <w:p w14:paraId="6B6B63C6" w14:textId="77777777" w:rsidR="00225D61" w:rsidRDefault="00225D61">
            <w:pPr>
              <w:rPr>
                <w:rFonts w:ascii="Arial" w:eastAsia="Arial" w:hAnsi="Arial" w:cs="Arial"/>
                <w:u w:val="none"/>
              </w:rPr>
            </w:pPr>
          </w:p>
          <w:p w14:paraId="11DF992B" w14:textId="77777777" w:rsidR="00225D61" w:rsidRDefault="00225D61">
            <w:pPr>
              <w:rPr>
                <w:rFonts w:ascii="Arial" w:eastAsia="Arial" w:hAnsi="Arial" w:cs="Arial"/>
                <w:u w:val="none"/>
              </w:rPr>
            </w:pPr>
          </w:p>
          <w:p w14:paraId="4A03D260" w14:textId="77777777" w:rsidR="00225D61" w:rsidRDefault="00225D61">
            <w:pPr>
              <w:rPr>
                <w:rFonts w:ascii="Arial" w:eastAsia="Arial" w:hAnsi="Arial" w:cs="Arial"/>
                <w:u w:val="none"/>
              </w:rPr>
            </w:pPr>
          </w:p>
          <w:p w14:paraId="0FAA78DB" w14:textId="77777777" w:rsidR="00225D61" w:rsidRDefault="00225D61">
            <w:pPr>
              <w:rPr>
                <w:rFonts w:ascii="Arial" w:eastAsia="Arial" w:hAnsi="Arial" w:cs="Arial"/>
                <w:u w:val="none"/>
              </w:rPr>
            </w:pPr>
          </w:p>
          <w:p w14:paraId="19EB2415" w14:textId="77777777" w:rsidR="00225D61" w:rsidRDefault="00225D61">
            <w:pPr>
              <w:rPr>
                <w:rFonts w:ascii="Arial" w:eastAsia="Arial" w:hAnsi="Arial" w:cs="Arial"/>
                <w:u w:val="none"/>
              </w:rPr>
            </w:pPr>
          </w:p>
          <w:p w14:paraId="6CD3E7C8" w14:textId="77777777" w:rsidR="00225D61" w:rsidRDefault="00225D61">
            <w:pPr>
              <w:rPr>
                <w:rFonts w:ascii="Arial" w:eastAsia="Arial" w:hAnsi="Arial" w:cs="Arial"/>
                <w:u w:val="none"/>
              </w:rPr>
            </w:pPr>
          </w:p>
          <w:p w14:paraId="186FDFAA" w14:textId="77777777" w:rsidR="00225D61" w:rsidRDefault="00225D61">
            <w:pPr>
              <w:rPr>
                <w:rFonts w:ascii="Arial" w:eastAsia="Arial" w:hAnsi="Arial" w:cs="Arial"/>
                <w:u w:val="none"/>
              </w:rPr>
            </w:pPr>
          </w:p>
          <w:p w14:paraId="16E447EA" w14:textId="77777777" w:rsidR="00225D61" w:rsidRDefault="00225D61">
            <w:pPr>
              <w:rPr>
                <w:rFonts w:ascii="Arial" w:eastAsia="Arial" w:hAnsi="Arial" w:cs="Arial"/>
                <w:u w:val="none"/>
              </w:rPr>
            </w:pPr>
          </w:p>
          <w:p w14:paraId="4EA7969A" w14:textId="77777777" w:rsidR="00225D61" w:rsidRDefault="00225D61">
            <w:pPr>
              <w:rPr>
                <w:rFonts w:ascii="Arial" w:eastAsia="Arial" w:hAnsi="Arial" w:cs="Arial"/>
                <w:u w:val="none"/>
              </w:rPr>
            </w:pPr>
          </w:p>
          <w:p w14:paraId="0E496D70" w14:textId="77777777" w:rsidR="00225D61" w:rsidRDefault="00225D61">
            <w:pPr>
              <w:rPr>
                <w:rFonts w:ascii="Arial" w:eastAsia="Arial" w:hAnsi="Arial" w:cs="Arial"/>
                <w:u w:val="none"/>
              </w:rPr>
            </w:pPr>
          </w:p>
          <w:p w14:paraId="31F80CD9" w14:textId="77777777" w:rsidR="00225D61" w:rsidRDefault="00225D61">
            <w:pPr>
              <w:rPr>
                <w:rFonts w:ascii="Arial" w:eastAsia="Arial" w:hAnsi="Arial" w:cs="Arial"/>
                <w:u w:val="none"/>
              </w:rPr>
            </w:pPr>
          </w:p>
          <w:p w14:paraId="1411AC4A" w14:textId="77777777" w:rsidR="00225D61" w:rsidRDefault="00225D61">
            <w:pPr>
              <w:rPr>
                <w:rFonts w:ascii="Arial" w:eastAsia="Arial" w:hAnsi="Arial" w:cs="Arial"/>
                <w:u w:val="none"/>
              </w:rPr>
            </w:pPr>
          </w:p>
          <w:p w14:paraId="050B42FE" w14:textId="77777777" w:rsidR="00225D61" w:rsidRDefault="00225D61">
            <w:pPr>
              <w:rPr>
                <w:rFonts w:ascii="Arial" w:eastAsia="Arial" w:hAnsi="Arial" w:cs="Arial"/>
                <w:u w:val="none"/>
              </w:rPr>
            </w:pPr>
          </w:p>
          <w:p w14:paraId="1C15AEEA" w14:textId="77777777" w:rsidR="00225D61" w:rsidRDefault="00225D61">
            <w:pPr>
              <w:rPr>
                <w:rFonts w:ascii="Arial" w:eastAsia="Arial" w:hAnsi="Arial" w:cs="Arial"/>
                <w:u w:val="none"/>
              </w:rPr>
            </w:pPr>
          </w:p>
          <w:p w14:paraId="06E41A08" w14:textId="77777777" w:rsidR="00225D61" w:rsidRDefault="00225D61" w:rsidP="00225D61">
            <w:pPr>
              <w:tabs>
                <w:tab w:val="left" w:pos="360"/>
              </w:tabs>
              <w:outlineLvl w:val="0"/>
              <w:rPr>
                <w:rFonts w:ascii="Arial" w:hAnsi="Arial" w:cs="Arial"/>
                <w:bCs/>
                <w:sz w:val="28"/>
                <w:u w:val="none"/>
              </w:rPr>
            </w:pPr>
          </w:p>
          <w:p w14:paraId="77C76245" w14:textId="77777777" w:rsidR="00225D61" w:rsidRDefault="00225D61" w:rsidP="00225D61">
            <w:pPr>
              <w:tabs>
                <w:tab w:val="left" w:pos="360"/>
              </w:tabs>
              <w:outlineLvl w:val="0"/>
              <w:rPr>
                <w:rFonts w:ascii="Arial" w:hAnsi="Arial" w:cs="Arial"/>
                <w:bCs/>
                <w:sz w:val="28"/>
                <w:u w:val="none"/>
              </w:rPr>
            </w:pPr>
          </w:p>
          <w:p w14:paraId="28FB91A5" w14:textId="77777777" w:rsidR="00225D61" w:rsidRDefault="00225D61" w:rsidP="00225D61">
            <w:pPr>
              <w:tabs>
                <w:tab w:val="left" w:pos="360"/>
              </w:tabs>
              <w:outlineLvl w:val="0"/>
              <w:rPr>
                <w:rFonts w:ascii="Arial" w:hAnsi="Arial" w:cs="Arial"/>
                <w:bCs/>
                <w:sz w:val="28"/>
                <w:u w:val="none"/>
              </w:rPr>
            </w:pPr>
          </w:p>
          <w:p w14:paraId="560F1DB7" w14:textId="77777777" w:rsidR="00225D61" w:rsidRDefault="00225D61" w:rsidP="00225D61">
            <w:pPr>
              <w:tabs>
                <w:tab w:val="left" w:pos="360"/>
              </w:tabs>
              <w:outlineLvl w:val="0"/>
              <w:rPr>
                <w:rFonts w:ascii="Arial" w:hAnsi="Arial" w:cs="Arial"/>
                <w:bCs/>
                <w:sz w:val="28"/>
                <w:u w:val="none"/>
              </w:rPr>
            </w:pPr>
            <w:r w:rsidRPr="00225D61">
              <w:rPr>
                <w:rFonts w:ascii="Arial" w:hAnsi="Arial" w:cs="Arial"/>
                <w:bCs/>
                <w:sz w:val="28"/>
                <w:u w:val="none"/>
              </w:rPr>
              <w:t>Can you find the two “famous” mining towns in Lake and Pitkin counties?</w:t>
            </w:r>
            <w:r>
              <w:rPr>
                <w:rFonts w:ascii="Arial" w:hAnsi="Arial" w:cs="Arial"/>
                <w:bCs/>
                <w:sz w:val="28"/>
                <w:u w:val="none"/>
              </w:rPr>
              <w:t xml:space="preserve">  </w:t>
            </w:r>
          </w:p>
          <w:p w14:paraId="1CF3C6DB" w14:textId="77777777" w:rsidR="00225D61" w:rsidRDefault="00225D61" w:rsidP="00225D61">
            <w:pPr>
              <w:tabs>
                <w:tab w:val="left" w:pos="360"/>
              </w:tabs>
              <w:outlineLvl w:val="0"/>
              <w:rPr>
                <w:rFonts w:ascii="Arial" w:hAnsi="Arial" w:cs="Arial"/>
                <w:bCs/>
                <w:sz w:val="28"/>
                <w:u w:val="none"/>
              </w:rPr>
            </w:pPr>
          </w:p>
          <w:p w14:paraId="4F207D13" w14:textId="77777777" w:rsidR="00225D61" w:rsidRDefault="00225D61" w:rsidP="00225D61">
            <w:pPr>
              <w:tabs>
                <w:tab w:val="left" w:pos="360"/>
              </w:tabs>
              <w:outlineLvl w:val="0"/>
              <w:rPr>
                <w:rFonts w:ascii="Arial" w:hAnsi="Arial" w:cs="Arial"/>
                <w:bCs/>
                <w:sz w:val="28"/>
                <w:u w:val="none"/>
              </w:rPr>
            </w:pPr>
            <w:r>
              <w:rPr>
                <w:rFonts w:ascii="Arial" w:hAnsi="Arial" w:cs="Arial"/>
                <w:bCs/>
                <w:sz w:val="28"/>
                <w:u w:val="none"/>
              </w:rPr>
              <w:t>I</w:t>
            </w:r>
            <w:r w:rsidRPr="00225D61">
              <w:rPr>
                <w:rFonts w:ascii="Arial" w:hAnsi="Arial" w:cs="Arial"/>
                <w:bCs/>
                <w:sz w:val="28"/>
                <w:u w:val="none"/>
              </w:rPr>
              <w:t>n Lake County</w:t>
            </w:r>
          </w:p>
          <w:p w14:paraId="2C6B209D" w14:textId="77777777" w:rsidR="00225D61" w:rsidRDefault="00225D61" w:rsidP="00225D61">
            <w:pPr>
              <w:tabs>
                <w:tab w:val="left" w:pos="360"/>
              </w:tabs>
              <w:outlineLvl w:val="0"/>
              <w:rPr>
                <w:rFonts w:ascii="Arial" w:hAnsi="Arial" w:cs="Arial"/>
                <w:bCs/>
                <w:sz w:val="28"/>
                <w:u w:val="none"/>
              </w:rPr>
            </w:pPr>
          </w:p>
          <w:p w14:paraId="24CEF14B" w14:textId="77777777" w:rsidR="00225D61" w:rsidRDefault="00225D61" w:rsidP="00225D61">
            <w:pPr>
              <w:tabs>
                <w:tab w:val="left" w:pos="360"/>
              </w:tabs>
              <w:outlineLvl w:val="0"/>
              <w:rPr>
                <w:rFonts w:ascii="Arial" w:hAnsi="Arial" w:cs="Arial"/>
                <w:bCs/>
                <w:sz w:val="28"/>
                <w:u w:val="none"/>
              </w:rPr>
            </w:pPr>
            <w:r>
              <w:rPr>
                <w:rFonts w:ascii="Arial" w:hAnsi="Arial" w:cs="Arial"/>
                <w:bCs/>
                <w:sz w:val="28"/>
                <w:u w:val="none"/>
              </w:rPr>
              <w:t>______________</w:t>
            </w:r>
          </w:p>
          <w:p w14:paraId="320B7DF3" w14:textId="77777777" w:rsidR="0024178F" w:rsidRDefault="0024178F" w:rsidP="00225D61">
            <w:pPr>
              <w:tabs>
                <w:tab w:val="left" w:pos="360"/>
              </w:tabs>
              <w:outlineLvl w:val="0"/>
              <w:rPr>
                <w:rFonts w:ascii="Arial" w:hAnsi="Arial" w:cs="Arial"/>
                <w:bCs/>
                <w:sz w:val="28"/>
                <w:u w:val="none"/>
              </w:rPr>
            </w:pPr>
          </w:p>
          <w:p w14:paraId="7DEB937D" w14:textId="77777777" w:rsidR="00225D61" w:rsidRDefault="00225D61" w:rsidP="00225D61">
            <w:pPr>
              <w:rPr>
                <w:rFonts w:ascii="Arial" w:hAnsi="Arial" w:cs="Arial"/>
                <w:bCs/>
                <w:sz w:val="28"/>
                <w:u w:val="none"/>
              </w:rPr>
            </w:pPr>
            <w:r>
              <w:rPr>
                <w:rFonts w:ascii="Arial" w:hAnsi="Arial" w:cs="Arial"/>
                <w:bCs/>
                <w:sz w:val="28"/>
                <w:u w:val="none"/>
              </w:rPr>
              <w:t>I</w:t>
            </w:r>
            <w:r w:rsidRPr="00225D61">
              <w:rPr>
                <w:rFonts w:ascii="Arial" w:hAnsi="Arial" w:cs="Arial"/>
                <w:bCs/>
                <w:sz w:val="28"/>
                <w:u w:val="none"/>
              </w:rPr>
              <w:t>n Pitkin County</w:t>
            </w:r>
          </w:p>
          <w:p w14:paraId="518615CD" w14:textId="77777777" w:rsidR="00225D61" w:rsidRDefault="00225D61" w:rsidP="00225D61">
            <w:pPr>
              <w:rPr>
                <w:rFonts w:ascii="Arial" w:hAnsi="Arial" w:cs="Arial"/>
                <w:bCs/>
                <w:sz w:val="28"/>
                <w:u w:val="none"/>
              </w:rPr>
            </w:pPr>
          </w:p>
          <w:p w14:paraId="1FFF28D3" w14:textId="77777777" w:rsidR="00225D61" w:rsidRPr="00225D61" w:rsidRDefault="00225D61" w:rsidP="00225D61">
            <w:pPr>
              <w:rPr>
                <w:rFonts w:ascii="Arial" w:hAnsi="Arial" w:cs="Arial"/>
                <w:bCs/>
                <w:sz w:val="28"/>
                <w:u w:val="none"/>
              </w:rPr>
            </w:pPr>
            <w:r>
              <w:rPr>
                <w:rFonts w:ascii="Arial" w:hAnsi="Arial" w:cs="Arial"/>
                <w:bCs/>
                <w:sz w:val="28"/>
                <w:u w:val="none"/>
              </w:rPr>
              <w:t>_____________</w:t>
            </w:r>
          </w:p>
          <w:p w14:paraId="74BBE9FD" w14:textId="03B3EDF7" w:rsidR="00225D61" w:rsidRDefault="00225D61">
            <w:pPr>
              <w:rPr>
                <w:rFonts w:ascii="Arial" w:eastAsia="Arial" w:hAnsi="Arial" w:cs="Arial"/>
                <w:u w:val="none"/>
              </w:rPr>
            </w:pPr>
          </w:p>
        </w:tc>
      </w:tr>
      <w:tr w:rsidR="00780BA7" w14:paraId="0A76B2FA" w14:textId="77777777" w:rsidTr="00BE4C78">
        <w:trPr>
          <w:jc w:val="center"/>
        </w:trPr>
        <w:tc>
          <w:tcPr>
            <w:tcW w:w="4117"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14:paraId="4484E129"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6</w:t>
            </w:r>
          </w:p>
        </w:tc>
        <w:tc>
          <w:tcPr>
            <w:tcW w:w="5738"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14:paraId="38BECACB" w14:textId="77777777" w:rsidR="00780BA7" w:rsidRDefault="00907E7C">
            <w:pPr>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2AF2FCA7" w14:textId="77777777" w:rsidTr="00BE4C78">
        <w:trPr>
          <w:jc w:val="center"/>
        </w:trPr>
        <w:tc>
          <w:tcPr>
            <w:tcW w:w="4117"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5A4A4EDC" w14:textId="77777777" w:rsidR="00780BA7" w:rsidRDefault="0024178F">
            <w:pPr>
              <w:rPr>
                <w:rFonts w:ascii="Arial" w:hAnsi="Arial" w:cs="Arial"/>
                <w:sz w:val="28"/>
                <w:u w:val="none"/>
              </w:rPr>
            </w:pPr>
            <w:r w:rsidRPr="0024178F">
              <w:rPr>
                <w:rFonts w:ascii="Arial" w:hAnsi="Arial" w:cs="Arial"/>
                <w:bCs/>
                <w:sz w:val="28"/>
                <w:u w:val="none"/>
              </w:rPr>
              <w:t xml:space="preserve">Click on the </w:t>
            </w:r>
            <w:r w:rsidRPr="0024178F">
              <w:rPr>
                <w:noProof/>
                <w:u w:val="none"/>
              </w:rPr>
              <w:drawing>
                <wp:inline distT="0" distB="0" distL="0" distR="0" wp14:anchorId="71904CD3" wp14:editId="47E03589">
                  <wp:extent cx="18097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rsidRPr="0024178F">
              <w:rPr>
                <w:u w:val="none"/>
              </w:rPr>
              <w:t xml:space="preserve"> </w:t>
            </w:r>
            <w:r w:rsidRPr="0024178F">
              <w:rPr>
                <w:rFonts w:ascii="Arial" w:hAnsi="Arial" w:cs="Arial"/>
                <w:i/>
                <w:iCs/>
                <w:sz w:val="28"/>
                <w:u w:val="none"/>
              </w:rPr>
              <w:t>Measure</w:t>
            </w:r>
            <w:r w:rsidRPr="0024178F">
              <w:rPr>
                <w:rFonts w:ascii="Arial" w:hAnsi="Arial" w:cs="Arial"/>
                <w:sz w:val="28"/>
                <w:u w:val="none"/>
              </w:rPr>
              <w:t xml:space="preserve"> tool, then select the distance</w:t>
            </w:r>
            <w:r w:rsidRPr="0024178F">
              <w:rPr>
                <w:noProof/>
                <w:u w:val="none"/>
              </w:rPr>
              <w:t xml:space="preserve"> </w:t>
            </w:r>
            <w:r w:rsidRPr="0024178F">
              <w:rPr>
                <w:noProof/>
                <w:u w:val="none"/>
              </w:rPr>
              <w:drawing>
                <wp:inline distT="0" distB="0" distL="0" distR="0" wp14:anchorId="7F729E69" wp14:editId="6B341395">
                  <wp:extent cx="20002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24178F">
              <w:rPr>
                <w:rFonts w:ascii="Arial" w:hAnsi="Arial" w:cs="Arial"/>
                <w:sz w:val="28"/>
                <w:u w:val="none"/>
              </w:rPr>
              <w:t xml:space="preserve"> tool, and measure the distance from these two famous mining settlements (click once on each town). </w:t>
            </w:r>
            <w:r>
              <w:rPr>
                <w:rFonts w:ascii="Arial" w:hAnsi="Arial" w:cs="Arial"/>
                <w:sz w:val="28"/>
                <w:u w:val="none"/>
              </w:rPr>
              <w:t xml:space="preserve"> When done </w:t>
            </w:r>
            <w:r w:rsidRPr="0024178F">
              <w:rPr>
                <w:rFonts w:ascii="Arial" w:hAnsi="Arial" w:cs="Arial"/>
                <w:sz w:val="28"/>
                <w:u w:val="none"/>
              </w:rPr>
              <w:t xml:space="preserve">close the </w:t>
            </w:r>
            <w:r w:rsidRPr="0024178F">
              <w:rPr>
                <w:rFonts w:ascii="Arial" w:hAnsi="Arial" w:cs="Arial"/>
                <w:i/>
                <w:sz w:val="28"/>
                <w:u w:val="none"/>
              </w:rPr>
              <w:t xml:space="preserve">Measurement </w:t>
            </w:r>
            <w:r w:rsidRPr="0024178F">
              <w:rPr>
                <w:rFonts w:ascii="Arial" w:hAnsi="Arial" w:cs="Arial"/>
                <w:sz w:val="28"/>
                <w:u w:val="none"/>
              </w:rPr>
              <w:t>box.</w:t>
            </w:r>
          </w:p>
          <w:p w14:paraId="3B4C03CB" w14:textId="77777777" w:rsidR="00241B4E" w:rsidRDefault="00241B4E">
            <w:pPr>
              <w:rPr>
                <w:rFonts w:ascii="Arial" w:hAnsi="Arial" w:cs="Arial"/>
                <w:sz w:val="28"/>
                <w:u w:val="none"/>
              </w:rPr>
            </w:pPr>
          </w:p>
          <w:p w14:paraId="5A100EBD" w14:textId="77777777" w:rsidR="00241B4E" w:rsidRDefault="00241B4E">
            <w:pPr>
              <w:rPr>
                <w:rFonts w:ascii="Arial" w:hAnsi="Arial" w:cs="Arial"/>
                <w:iCs/>
                <w:sz w:val="28"/>
                <w:u w:val="none"/>
              </w:rPr>
            </w:pPr>
            <w:r>
              <w:rPr>
                <w:rFonts w:ascii="Arial" w:hAnsi="Arial" w:cs="Arial"/>
                <w:sz w:val="28"/>
                <w:u w:val="none"/>
              </w:rPr>
              <w:t xml:space="preserve">Use </w:t>
            </w:r>
            <w:r w:rsidRPr="00241B4E">
              <w:rPr>
                <w:rFonts w:ascii="Arial" w:hAnsi="Arial" w:cs="Arial"/>
                <w:bCs/>
                <w:i/>
                <w:iCs/>
                <w:sz w:val="28"/>
                <w:u w:val="none"/>
              </w:rPr>
              <w:t xml:space="preserve">the </w:t>
            </w:r>
            <w:r w:rsidRPr="00241B4E">
              <w:rPr>
                <w:rFonts w:ascii="Arial" w:hAnsi="Arial" w:cs="Arial"/>
                <w:b/>
                <w:i/>
                <w:iCs/>
                <w:sz w:val="28"/>
                <w:u w:val="none"/>
              </w:rPr>
              <w:t>Life Zones</w:t>
            </w:r>
            <w:r w:rsidRPr="00241B4E">
              <w:rPr>
                <w:rFonts w:ascii="Arial" w:hAnsi="Arial" w:cs="Arial"/>
                <w:bCs/>
                <w:i/>
                <w:iCs/>
                <w:sz w:val="28"/>
                <w:u w:val="none"/>
              </w:rPr>
              <w:t xml:space="preserve">, </w:t>
            </w:r>
            <w:r w:rsidRPr="00241B4E">
              <w:rPr>
                <w:rFonts w:ascii="Arial" w:hAnsi="Arial" w:cs="Arial"/>
                <w:b/>
                <w:i/>
                <w:iCs/>
                <w:sz w:val="28"/>
                <w:u w:val="none"/>
              </w:rPr>
              <w:t xml:space="preserve">Continental Divide, </w:t>
            </w:r>
            <w:r w:rsidRPr="00241B4E">
              <w:rPr>
                <w:rFonts w:ascii="Arial" w:hAnsi="Arial" w:cs="Arial"/>
                <w:i/>
                <w:iCs/>
                <w:sz w:val="28"/>
                <w:u w:val="none"/>
              </w:rPr>
              <w:t>and</w:t>
            </w:r>
            <w:r w:rsidRPr="00241B4E">
              <w:rPr>
                <w:rFonts w:ascii="Arial" w:hAnsi="Arial" w:cs="Arial"/>
                <w:b/>
                <w:i/>
                <w:iCs/>
                <w:sz w:val="28"/>
                <w:u w:val="none"/>
              </w:rPr>
              <w:t xml:space="preserve"> Mountain </w:t>
            </w:r>
            <w:r w:rsidRPr="00241B4E">
              <w:rPr>
                <w:rFonts w:ascii="Arial" w:hAnsi="Arial" w:cs="Arial"/>
                <w:iCs/>
                <w:sz w:val="28"/>
                <w:u w:val="none"/>
              </w:rPr>
              <w:t>l</w:t>
            </w:r>
            <w:r>
              <w:rPr>
                <w:rFonts w:ascii="Arial" w:hAnsi="Arial" w:cs="Arial"/>
                <w:iCs/>
                <w:sz w:val="28"/>
                <w:u w:val="none"/>
              </w:rPr>
              <w:t>ayers.</w:t>
            </w:r>
          </w:p>
          <w:p w14:paraId="1CCF6929" w14:textId="77777777" w:rsidR="009636F2" w:rsidRDefault="009636F2">
            <w:pPr>
              <w:rPr>
                <w:rFonts w:ascii="Arial" w:hAnsi="Arial" w:cs="Arial"/>
                <w:iCs/>
                <w:sz w:val="28"/>
                <w:u w:val="none"/>
              </w:rPr>
            </w:pPr>
          </w:p>
          <w:p w14:paraId="6EF1BB26" w14:textId="77777777" w:rsidR="009636F2" w:rsidRDefault="009636F2">
            <w:r>
              <w:rPr>
                <w:rFonts w:ascii="Arial" w:hAnsi="Arial" w:cs="Arial"/>
                <w:iCs/>
                <w:sz w:val="28"/>
                <w:u w:val="none"/>
              </w:rPr>
              <w:t xml:space="preserve">Extra information can be found at: </w:t>
            </w:r>
            <w:hyperlink r:id="rId14" w:history="1">
              <w:r w:rsidRPr="00AB1606">
                <w:rPr>
                  <w:rStyle w:val="Hyperlink"/>
                </w:rPr>
                <w:t>https://westernmininghistory.com/articles/11/page1/</w:t>
              </w:r>
            </w:hyperlink>
          </w:p>
          <w:p w14:paraId="06BCE383" w14:textId="20FEEDB3" w:rsidR="009636F2" w:rsidRPr="00241B4E" w:rsidRDefault="009636F2">
            <w:pPr>
              <w:rPr>
                <w:rFonts w:ascii="Arial" w:eastAsia="Arial" w:hAnsi="Arial" w:cs="Arial"/>
                <w:u w:val="none"/>
              </w:rPr>
            </w:pPr>
          </w:p>
        </w:tc>
        <w:tc>
          <w:tcPr>
            <w:tcW w:w="5738"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14:paraId="1770BF08" w14:textId="77777777" w:rsidR="005A4671" w:rsidRDefault="0024178F" w:rsidP="005A4671">
            <w:pPr>
              <w:rPr>
                <w:rFonts w:ascii="Arial" w:hAnsi="Arial" w:cs="Arial"/>
                <w:sz w:val="28"/>
                <w:szCs w:val="28"/>
                <w:u w:val="none"/>
              </w:rPr>
            </w:pPr>
            <w:r w:rsidRPr="0024178F">
              <w:rPr>
                <w:rFonts w:ascii="Arial" w:hAnsi="Arial" w:cs="Arial"/>
                <w:sz w:val="28"/>
                <w:szCs w:val="28"/>
                <w:u w:val="none"/>
              </w:rPr>
              <w:t>Distance in Miles.</w:t>
            </w:r>
          </w:p>
          <w:p w14:paraId="5B5D5059" w14:textId="77777777" w:rsidR="0024178F" w:rsidRDefault="0024178F" w:rsidP="005A4671">
            <w:pPr>
              <w:rPr>
                <w:rFonts w:ascii="Arial" w:hAnsi="Arial" w:cs="Arial"/>
                <w:sz w:val="28"/>
                <w:szCs w:val="28"/>
                <w:u w:val="none"/>
              </w:rPr>
            </w:pPr>
          </w:p>
          <w:p w14:paraId="36A6BAAA" w14:textId="3553D3B1" w:rsidR="0024178F" w:rsidRDefault="0024178F" w:rsidP="005A4671">
            <w:pPr>
              <w:pBdr>
                <w:bottom w:val="single" w:sz="12" w:space="1" w:color="auto"/>
              </w:pBdr>
              <w:rPr>
                <w:rFonts w:ascii="Arial" w:hAnsi="Arial" w:cs="Arial"/>
                <w:sz w:val="28"/>
                <w:szCs w:val="28"/>
                <w:u w:val="none"/>
              </w:rPr>
            </w:pPr>
          </w:p>
          <w:p w14:paraId="7B9FEB22" w14:textId="77777777" w:rsidR="00241B4E" w:rsidRDefault="00241B4E" w:rsidP="005A4671">
            <w:pPr>
              <w:pBdr>
                <w:top w:val="none" w:sz="0" w:space="0" w:color="auto"/>
              </w:pBdr>
              <w:rPr>
                <w:rFonts w:ascii="Arial" w:hAnsi="Arial" w:cs="Arial"/>
                <w:sz w:val="28"/>
                <w:szCs w:val="28"/>
                <w:u w:val="none"/>
              </w:rPr>
            </w:pPr>
          </w:p>
          <w:p w14:paraId="12AFFE3D" w14:textId="77777777" w:rsidR="00241B4E" w:rsidRDefault="00241B4E" w:rsidP="005A4671">
            <w:pPr>
              <w:pBdr>
                <w:top w:val="none" w:sz="0" w:space="0" w:color="auto"/>
              </w:pBdr>
              <w:rPr>
                <w:rFonts w:ascii="Arial" w:hAnsi="Arial" w:cs="Arial"/>
                <w:sz w:val="28"/>
                <w:szCs w:val="28"/>
                <w:u w:val="none"/>
              </w:rPr>
            </w:pPr>
          </w:p>
          <w:p w14:paraId="4C8D6991" w14:textId="77777777" w:rsidR="00241B4E" w:rsidRDefault="00241B4E" w:rsidP="005A4671">
            <w:pPr>
              <w:pBdr>
                <w:top w:val="none" w:sz="0" w:space="0" w:color="auto"/>
              </w:pBdr>
              <w:rPr>
                <w:rFonts w:ascii="Arial" w:hAnsi="Arial" w:cs="Arial"/>
                <w:sz w:val="28"/>
                <w:szCs w:val="28"/>
                <w:u w:val="none"/>
              </w:rPr>
            </w:pPr>
          </w:p>
          <w:p w14:paraId="736B1525" w14:textId="77777777" w:rsidR="00241B4E" w:rsidRDefault="00241B4E" w:rsidP="005A4671">
            <w:pPr>
              <w:pBdr>
                <w:top w:val="none" w:sz="0" w:space="0" w:color="auto"/>
              </w:pBdr>
              <w:rPr>
                <w:rFonts w:ascii="Arial" w:hAnsi="Arial" w:cs="Arial"/>
                <w:sz w:val="28"/>
                <w:szCs w:val="28"/>
                <w:u w:val="none"/>
              </w:rPr>
            </w:pPr>
          </w:p>
          <w:p w14:paraId="45343048" w14:textId="77777777" w:rsidR="00241B4E" w:rsidRDefault="00241B4E" w:rsidP="005A4671">
            <w:pPr>
              <w:pBdr>
                <w:top w:val="none" w:sz="0" w:space="0" w:color="auto"/>
              </w:pBdr>
              <w:rPr>
                <w:rFonts w:ascii="Arial" w:hAnsi="Arial" w:cs="Arial"/>
                <w:bCs/>
                <w:sz w:val="28"/>
                <w:u w:val="none"/>
              </w:rPr>
            </w:pPr>
          </w:p>
          <w:p w14:paraId="0918B347" w14:textId="625A81D8" w:rsidR="00241B4E" w:rsidRPr="00241B4E" w:rsidRDefault="00241B4E" w:rsidP="005A4671">
            <w:pPr>
              <w:pBdr>
                <w:top w:val="none" w:sz="0" w:space="0" w:color="auto"/>
              </w:pBdr>
              <w:rPr>
                <w:rFonts w:ascii="Arial" w:hAnsi="Arial" w:cs="Arial"/>
                <w:sz w:val="28"/>
                <w:szCs w:val="28"/>
                <w:u w:val="none"/>
              </w:rPr>
            </w:pPr>
            <w:r w:rsidRPr="00241B4E">
              <w:rPr>
                <w:rFonts w:ascii="Arial" w:hAnsi="Arial" w:cs="Arial"/>
                <w:bCs/>
                <w:sz w:val="28"/>
                <w:u w:val="none"/>
              </w:rPr>
              <w:t xml:space="preserve">Why didn’t these two mining settlements just remain together as one county?  </w:t>
            </w:r>
          </w:p>
          <w:p w14:paraId="25E05A3F" w14:textId="6E1725F9" w:rsidR="00241B4E" w:rsidRPr="0024178F" w:rsidRDefault="00241B4E" w:rsidP="005A4671">
            <w:pPr>
              <w:pBdr>
                <w:top w:val="none" w:sz="0" w:space="0" w:color="auto"/>
              </w:pBdr>
              <w:rPr>
                <w:rFonts w:ascii="Arial" w:hAnsi="Arial" w:cs="Arial"/>
                <w:sz w:val="28"/>
                <w:szCs w:val="28"/>
                <w:u w:val="none"/>
              </w:rPr>
            </w:pPr>
          </w:p>
        </w:tc>
      </w:tr>
    </w:tbl>
    <w:p w14:paraId="275965AD" w14:textId="77777777" w:rsidR="00780BA7" w:rsidRDefault="00780BA7">
      <w:pPr>
        <w:rPr>
          <w:rFonts w:ascii="Arial" w:eastAsia="Arial" w:hAnsi="Arial" w:cs="Arial"/>
          <w:sz w:val="28"/>
          <w:szCs w:val="28"/>
          <w:u w:val="none"/>
        </w:rPr>
      </w:pPr>
      <w:bookmarkStart w:id="0" w:name="_GoBack"/>
      <w:bookmarkEnd w:id="0"/>
    </w:p>
    <w:sectPr w:rsidR="00780BA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default"/>
  </w:font>
  <w:font w:name="Cabin Sketch">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C5D1B"/>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88F5D7F"/>
    <w:multiLevelType w:val="multilevel"/>
    <w:tmpl w:val="5930DB6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4A7D73D1"/>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7FD5C92"/>
    <w:multiLevelType w:val="hybridMultilevel"/>
    <w:tmpl w:val="12B067C4"/>
    <w:lvl w:ilvl="0" w:tplc="D30CEC0C">
      <w:start w:val="1"/>
      <w:numFmt w:val="lowerLetter"/>
      <w:lvlText w:val="%1."/>
      <w:lvlJc w:val="left"/>
      <w:pPr>
        <w:ind w:left="540" w:hanging="360"/>
      </w:pPr>
      <w:rPr>
        <w:rFonts w:hint="default"/>
        <w:color w:val="auto"/>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DB248A0"/>
    <w:multiLevelType w:val="hybridMultilevel"/>
    <w:tmpl w:val="4CA4B5B4"/>
    <w:lvl w:ilvl="0" w:tplc="5BC40A4E">
      <w:start w:val="1"/>
      <w:numFmt w:val="decimal"/>
      <w:lvlText w:val="%1."/>
      <w:lvlJc w:val="left"/>
      <w:pPr>
        <w:ind w:left="2520" w:hanging="360"/>
      </w:pPr>
      <w:rPr>
        <w:rFonts w:ascii="Arial" w:eastAsia="Comic Sans MS"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46F174C"/>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67B1787"/>
    <w:multiLevelType w:val="hybridMultilevel"/>
    <w:tmpl w:val="12B067C4"/>
    <w:lvl w:ilvl="0" w:tplc="D30CEC0C">
      <w:start w:val="1"/>
      <w:numFmt w:val="lowerLetter"/>
      <w:lvlText w:val="%1."/>
      <w:lvlJc w:val="left"/>
      <w:pPr>
        <w:ind w:left="540" w:hanging="360"/>
      </w:pPr>
      <w:rPr>
        <w:rFonts w:hint="default"/>
        <w:color w:val="auto"/>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A7"/>
    <w:rsid w:val="0006077E"/>
    <w:rsid w:val="00093AF2"/>
    <w:rsid w:val="0019633C"/>
    <w:rsid w:val="001A4C69"/>
    <w:rsid w:val="001B4D28"/>
    <w:rsid w:val="00225D61"/>
    <w:rsid w:val="0024178F"/>
    <w:rsid w:val="00241B4E"/>
    <w:rsid w:val="00250417"/>
    <w:rsid w:val="00284200"/>
    <w:rsid w:val="003E314C"/>
    <w:rsid w:val="00455CFA"/>
    <w:rsid w:val="005A4671"/>
    <w:rsid w:val="00601A02"/>
    <w:rsid w:val="006F6AD3"/>
    <w:rsid w:val="00780BA7"/>
    <w:rsid w:val="007D7A83"/>
    <w:rsid w:val="0080782E"/>
    <w:rsid w:val="00866AFC"/>
    <w:rsid w:val="00907E7C"/>
    <w:rsid w:val="009636F2"/>
    <w:rsid w:val="00A13CAF"/>
    <w:rsid w:val="00B57455"/>
    <w:rsid w:val="00BE4C78"/>
    <w:rsid w:val="00C3379A"/>
    <w:rsid w:val="00CF208A"/>
    <w:rsid w:val="00FC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C59D"/>
  <w15:docId w15:val="{EFAE9CD9-9207-415A-95B5-A55D63D3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color w:val="000000"/>
        <w:sz w:val="24"/>
        <w:szCs w:val="24"/>
        <w:u w:val="single"/>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outlineLvl w:val="1"/>
    </w:pPr>
    <w:rPr>
      <w:b/>
      <w:sz w:val="20"/>
      <w:szCs w:val="20"/>
      <w:u w:val="no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84200"/>
    <w:pPr>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u w:val="none"/>
    </w:rPr>
  </w:style>
  <w:style w:type="character" w:styleId="Hyperlink">
    <w:name w:val="Hyperlink"/>
    <w:semiHidden/>
    <w:rsid w:val="00284200"/>
    <w:rPr>
      <w:color w:val="0000FF"/>
      <w:u w:val="single"/>
    </w:rPr>
  </w:style>
  <w:style w:type="character" w:styleId="CommentReference">
    <w:name w:val="annotation reference"/>
    <w:uiPriority w:val="99"/>
    <w:semiHidden/>
    <w:unhideWhenUsed/>
    <w:rsid w:val="00A13CAF"/>
    <w:rPr>
      <w:sz w:val="16"/>
      <w:szCs w:val="16"/>
    </w:rPr>
  </w:style>
  <w:style w:type="paragraph" w:styleId="CommentText">
    <w:name w:val="annotation text"/>
    <w:basedOn w:val="Normal"/>
    <w:link w:val="CommentTextChar"/>
    <w:uiPriority w:val="99"/>
    <w:semiHidden/>
    <w:unhideWhenUsed/>
    <w:rsid w:val="00A13CAF"/>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u w:val="none"/>
    </w:rPr>
  </w:style>
  <w:style w:type="character" w:customStyle="1" w:styleId="CommentTextChar">
    <w:name w:val="Comment Text Char"/>
    <w:basedOn w:val="DefaultParagraphFont"/>
    <w:link w:val="CommentText"/>
    <w:uiPriority w:val="99"/>
    <w:semiHidden/>
    <w:rsid w:val="00A13CAF"/>
    <w:rPr>
      <w:rFonts w:ascii="Times New Roman" w:eastAsia="Times New Roman" w:hAnsi="Times New Roman" w:cs="Times New Roman"/>
      <w:color w:val="auto"/>
      <w:sz w:val="20"/>
      <w:szCs w:val="20"/>
      <w:u w:val="none"/>
    </w:rPr>
  </w:style>
  <w:style w:type="paragraph" w:styleId="BalloonText">
    <w:name w:val="Balloon Text"/>
    <w:basedOn w:val="Normal"/>
    <w:link w:val="BalloonTextChar"/>
    <w:uiPriority w:val="99"/>
    <w:semiHidden/>
    <w:unhideWhenUsed/>
    <w:rsid w:val="00A13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CAF"/>
    <w:rPr>
      <w:rFonts w:ascii="Segoe UI" w:hAnsi="Segoe UI" w:cs="Segoe UI"/>
      <w:sz w:val="18"/>
      <w:szCs w:val="18"/>
    </w:rPr>
  </w:style>
  <w:style w:type="character" w:styleId="FollowedHyperlink">
    <w:name w:val="FollowedHyperlink"/>
    <w:basedOn w:val="DefaultParagraphFont"/>
    <w:uiPriority w:val="99"/>
    <w:semiHidden/>
    <w:unhideWhenUsed/>
    <w:rsid w:val="00CF2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outhernute-nsn.gov/history/"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unco.maps.arcgis.com/apps/webappviewer/index.html?id=f0aac253387e479bbc4d13593a229808" TargetMode="External"/><Relationship Id="rId11" Type="http://schemas.openxmlformats.org/officeDocument/2006/relationships/image" Target="media/image3.png"/><Relationship Id="rId5" Type="http://schemas.openxmlformats.org/officeDocument/2006/relationships/hyperlink" Target="http://unco.maps.arcgis.com/apps/webappviewer/index.html?id=f0aac253387e479bbc4d13593a229808"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outhernute-nsn.gov/history/chronology/" TargetMode="External"/><Relationship Id="rId14" Type="http://schemas.openxmlformats.org/officeDocument/2006/relationships/hyperlink" Target="https://westernmininghistory.com/articles/11/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Phil</dc:creator>
  <cp:lastModifiedBy>David Diggs</cp:lastModifiedBy>
  <cp:revision>3</cp:revision>
  <dcterms:created xsi:type="dcterms:W3CDTF">2019-01-13T22:13:00Z</dcterms:created>
  <dcterms:modified xsi:type="dcterms:W3CDTF">2019-01-13T22:16:00Z</dcterms:modified>
</cp:coreProperties>
</file>