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705"/>
        <w:tblW w:w="14058" w:type="dxa"/>
        <w:tblLook w:val="04A0" w:firstRow="1" w:lastRow="0" w:firstColumn="1" w:lastColumn="0" w:noHBand="0" w:noVBand="1"/>
      </w:tblPr>
      <w:tblGrid>
        <w:gridCol w:w="2628"/>
        <w:gridCol w:w="2250"/>
        <w:gridCol w:w="2250"/>
        <w:gridCol w:w="2610"/>
        <w:gridCol w:w="2250"/>
        <w:gridCol w:w="2070"/>
      </w:tblGrid>
      <w:tr w:rsidR="000D6843" w:rsidRPr="000D6843" w14:paraId="6B0014B8" w14:textId="77777777" w:rsidTr="00FF7BA7">
        <w:tc>
          <w:tcPr>
            <w:tcW w:w="14058" w:type="dxa"/>
            <w:gridSpan w:val="6"/>
          </w:tcPr>
          <w:p w14:paraId="228286B2" w14:textId="77777777" w:rsidR="00BF18BA" w:rsidRPr="00BF18BA" w:rsidRDefault="00BF18BA" w:rsidP="00BF18BA">
            <w:pPr>
              <w:tabs>
                <w:tab w:val="left" w:pos="1875"/>
              </w:tabs>
              <w:jc w:val="center"/>
              <w:rPr>
                <w:b/>
                <w:sz w:val="28"/>
              </w:rPr>
            </w:pPr>
            <w:r w:rsidRPr="00BF18BA">
              <w:rPr>
                <w:b/>
                <w:sz w:val="28"/>
              </w:rPr>
              <w:t>Honors Interdisciplinary Program</w:t>
            </w:r>
          </w:p>
          <w:p w14:paraId="40E6A2CB" w14:textId="610CABB4" w:rsidR="00BF18BA" w:rsidRPr="000D6843" w:rsidRDefault="00BF18BA" w:rsidP="00D4617A">
            <w:pPr>
              <w:tabs>
                <w:tab w:val="left" w:pos="1875"/>
              </w:tabs>
              <w:jc w:val="center"/>
            </w:pPr>
            <w:r>
              <w:t>Learning Portfolio</w:t>
            </w:r>
            <w:r w:rsidR="00D4617A">
              <w:t xml:space="preserve">  - </w:t>
            </w:r>
            <w:bookmarkStart w:id="0" w:name="_GoBack"/>
            <w:bookmarkEnd w:id="0"/>
            <w:r>
              <w:t>Course and Learning Outcome Tracking Form</w:t>
            </w:r>
          </w:p>
        </w:tc>
      </w:tr>
      <w:tr w:rsidR="00BF18BA" w:rsidRPr="000D6843" w14:paraId="38467C13" w14:textId="77777777" w:rsidTr="00FF7BA7">
        <w:tc>
          <w:tcPr>
            <w:tcW w:w="14058" w:type="dxa"/>
            <w:gridSpan w:val="6"/>
          </w:tcPr>
          <w:p w14:paraId="7D27C1EA" w14:textId="77777777" w:rsidR="00BF18BA" w:rsidRDefault="00BF18BA" w:rsidP="00BF18BA">
            <w:pPr>
              <w:tabs>
                <w:tab w:val="left" w:pos="1875"/>
              </w:tabs>
            </w:pPr>
            <w:r w:rsidRPr="00BF18BA">
              <w:rPr>
                <w:b/>
              </w:rPr>
              <w:t>Student Name</w:t>
            </w:r>
            <w:proofErr w:type="gramStart"/>
            <w:r w:rsidRPr="000D6843">
              <w:t xml:space="preserve">:                                                                                                                             </w:t>
            </w:r>
            <w:r w:rsidRPr="00BF18BA">
              <w:rPr>
                <w:b/>
              </w:rPr>
              <w:t>Semester</w:t>
            </w:r>
            <w:proofErr w:type="gramEnd"/>
            <w:r w:rsidRPr="00BF18BA">
              <w:rPr>
                <w:b/>
              </w:rPr>
              <w:t xml:space="preserve"> Submitted:</w:t>
            </w:r>
            <w:r>
              <w:rPr>
                <w:b/>
              </w:rPr>
              <w:t xml:space="preserve">                      </w:t>
            </w:r>
          </w:p>
          <w:p w14:paraId="79471D93" w14:textId="77777777" w:rsidR="00BF18BA" w:rsidRPr="00BF18BA" w:rsidRDefault="00BF18BA" w:rsidP="000D6843">
            <w:pPr>
              <w:tabs>
                <w:tab w:val="left" w:pos="1875"/>
              </w:tabs>
              <w:rPr>
                <w:b/>
              </w:rPr>
            </w:pPr>
            <w:r w:rsidRPr="00BF18BA">
              <w:rPr>
                <w:b/>
              </w:rPr>
              <w:t>Bear Email</w:t>
            </w:r>
            <w:proofErr w:type="gramStart"/>
            <w:r w:rsidRPr="00BF18BA">
              <w:rPr>
                <w:b/>
              </w:rPr>
              <w:t xml:space="preserve">: </w:t>
            </w:r>
            <w:r>
              <w:rPr>
                <w:b/>
              </w:rPr>
              <w:t xml:space="preserve">                                </w:t>
            </w:r>
            <w:proofErr w:type="gramEnd"/>
          </w:p>
        </w:tc>
      </w:tr>
      <w:tr w:rsidR="00766D9B" w:rsidRPr="000D6843" w14:paraId="6AE0B8F6" w14:textId="77777777" w:rsidTr="00D4617A">
        <w:tc>
          <w:tcPr>
            <w:tcW w:w="2628" w:type="dxa"/>
          </w:tcPr>
          <w:p w14:paraId="0312BF7F" w14:textId="77777777" w:rsidR="00766D9B" w:rsidRPr="000D6843" w:rsidRDefault="00766D9B" w:rsidP="00045559"/>
        </w:tc>
        <w:tc>
          <w:tcPr>
            <w:tcW w:w="11430" w:type="dxa"/>
            <w:gridSpan w:val="5"/>
          </w:tcPr>
          <w:p w14:paraId="01490F68" w14:textId="77777777" w:rsidR="00766D9B" w:rsidRPr="000D6843" w:rsidRDefault="00766D9B" w:rsidP="00045559">
            <w:pPr>
              <w:jc w:val="center"/>
              <w:rPr>
                <w:b/>
              </w:rPr>
            </w:pPr>
            <w:r w:rsidRPr="000D6843">
              <w:rPr>
                <w:b/>
              </w:rPr>
              <w:t>Student Learning Outcomes</w:t>
            </w:r>
          </w:p>
        </w:tc>
      </w:tr>
      <w:tr w:rsidR="00D4617A" w:rsidRPr="000D6843" w14:paraId="74463E61" w14:textId="77777777" w:rsidTr="00D4617A">
        <w:tc>
          <w:tcPr>
            <w:tcW w:w="2628" w:type="dxa"/>
          </w:tcPr>
          <w:p w14:paraId="4A249E56" w14:textId="77777777" w:rsidR="00766D9B" w:rsidRPr="000D6843" w:rsidRDefault="00766D9B" w:rsidP="00045559">
            <w:pPr>
              <w:jc w:val="center"/>
              <w:rPr>
                <w:b/>
              </w:rPr>
            </w:pPr>
            <w:r w:rsidRPr="000D6843">
              <w:rPr>
                <w:b/>
              </w:rPr>
              <w:t>Plan Components</w:t>
            </w:r>
          </w:p>
        </w:tc>
        <w:tc>
          <w:tcPr>
            <w:tcW w:w="2250" w:type="dxa"/>
          </w:tcPr>
          <w:p w14:paraId="79DB2254" w14:textId="77777777" w:rsidR="00766D9B" w:rsidRPr="000D6843" w:rsidRDefault="00766D9B" w:rsidP="00045559">
            <w:pPr>
              <w:jc w:val="center"/>
              <w:rPr>
                <w:b/>
                <w:bCs/>
              </w:rPr>
            </w:pPr>
            <w:r w:rsidRPr="000D6843">
              <w:rPr>
                <w:b/>
                <w:bCs/>
              </w:rPr>
              <w:t>SLO 1</w:t>
            </w:r>
          </w:p>
        </w:tc>
        <w:tc>
          <w:tcPr>
            <w:tcW w:w="2250" w:type="dxa"/>
          </w:tcPr>
          <w:p w14:paraId="66C0EF98" w14:textId="77777777" w:rsidR="00766D9B" w:rsidRPr="000D6843" w:rsidRDefault="00766D9B" w:rsidP="00045559">
            <w:pPr>
              <w:jc w:val="center"/>
              <w:rPr>
                <w:b/>
                <w:bCs/>
              </w:rPr>
            </w:pPr>
            <w:r w:rsidRPr="000D6843">
              <w:rPr>
                <w:b/>
                <w:bCs/>
              </w:rPr>
              <w:t>SLO 2</w:t>
            </w:r>
          </w:p>
        </w:tc>
        <w:tc>
          <w:tcPr>
            <w:tcW w:w="2610" w:type="dxa"/>
          </w:tcPr>
          <w:p w14:paraId="12B47675" w14:textId="77777777" w:rsidR="00766D9B" w:rsidRPr="000D6843" w:rsidRDefault="00766D9B" w:rsidP="00045559">
            <w:pPr>
              <w:jc w:val="center"/>
              <w:rPr>
                <w:b/>
                <w:bCs/>
              </w:rPr>
            </w:pPr>
            <w:r w:rsidRPr="000D6843">
              <w:rPr>
                <w:b/>
                <w:bCs/>
              </w:rPr>
              <w:t>SLO 3</w:t>
            </w:r>
          </w:p>
        </w:tc>
        <w:tc>
          <w:tcPr>
            <w:tcW w:w="2250" w:type="dxa"/>
          </w:tcPr>
          <w:p w14:paraId="303130FC" w14:textId="77777777" w:rsidR="00766D9B" w:rsidRPr="000D6843" w:rsidRDefault="00766D9B" w:rsidP="00045559">
            <w:pPr>
              <w:jc w:val="center"/>
              <w:rPr>
                <w:b/>
                <w:bCs/>
              </w:rPr>
            </w:pPr>
            <w:r w:rsidRPr="000D6843">
              <w:rPr>
                <w:b/>
                <w:bCs/>
              </w:rPr>
              <w:t>SLO 4</w:t>
            </w:r>
          </w:p>
        </w:tc>
        <w:tc>
          <w:tcPr>
            <w:tcW w:w="2070" w:type="dxa"/>
          </w:tcPr>
          <w:p w14:paraId="6A30FC26" w14:textId="77777777" w:rsidR="00766D9B" w:rsidRPr="000D6843" w:rsidRDefault="00766D9B" w:rsidP="00045559">
            <w:pPr>
              <w:jc w:val="center"/>
              <w:rPr>
                <w:b/>
                <w:bCs/>
              </w:rPr>
            </w:pPr>
            <w:r w:rsidRPr="000D6843">
              <w:rPr>
                <w:b/>
                <w:bCs/>
              </w:rPr>
              <w:t>SLO 5</w:t>
            </w:r>
          </w:p>
        </w:tc>
      </w:tr>
      <w:tr w:rsidR="00D4617A" w:rsidRPr="000D6843" w14:paraId="55F8FCC4" w14:textId="77777777" w:rsidTr="00D4617A">
        <w:trPr>
          <w:trHeight w:val="3770"/>
        </w:trPr>
        <w:tc>
          <w:tcPr>
            <w:tcW w:w="2628" w:type="dxa"/>
          </w:tcPr>
          <w:p w14:paraId="45D403C0" w14:textId="77777777" w:rsidR="00766D9B" w:rsidRPr="000D6843" w:rsidRDefault="00766D9B" w:rsidP="00045559">
            <w:pPr>
              <w:rPr>
                <w:b/>
                <w:bCs/>
              </w:rPr>
            </w:pPr>
          </w:p>
        </w:tc>
        <w:tc>
          <w:tcPr>
            <w:tcW w:w="2250" w:type="dxa"/>
          </w:tcPr>
          <w:p w14:paraId="71A0C7F8" w14:textId="77777777" w:rsidR="00766D9B" w:rsidRPr="000D6843" w:rsidRDefault="00766D9B" w:rsidP="00045559">
            <w:r w:rsidRPr="00BF18BA">
              <w:rPr>
                <w:b/>
              </w:rPr>
              <w:t>Creative and Critical Thinking:</w:t>
            </w:r>
            <w:r w:rsidR="00045559" w:rsidRPr="000D6843">
              <w:t xml:space="preserve"> </w:t>
            </w:r>
            <w:r w:rsidRPr="000D6843">
              <w:t>Students will use both creative and critical thinking to explore concepts, problems, and issues and develop informed, flexible approaches to problems.</w:t>
            </w:r>
          </w:p>
        </w:tc>
        <w:tc>
          <w:tcPr>
            <w:tcW w:w="2250" w:type="dxa"/>
          </w:tcPr>
          <w:p w14:paraId="40247286" w14:textId="77777777" w:rsidR="00766D9B" w:rsidRPr="000D6843" w:rsidRDefault="00766D9B" w:rsidP="00045559">
            <w:r w:rsidRPr="00BF18BA">
              <w:rPr>
                <w:b/>
              </w:rPr>
              <w:t>Inquiry Analysis and Integrative Learning:</w:t>
            </w:r>
            <w:r w:rsidR="00045559" w:rsidRPr="000D6843">
              <w:t xml:space="preserve"> </w:t>
            </w:r>
            <w:r w:rsidRPr="000D6843">
              <w:t xml:space="preserve">Students will acquire and use integrative, interdisciplinary inquiry and analysis skills. Students will be able to synthesize and transfer learning to new, complex situations using a systems-based approach and complete original research using these skills. </w:t>
            </w:r>
          </w:p>
        </w:tc>
        <w:tc>
          <w:tcPr>
            <w:tcW w:w="2610" w:type="dxa"/>
          </w:tcPr>
          <w:p w14:paraId="514A5B37" w14:textId="77777777" w:rsidR="00766D9B" w:rsidRPr="000D6843" w:rsidRDefault="00766D9B" w:rsidP="00045559">
            <w:r w:rsidRPr="00BF18BA">
              <w:rPr>
                <w:b/>
              </w:rPr>
              <w:t>Scholarship and Written Communication:</w:t>
            </w:r>
            <w:r w:rsidR="00045559" w:rsidRPr="000D6843">
              <w:t xml:space="preserve"> </w:t>
            </w:r>
            <w:r w:rsidRPr="000D6843">
              <w:t>Students will use evidentiary support and critical reasoning within philosophical, analytical and theoretical frameworks appropriate to the discipline, use appropriate citation and attribution for the discipline, and join in scholarly discourse through original research or creative works.</w:t>
            </w:r>
          </w:p>
        </w:tc>
        <w:tc>
          <w:tcPr>
            <w:tcW w:w="2250" w:type="dxa"/>
          </w:tcPr>
          <w:p w14:paraId="32B0225D" w14:textId="5366585E" w:rsidR="00766D9B" w:rsidRPr="000D6843" w:rsidRDefault="00766D9B" w:rsidP="00045559">
            <w:r w:rsidRPr="00BF18BA">
              <w:rPr>
                <w:b/>
              </w:rPr>
              <w:t>Intercultural Competence and Global Learning:</w:t>
            </w:r>
            <w:r w:rsidR="00045559" w:rsidRPr="000D6843">
              <w:t xml:space="preserve"> </w:t>
            </w:r>
            <w:r w:rsidRPr="000D6843">
              <w:t>Students will understand and engage with a diverse range of cultures and beliefs. Students will be conscious of the role of complex and interdependent global systems in global issues and critically analyze the effects of those systems on people across the lifespan.</w:t>
            </w:r>
          </w:p>
        </w:tc>
        <w:tc>
          <w:tcPr>
            <w:tcW w:w="2070" w:type="dxa"/>
          </w:tcPr>
          <w:p w14:paraId="21625F91" w14:textId="1858F913" w:rsidR="00766D9B" w:rsidRPr="000D6843" w:rsidRDefault="00766D9B" w:rsidP="00045559">
            <w:r w:rsidRPr="00BF18BA">
              <w:rPr>
                <w:b/>
              </w:rPr>
              <w:t>Community/Civic Engagement and Problem-Solving:</w:t>
            </w:r>
            <w:r w:rsidR="00045559" w:rsidRPr="000D6843">
              <w:t xml:space="preserve"> </w:t>
            </w:r>
            <w:r w:rsidRPr="000D6843">
              <w:t xml:space="preserve">Students will demonstrate a commitment to life-long learning and responsible citizenship by utilizing their academic knowledge and professional skills to solve problems in local or global community-based learning settings. </w:t>
            </w:r>
          </w:p>
        </w:tc>
      </w:tr>
      <w:tr w:rsidR="00D4617A" w:rsidRPr="000D6843" w14:paraId="219F5A9F" w14:textId="77777777" w:rsidTr="00D4617A">
        <w:tc>
          <w:tcPr>
            <w:tcW w:w="2628" w:type="dxa"/>
          </w:tcPr>
          <w:p w14:paraId="140ECC8D" w14:textId="63A04F61" w:rsidR="00766D9B" w:rsidRPr="00D4617A" w:rsidRDefault="00C41D62" w:rsidP="00045559">
            <w:pPr>
              <w:rPr>
                <w:b/>
              </w:rPr>
            </w:pPr>
            <w:r w:rsidRPr="00BF18BA">
              <w:rPr>
                <w:b/>
              </w:rPr>
              <w:t xml:space="preserve">Class 1: </w:t>
            </w:r>
            <w:r w:rsidR="00D4617A">
              <w:t>Class Prefix/#</w:t>
            </w:r>
          </w:p>
          <w:p w14:paraId="34454060" w14:textId="5FC3810F" w:rsidR="00877371" w:rsidRDefault="00877371" w:rsidP="00045559">
            <w:r>
              <w:t>Class Title</w:t>
            </w:r>
          </w:p>
          <w:p w14:paraId="007A10C8" w14:textId="65E27EAD" w:rsidR="00FF7BA7" w:rsidRPr="000D6843" w:rsidRDefault="00FF7BA7" w:rsidP="00045559">
            <w:r>
              <w:t>Instructor</w:t>
            </w:r>
          </w:p>
          <w:p w14:paraId="16C9F8CB" w14:textId="77777777" w:rsidR="00C41D62" w:rsidRPr="000D6843" w:rsidRDefault="00C41D62" w:rsidP="00045559">
            <w:r w:rsidRPr="000D6843">
              <w:t>Document type(s)</w:t>
            </w:r>
          </w:p>
          <w:p w14:paraId="6B585C9B" w14:textId="56F345BA" w:rsidR="00C41D62" w:rsidRPr="000D6843" w:rsidRDefault="00C41D62" w:rsidP="00045559">
            <w:r w:rsidRPr="000D6843">
              <w:t>Comments</w:t>
            </w:r>
            <w:r w:rsidR="00BF18BA">
              <w:t>/Remarks</w:t>
            </w:r>
          </w:p>
          <w:p w14:paraId="37E59CFF" w14:textId="77777777" w:rsidR="00C41D62" w:rsidRPr="00BF18BA" w:rsidRDefault="00C41D62" w:rsidP="00045559">
            <w:pPr>
              <w:rPr>
                <w:i/>
                <w:color w:val="FF0000"/>
              </w:rPr>
            </w:pPr>
            <w:r w:rsidRPr="00BF18BA">
              <w:rPr>
                <w:i/>
                <w:color w:val="FF0000"/>
              </w:rPr>
              <w:t>Example:</w:t>
            </w:r>
          </w:p>
          <w:p w14:paraId="7EC4B1AF" w14:textId="77777777" w:rsidR="00C41D62" w:rsidRDefault="00C41D62" w:rsidP="00045559">
            <w:pPr>
              <w:rPr>
                <w:i/>
                <w:color w:val="FF0000"/>
              </w:rPr>
            </w:pPr>
            <w:r w:rsidRPr="00BF18BA">
              <w:rPr>
                <w:i/>
                <w:color w:val="FF0000"/>
              </w:rPr>
              <w:t>HON100</w:t>
            </w:r>
          </w:p>
          <w:p w14:paraId="7D10BE5E" w14:textId="06640A26" w:rsidR="008C10EB" w:rsidRDefault="008C10EB" w:rsidP="00045559">
            <w:pPr>
              <w:rPr>
                <w:i/>
                <w:color w:val="FF0000"/>
              </w:rPr>
            </w:pPr>
            <w:r>
              <w:rPr>
                <w:i/>
                <w:color w:val="FF0000"/>
              </w:rPr>
              <w:t>Honors Connections I</w:t>
            </w:r>
          </w:p>
          <w:p w14:paraId="4DC6E6BB" w14:textId="628E7EEE" w:rsidR="00FF7BA7" w:rsidRPr="00BF18BA" w:rsidRDefault="00FF7BA7" w:rsidP="00045559">
            <w:pPr>
              <w:rPr>
                <w:i/>
                <w:color w:val="FF0000"/>
              </w:rPr>
            </w:pPr>
            <w:r>
              <w:rPr>
                <w:i/>
                <w:color w:val="FF0000"/>
              </w:rPr>
              <w:t>Professor Crow</w:t>
            </w:r>
          </w:p>
          <w:p w14:paraId="26484AA1" w14:textId="77777777" w:rsidR="00C41D62" w:rsidRDefault="00C41D62" w:rsidP="00045559">
            <w:pPr>
              <w:rPr>
                <w:i/>
                <w:color w:val="FF0000"/>
              </w:rPr>
            </w:pPr>
            <w:r w:rsidRPr="00BF18BA">
              <w:rPr>
                <w:i/>
                <w:color w:val="FF0000"/>
              </w:rPr>
              <w:lastRenderedPageBreak/>
              <w:t>Final paper</w:t>
            </w:r>
          </w:p>
          <w:p w14:paraId="16DD0A8F" w14:textId="604BBE41" w:rsidR="00D4617A" w:rsidRPr="00D4617A" w:rsidRDefault="00D4617A" w:rsidP="00045559">
            <w:pPr>
              <w:rPr>
                <w:i/>
                <w:color w:val="FF0000"/>
              </w:rPr>
            </w:pPr>
            <w:r>
              <w:rPr>
                <w:i/>
                <w:color w:val="FF0000"/>
              </w:rPr>
              <w:t>Feedback included</w:t>
            </w:r>
          </w:p>
        </w:tc>
        <w:tc>
          <w:tcPr>
            <w:tcW w:w="2250" w:type="dxa"/>
          </w:tcPr>
          <w:p w14:paraId="38EADC87" w14:textId="77777777" w:rsidR="00766D9B" w:rsidRPr="000D6843" w:rsidRDefault="00034D60" w:rsidP="00045559">
            <w:pPr>
              <w:rPr>
                <w:i/>
              </w:rPr>
            </w:pPr>
            <w:r w:rsidRPr="000D6843">
              <w:rPr>
                <w:i/>
              </w:rPr>
              <w:lastRenderedPageBreak/>
              <w:t xml:space="preserve">Mark </w:t>
            </w:r>
            <w:r w:rsidR="00BF18BA">
              <w:rPr>
                <w:i/>
              </w:rPr>
              <w:t>in this box for</w:t>
            </w:r>
            <w:r w:rsidRPr="000D6843">
              <w:rPr>
                <w:i/>
              </w:rPr>
              <w:t xml:space="preserve"> learning outcomes a</w:t>
            </w:r>
            <w:r w:rsidR="00BF18BA">
              <w:rPr>
                <w:i/>
              </w:rPr>
              <w:t xml:space="preserve">ddressed by each class/document </w:t>
            </w:r>
          </w:p>
          <w:p w14:paraId="251AF2F3" w14:textId="77777777" w:rsidR="00034D60" w:rsidRPr="000D6843" w:rsidRDefault="00034D60" w:rsidP="00045559">
            <w:pPr>
              <w:rPr>
                <w:i/>
              </w:rPr>
            </w:pPr>
          </w:p>
          <w:p w14:paraId="15E707D5" w14:textId="77777777" w:rsidR="00034D60" w:rsidRPr="00BF18BA" w:rsidRDefault="00034D60" w:rsidP="00045559">
            <w:pPr>
              <w:rPr>
                <w:i/>
                <w:color w:val="FF0000"/>
              </w:rPr>
            </w:pPr>
            <w:r w:rsidRPr="00BF18BA">
              <w:rPr>
                <w:i/>
                <w:color w:val="FF0000"/>
              </w:rPr>
              <w:t>Examples:</w:t>
            </w:r>
          </w:p>
          <w:p w14:paraId="5B2428A8" w14:textId="77777777" w:rsidR="00034D60" w:rsidRPr="00BF18BA" w:rsidRDefault="00034D60" w:rsidP="00045559">
            <w:pPr>
              <w:rPr>
                <w:i/>
                <w:color w:val="FF0000"/>
              </w:rPr>
            </w:pPr>
          </w:p>
          <w:p w14:paraId="15388A4D" w14:textId="77777777" w:rsidR="00034D60" w:rsidRPr="000D6843" w:rsidRDefault="00BF18BA" w:rsidP="00BF18BA">
            <w:pPr>
              <w:rPr>
                <w:i/>
              </w:rPr>
            </w:pPr>
            <w:r w:rsidRPr="00BF18BA">
              <w:rPr>
                <w:i/>
                <w:color w:val="FF0000"/>
              </w:rPr>
              <w:t>Yes</w:t>
            </w:r>
            <w:r>
              <w:rPr>
                <w:i/>
              </w:rPr>
              <w:t xml:space="preserve"> </w:t>
            </w:r>
          </w:p>
        </w:tc>
        <w:tc>
          <w:tcPr>
            <w:tcW w:w="2250" w:type="dxa"/>
          </w:tcPr>
          <w:p w14:paraId="351E7A93" w14:textId="77777777" w:rsidR="00766D9B" w:rsidRPr="000D6843" w:rsidRDefault="00766D9B" w:rsidP="00045559"/>
        </w:tc>
        <w:tc>
          <w:tcPr>
            <w:tcW w:w="2610" w:type="dxa"/>
          </w:tcPr>
          <w:p w14:paraId="3A9DCC7E" w14:textId="77777777" w:rsidR="00BF18BA" w:rsidRDefault="00BF18BA" w:rsidP="00045559"/>
          <w:p w14:paraId="52BAD297" w14:textId="77777777" w:rsidR="00BF18BA" w:rsidRPr="00BF18BA" w:rsidRDefault="00BF18BA" w:rsidP="00045559">
            <w:pPr>
              <w:rPr>
                <w:color w:val="FF0000"/>
              </w:rPr>
            </w:pPr>
            <w:r w:rsidRPr="00BF18BA">
              <w:rPr>
                <w:color w:val="FF0000"/>
              </w:rPr>
              <w:t>Example:</w:t>
            </w:r>
          </w:p>
          <w:p w14:paraId="642DDC5F" w14:textId="77777777" w:rsidR="00BF18BA" w:rsidRPr="00BF18BA" w:rsidRDefault="00BF18BA" w:rsidP="00045559">
            <w:pPr>
              <w:rPr>
                <w:color w:val="FF0000"/>
              </w:rPr>
            </w:pPr>
            <w:r w:rsidRPr="00BF18BA">
              <w:rPr>
                <w:color w:val="FF0000"/>
              </w:rPr>
              <w:t>Yes</w:t>
            </w:r>
          </w:p>
          <w:p w14:paraId="4E6C0978" w14:textId="77777777" w:rsidR="00BF18BA" w:rsidRPr="000D6843" w:rsidRDefault="00BF18BA" w:rsidP="00045559"/>
        </w:tc>
        <w:tc>
          <w:tcPr>
            <w:tcW w:w="2250" w:type="dxa"/>
          </w:tcPr>
          <w:p w14:paraId="21B41C15" w14:textId="77777777" w:rsidR="00766D9B" w:rsidRPr="000D6843" w:rsidRDefault="00766D9B" w:rsidP="00045559"/>
        </w:tc>
        <w:tc>
          <w:tcPr>
            <w:tcW w:w="2070" w:type="dxa"/>
          </w:tcPr>
          <w:p w14:paraId="15A62327" w14:textId="77777777" w:rsidR="00766D9B" w:rsidRPr="000D6843" w:rsidRDefault="00766D9B" w:rsidP="00045559"/>
        </w:tc>
      </w:tr>
      <w:tr w:rsidR="00D4617A" w:rsidRPr="000D6843" w14:paraId="0C1F2F88" w14:textId="77777777" w:rsidTr="00D4617A">
        <w:tc>
          <w:tcPr>
            <w:tcW w:w="2628" w:type="dxa"/>
          </w:tcPr>
          <w:p w14:paraId="068F31B1" w14:textId="77777777" w:rsidR="00FF7BA7" w:rsidRDefault="00C41D62" w:rsidP="00045559">
            <w:r w:rsidRPr="000D6843">
              <w:lastRenderedPageBreak/>
              <w:t xml:space="preserve">Class 2: </w:t>
            </w:r>
          </w:p>
          <w:p w14:paraId="68A6D18F" w14:textId="77777777" w:rsidR="008C10EB" w:rsidRDefault="008C10EB" w:rsidP="008C10EB">
            <w:r>
              <w:t>Class Prefix/number</w:t>
            </w:r>
          </w:p>
          <w:p w14:paraId="62C2450C" w14:textId="77777777" w:rsidR="008C10EB" w:rsidRDefault="008C10EB" w:rsidP="008C10EB">
            <w:r>
              <w:t>Class Title</w:t>
            </w:r>
          </w:p>
          <w:p w14:paraId="51DFBEFD" w14:textId="77777777" w:rsidR="008C10EB" w:rsidRPr="000D6843" w:rsidRDefault="008C10EB" w:rsidP="008C10EB">
            <w:r>
              <w:t>Instructor</w:t>
            </w:r>
          </w:p>
          <w:p w14:paraId="0FAEE3C1" w14:textId="77777777" w:rsidR="008C10EB" w:rsidRPr="000D6843" w:rsidRDefault="008C10EB" w:rsidP="008C10EB">
            <w:r w:rsidRPr="000D6843">
              <w:t>Document type(s)</w:t>
            </w:r>
          </w:p>
          <w:p w14:paraId="43640F8C" w14:textId="77777777" w:rsidR="008C10EB" w:rsidRPr="000D6843" w:rsidRDefault="008C10EB" w:rsidP="008C10EB">
            <w:r w:rsidRPr="000D6843">
              <w:t>Comments</w:t>
            </w:r>
            <w:r>
              <w:t>/Remarks</w:t>
            </w:r>
          </w:p>
          <w:p w14:paraId="33BDB1C9" w14:textId="77777777" w:rsidR="00877371" w:rsidRPr="000D6843" w:rsidRDefault="00877371" w:rsidP="00045559"/>
        </w:tc>
        <w:tc>
          <w:tcPr>
            <w:tcW w:w="2250" w:type="dxa"/>
          </w:tcPr>
          <w:p w14:paraId="0F5A305C" w14:textId="77777777" w:rsidR="00766D9B" w:rsidRPr="000D6843" w:rsidRDefault="00766D9B" w:rsidP="00045559"/>
        </w:tc>
        <w:tc>
          <w:tcPr>
            <w:tcW w:w="2250" w:type="dxa"/>
          </w:tcPr>
          <w:p w14:paraId="11FDDFB7" w14:textId="77777777" w:rsidR="00766D9B" w:rsidRPr="000D6843" w:rsidRDefault="00766D9B" w:rsidP="00045559"/>
        </w:tc>
        <w:tc>
          <w:tcPr>
            <w:tcW w:w="2610" w:type="dxa"/>
          </w:tcPr>
          <w:p w14:paraId="537C1BFD" w14:textId="77777777" w:rsidR="00766D9B" w:rsidRPr="000D6843" w:rsidRDefault="00766D9B" w:rsidP="00045559"/>
        </w:tc>
        <w:tc>
          <w:tcPr>
            <w:tcW w:w="2250" w:type="dxa"/>
          </w:tcPr>
          <w:p w14:paraId="5B4A8EB4" w14:textId="77777777" w:rsidR="00766D9B" w:rsidRPr="000D6843" w:rsidRDefault="00766D9B" w:rsidP="00045559"/>
        </w:tc>
        <w:tc>
          <w:tcPr>
            <w:tcW w:w="2070" w:type="dxa"/>
          </w:tcPr>
          <w:p w14:paraId="56516868" w14:textId="77777777" w:rsidR="00766D9B" w:rsidRPr="000D6843" w:rsidRDefault="00766D9B" w:rsidP="00045559"/>
        </w:tc>
      </w:tr>
      <w:tr w:rsidR="00D4617A" w:rsidRPr="000D6843" w14:paraId="0A564261" w14:textId="77777777" w:rsidTr="00D4617A">
        <w:tc>
          <w:tcPr>
            <w:tcW w:w="2628" w:type="dxa"/>
          </w:tcPr>
          <w:p w14:paraId="36D9D935" w14:textId="77777777" w:rsidR="00FF7BA7" w:rsidRDefault="00C41D62" w:rsidP="00045559">
            <w:r w:rsidRPr="000D6843">
              <w:t xml:space="preserve">Class 3: </w:t>
            </w:r>
          </w:p>
          <w:p w14:paraId="70B53CAE" w14:textId="77777777" w:rsidR="008C10EB" w:rsidRDefault="008C10EB" w:rsidP="008C10EB">
            <w:r>
              <w:t>Class Prefix/number</w:t>
            </w:r>
          </w:p>
          <w:p w14:paraId="73E5E2B5" w14:textId="77777777" w:rsidR="008C10EB" w:rsidRDefault="008C10EB" w:rsidP="008C10EB">
            <w:r>
              <w:t>Class Title</w:t>
            </w:r>
          </w:p>
          <w:p w14:paraId="55373190" w14:textId="77777777" w:rsidR="008C10EB" w:rsidRPr="000D6843" w:rsidRDefault="008C10EB" w:rsidP="008C10EB">
            <w:r>
              <w:t>Instructor</w:t>
            </w:r>
          </w:p>
          <w:p w14:paraId="41754C3C" w14:textId="77777777" w:rsidR="008C10EB" w:rsidRPr="000D6843" w:rsidRDefault="008C10EB" w:rsidP="008C10EB">
            <w:r w:rsidRPr="000D6843">
              <w:t>Document type(s)</w:t>
            </w:r>
          </w:p>
          <w:p w14:paraId="4BFA7B5A" w14:textId="77777777" w:rsidR="008C10EB" w:rsidRPr="000D6843" w:rsidRDefault="008C10EB" w:rsidP="008C10EB">
            <w:r w:rsidRPr="000D6843">
              <w:t>Comments</w:t>
            </w:r>
            <w:r>
              <w:t>/Remarks</w:t>
            </w:r>
          </w:p>
          <w:p w14:paraId="5E18B3CE" w14:textId="77777777" w:rsidR="00877371" w:rsidRPr="000D6843" w:rsidRDefault="00877371" w:rsidP="00045559"/>
        </w:tc>
        <w:tc>
          <w:tcPr>
            <w:tcW w:w="2250" w:type="dxa"/>
          </w:tcPr>
          <w:p w14:paraId="74B6D4A7" w14:textId="77777777" w:rsidR="00766D9B" w:rsidRPr="000D6843" w:rsidRDefault="00766D9B" w:rsidP="00045559"/>
        </w:tc>
        <w:tc>
          <w:tcPr>
            <w:tcW w:w="2250" w:type="dxa"/>
          </w:tcPr>
          <w:p w14:paraId="2508FD4F" w14:textId="77777777" w:rsidR="00766D9B" w:rsidRPr="000D6843" w:rsidRDefault="00766D9B" w:rsidP="00045559"/>
        </w:tc>
        <w:tc>
          <w:tcPr>
            <w:tcW w:w="2610" w:type="dxa"/>
          </w:tcPr>
          <w:p w14:paraId="64EA963D" w14:textId="77777777" w:rsidR="00766D9B" w:rsidRPr="000D6843" w:rsidRDefault="00766D9B" w:rsidP="00045559"/>
        </w:tc>
        <w:tc>
          <w:tcPr>
            <w:tcW w:w="2250" w:type="dxa"/>
          </w:tcPr>
          <w:p w14:paraId="16929A7F" w14:textId="77777777" w:rsidR="00766D9B" w:rsidRPr="000D6843" w:rsidRDefault="00766D9B" w:rsidP="00045559"/>
        </w:tc>
        <w:tc>
          <w:tcPr>
            <w:tcW w:w="2070" w:type="dxa"/>
          </w:tcPr>
          <w:p w14:paraId="113DC90A" w14:textId="77777777" w:rsidR="00766D9B" w:rsidRPr="000D6843" w:rsidRDefault="00766D9B" w:rsidP="00045559"/>
        </w:tc>
      </w:tr>
      <w:tr w:rsidR="00D4617A" w:rsidRPr="000D6843" w14:paraId="59A917AE" w14:textId="77777777" w:rsidTr="00D4617A">
        <w:tc>
          <w:tcPr>
            <w:tcW w:w="2628" w:type="dxa"/>
          </w:tcPr>
          <w:p w14:paraId="55064A22" w14:textId="77777777" w:rsidR="00FF7BA7" w:rsidRDefault="00C41D62" w:rsidP="00045559">
            <w:r w:rsidRPr="000D6843">
              <w:t xml:space="preserve">Class 4: </w:t>
            </w:r>
          </w:p>
          <w:p w14:paraId="635B1890" w14:textId="77777777" w:rsidR="008C10EB" w:rsidRDefault="008C10EB" w:rsidP="008C10EB">
            <w:r>
              <w:t>Class Prefix/number</w:t>
            </w:r>
          </w:p>
          <w:p w14:paraId="38CA4998" w14:textId="77777777" w:rsidR="008C10EB" w:rsidRDefault="008C10EB" w:rsidP="008C10EB">
            <w:r>
              <w:t>Class Title</w:t>
            </w:r>
          </w:p>
          <w:p w14:paraId="43761AAB" w14:textId="77777777" w:rsidR="008C10EB" w:rsidRPr="000D6843" w:rsidRDefault="008C10EB" w:rsidP="008C10EB">
            <w:r>
              <w:t>Instructor</w:t>
            </w:r>
          </w:p>
          <w:p w14:paraId="24E9F2C8" w14:textId="77777777" w:rsidR="008C10EB" w:rsidRPr="000D6843" w:rsidRDefault="008C10EB" w:rsidP="008C10EB">
            <w:r w:rsidRPr="000D6843">
              <w:t>Document type(s)</w:t>
            </w:r>
          </w:p>
          <w:p w14:paraId="3E13A245" w14:textId="77777777" w:rsidR="008C10EB" w:rsidRPr="000D6843" w:rsidRDefault="008C10EB" w:rsidP="008C10EB">
            <w:r w:rsidRPr="000D6843">
              <w:t>Comments</w:t>
            </w:r>
            <w:r>
              <w:t>/Remarks</w:t>
            </w:r>
          </w:p>
          <w:p w14:paraId="389D1FED" w14:textId="77777777" w:rsidR="00877371" w:rsidRPr="000D6843" w:rsidRDefault="00877371" w:rsidP="00045559"/>
        </w:tc>
        <w:tc>
          <w:tcPr>
            <w:tcW w:w="2250" w:type="dxa"/>
          </w:tcPr>
          <w:p w14:paraId="7EDEA31B" w14:textId="77777777" w:rsidR="00766D9B" w:rsidRPr="000D6843" w:rsidRDefault="00766D9B" w:rsidP="00045559"/>
        </w:tc>
        <w:tc>
          <w:tcPr>
            <w:tcW w:w="2250" w:type="dxa"/>
          </w:tcPr>
          <w:p w14:paraId="3E24451C" w14:textId="77777777" w:rsidR="00766D9B" w:rsidRPr="000D6843" w:rsidRDefault="00766D9B" w:rsidP="00045559"/>
        </w:tc>
        <w:tc>
          <w:tcPr>
            <w:tcW w:w="2610" w:type="dxa"/>
          </w:tcPr>
          <w:p w14:paraId="107C1838" w14:textId="77777777" w:rsidR="00766D9B" w:rsidRPr="000D6843" w:rsidRDefault="00766D9B" w:rsidP="00045559"/>
        </w:tc>
        <w:tc>
          <w:tcPr>
            <w:tcW w:w="2250" w:type="dxa"/>
          </w:tcPr>
          <w:p w14:paraId="03B9D60B" w14:textId="77777777" w:rsidR="00766D9B" w:rsidRPr="000D6843" w:rsidRDefault="00766D9B" w:rsidP="00045559"/>
        </w:tc>
        <w:tc>
          <w:tcPr>
            <w:tcW w:w="2070" w:type="dxa"/>
          </w:tcPr>
          <w:p w14:paraId="0B55123B" w14:textId="77777777" w:rsidR="00766D9B" w:rsidRPr="000D6843" w:rsidRDefault="00766D9B" w:rsidP="00045559"/>
        </w:tc>
      </w:tr>
      <w:tr w:rsidR="00D4617A" w:rsidRPr="000D6843" w14:paraId="4599F23E" w14:textId="77777777" w:rsidTr="00D4617A">
        <w:trPr>
          <w:trHeight w:val="70"/>
        </w:trPr>
        <w:tc>
          <w:tcPr>
            <w:tcW w:w="2628" w:type="dxa"/>
          </w:tcPr>
          <w:p w14:paraId="35C9BC7A" w14:textId="77777777" w:rsidR="00FF7BA7" w:rsidRDefault="00FF7BA7" w:rsidP="00045559">
            <w:r w:rsidRPr="000D6843">
              <w:t xml:space="preserve">Class 5: </w:t>
            </w:r>
          </w:p>
          <w:p w14:paraId="12451313" w14:textId="77777777" w:rsidR="008C10EB" w:rsidRDefault="008C10EB" w:rsidP="008C10EB">
            <w:r>
              <w:t>Class Prefix/number</w:t>
            </w:r>
          </w:p>
          <w:p w14:paraId="7EF989DA" w14:textId="77777777" w:rsidR="008C10EB" w:rsidRDefault="008C10EB" w:rsidP="008C10EB">
            <w:r>
              <w:t>Class Title</w:t>
            </w:r>
          </w:p>
          <w:p w14:paraId="462A7B1D" w14:textId="77777777" w:rsidR="008C10EB" w:rsidRPr="000D6843" w:rsidRDefault="008C10EB" w:rsidP="008C10EB">
            <w:r>
              <w:t>Instructor</w:t>
            </w:r>
          </w:p>
          <w:p w14:paraId="66C1D861" w14:textId="77777777" w:rsidR="008C10EB" w:rsidRPr="000D6843" w:rsidRDefault="008C10EB" w:rsidP="008C10EB">
            <w:r w:rsidRPr="000D6843">
              <w:t>Document type(s)</w:t>
            </w:r>
          </w:p>
          <w:p w14:paraId="35970111" w14:textId="77777777" w:rsidR="008C10EB" w:rsidRPr="000D6843" w:rsidRDefault="008C10EB" w:rsidP="008C10EB">
            <w:r w:rsidRPr="000D6843">
              <w:t>Comments</w:t>
            </w:r>
            <w:r>
              <w:t>/Remarks</w:t>
            </w:r>
          </w:p>
          <w:p w14:paraId="50E343A7" w14:textId="77777777" w:rsidR="00877371" w:rsidRPr="000D6843" w:rsidRDefault="00877371" w:rsidP="00045559"/>
        </w:tc>
        <w:tc>
          <w:tcPr>
            <w:tcW w:w="2250" w:type="dxa"/>
          </w:tcPr>
          <w:p w14:paraId="39A74093" w14:textId="77777777" w:rsidR="00FF7BA7" w:rsidRPr="000D6843" w:rsidRDefault="00FF7BA7" w:rsidP="00045559"/>
        </w:tc>
        <w:tc>
          <w:tcPr>
            <w:tcW w:w="2250" w:type="dxa"/>
          </w:tcPr>
          <w:p w14:paraId="60651840" w14:textId="77777777" w:rsidR="00FF7BA7" w:rsidRPr="000D6843" w:rsidRDefault="00FF7BA7" w:rsidP="00045559"/>
        </w:tc>
        <w:tc>
          <w:tcPr>
            <w:tcW w:w="2610" w:type="dxa"/>
          </w:tcPr>
          <w:p w14:paraId="216028B7" w14:textId="77777777" w:rsidR="00FF7BA7" w:rsidRPr="000D6843" w:rsidRDefault="00FF7BA7" w:rsidP="00045559"/>
        </w:tc>
        <w:tc>
          <w:tcPr>
            <w:tcW w:w="2250" w:type="dxa"/>
          </w:tcPr>
          <w:p w14:paraId="0106C9AE" w14:textId="77777777" w:rsidR="00FF7BA7" w:rsidRPr="000D6843" w:rsidRDefault="00FF7BA7" w:rsidP="00045559"/>
        </w:tc>
        <w:tc>
          <w:tcPr>
            <w:tcW w:w="2070" w:type="dxa"/>
          </w:tcPr>
          <w:p w14:paraId="7C73B97A" w14:textId="77777777" w:rsidR="00FF7BA7" w:rsidRPr="000D6843" w:rsidRDefault="00FF7BA7" w:rsidP="00045559"/>
        </w:tc>
      </w:tr>
    </w:tbl>
    <w:p w14:paraId="3DEF20CC" w14:textId="77777777" w:rsidR="0052650E" w:rsidRPr="000D6843" w:rsidRDefault="00D4617A"/>
    <w:sectPr w:rsidR="0052650E" w:rsidRPr="000D6843" w:rsidSect="00766D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897D4" w14:textId="77777777" w:rsidR="00BF18BA" w:rsidRDefault="00BF18BA" w:rsidP="00BF18BA">
      <w:pPr>
        <w:spacing w:after="0" w:line="240" w:lineRule="auto"/>
      </w:pPr>
      <w:r>
        <w:separator/>
      </w:r>
    </w:p>
  </w:endnote>
  <w:endnote w:type="continuationSeparator" w:id="0">
    <w:p w14:paraId="6F299943" w14:textId="77777777" w:rsidR="00BF18BA" w:rsidRDefault="00BF18BA" w:rsidP="00BF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9F7A5" w14:textId="77777777" w:rsidR="00BF18BA" w:rsidRDefault="00BF18BA" w:rsidP="00BF18BA">
      <w:pPr>
        <w:spacing w:after="0" w:line="240" w:lineRule="auto"/>
      </w:pPr>
      <w:r>
        <w:separator/>
      </w:r>
    </w:p>
  </w:footnote>
  <w:footnote w:type="continuationSeparator" w:id="0">
    <w:p w14:paraId="2D0D3D4C" w14:textId="77777777" w:rsidR="00BF18BA" w:rsidRDefault="00BF18BA" w:rsidP="00BF1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D9B"/>
    <w:rsid w:val="00034D60"/>
    <w:rsid w:val="00045559"/>
    <w:rsid w:val="00057D0A"/>
    <w:rsid w:val="000C45A9"/>
    <w:rsid w:val="000D6843"/>
    <w:rsid w:val="005112A9"/>
    <w:rsid w:val="00766D9B"/>
    <w:rsid w:val="00877371"/>
    <w:rsid w:val="008C10EB"/>
    <w:rsid w:val="00B00002"/>
    <w:rsid w:val="00BF18BA"/>
    <w:rsid w:val="00C41D62"/>
    <w:rsid w:val="00D4617A"/>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F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18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18BA"/>
  </w:style>
  <w:style w:type="paragraph" w:styleId="Footer">
    <w:name w:val="footer"/>
    <w:basedOn w:val="Normal"/>
    <w:link w:val="FooterChar"/>
    <w:uiPriority w:val="99"/>
    <w:unhideWhenUsed/>
    <w:rsid w:val="00BF18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18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18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18BA"/>
  </w:style>
  <w:style w:type="paragraph" w:styleId="Footer">
    <w:name w:val="footer"/>
    <w:basedOn w:val="Normal"/>
    <w:link w:val="FooterChar"/>
    <w:uiPriority w:val="99"/>
    <w:unhideWhenUsed/>
    <w:rsid w:val="00BF18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2082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Sara</dc:creator>
  <cp:keywords/>
  <dc:description/>
  <cp:lastModifiedBy>Client Services</cp:lastModifiedBy>
  <cp:revision>3</cp:revision>
  <cp:lastPrinted>2015-07-30T20:06:00Z</cp:lastPrinted>
  <dcterms:created xsi:type="dcterms:W3CDTF">2015-07-30T20:14:00Z</dcterms:created>
  <dcterms:modified xsi:type="dcterms:W3CDTF">2015-07-30T20:25:00Z</dcterms:modified>
</cp:coreProperties>
</file>