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08EF8" w14:textId="45A7F41A" w:rsidR="0052058D" w:rsidRPr="0064500C" w:rsidRDefault="00A9343C" w:rsidP="0064500C">
      <w:pPr>
        <w:jc w:val="center"/>
        <w:rPr>
          <w:b/>
          <w:sz w:val="36"/>
          <w:szCs w:val="36"/>
        </w:rPr>
      </w:pPr>
      <w:bookmarkStart w:id="0" w:name="_GoBack"/>
      <w:bookmarkEnd w:id="0"/>
      <w:r>
        <w:rPr>
          <w:b/>
          <w:noProof/>
          <w:sz w:val="36"/>
          <w:szCs w:val="36"/>
        </w:rPr>
        <w:drawing>
          <wp:anchor distT="0" distB="0" distL="114300" distR="114300" simplePos="0" relativeHeight="251659264" behindDoc="0" locked="0" layoutInCell="1" allowOverlap="1" wp14:anchorId="329965CC" wp14:editId="43F4A9CB">
            <wp:simplePos x="0" y="0"/>
            <wp:positionH relativeFrom="margin">
              <wp:align>center</wp:align>
            </wp:positionH>
            <wp:positionV relativeFrom="paragraph">
              <wp:posOffset>228600</wp:posOffset>
            </wp:positionV>
            <wp:extent cx="5581650" cy="1085850"/>
            <wp:effectExtent l="0" t="0" r="0" b="0"/>
            <wp:wrapTight wrapText="bothSides">
              <wp:wrapPolygon edited="0">
                <wp:start x="0" y="0"/>
                <wp:lineTo x="0" y="21221"/>
                <wp:lineTo x="21526" y="21221"/>
                <wp:lineTo x="215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S_Colorado_Logo.jpg"/>
                    <pic:cNvPicPr/>
                  </pic:nvPicPr>
                  <pic:blipFill>
                    <a:blip r:embed="rId8">
                      <a:extLst>
                        <a:ext uri="{28A0092B-C50C-407E-A947-70E740481C1C}">
                          <a14:useLocalDpi xmlns:a14="http://schemas.microsoft.com/office/drawing/2010/main" val="0"/>
                        </a:ext>
                      </a:extLst>
                    </a:blip>
                    <a:stretch>
                      <a:fillRect/>
                    </a:stretch>
                  </pic:blipFill>
                  <pic:spPr>
                    <a:xfrm>
                      <a:off x="0" y="0"/>
                      <a:ext cx="5581650" cy="1085850"/>
                    </a:xfrm>
                    <a:prstGeom prst="rect">
                      <a:avLst/>
                    </a:prstGeom>
                  </pic:spPr>
                </pic:pic>
              </a:graphicData>
            </a:graphic>
          </wp:anchor>
        </w:drawing>
      </w:r>
      <w:r w:rsidR="00BD7243">
        <w:rPr>
          <w:b/>
          <w:sz w:val="36"/>
          <w:szCs w:val="36"/>
        </w:rPr>
        <w:t>Giant Traveling Map</w:t>
      </w:r>
      <w:r w:rsidR="00422470">
        <w:rPr>
          <w:b/>
          <w:sz w:val="36"/>
          <w:szCs w:val="36"/>
        </w:rPr>
        <w:t xml:space="preserve"> Lesson</w:t>
      </w:r>
    </w:p>
    <w:p w14:paraId="6997FEC1" w14:textId="77777777" w:rsidR="00213D35" w:rsidRPr="00213D35" w:rsidRDefault="00213D35" w:rsidP="0052058D">
      <w:pPr>
        <w:rPr>
          <w:sz w:val="26"/>
          <w:szCs w:val="26"/>
        </w:rPr>
      </w:pPr>
    </w:p>
    <w:p w14:paraId="065D827F" w14:textId="3827CAB3" w:rsidR="0052058D" w:rsidRPr="00BD7243" w:rsidRDefault="0052058D" w:rsidP="0052058D">
      <w:pPr>
        <w:rPr>
          <w:b/>
          <w:sz w:val="26"/>
          <w:szCs w:val="26"/>
        </w:rPr>
      </w:pPr>
      <w:r w:rsidRPr="00BD7243">
        <w:rPr>
          <w:b/>
          <w:sz w:val="26"/>
          <w:szCs w:val="26"/>
        </w:rPr>
        <w:t>TITLE</w:t>
      </w:r>
      <w:r w:rsidR="00662367">
        <w:rPr>
          <w:b/>
          <w:sz w:val="26"/>
          <w:szCs w:val="26"/>
        </w:rPr>
        <w:t xml:space="preserve"> / </w:t>
      </w:r>
      <w:r w:rsidR="0079320C">
        <w:rPr>
          <w:b/>
          <w:sz w:val="26"/>
          <w:szCs w:val="26"/>
        </w:rPr>
        <w:t>AUTHOR</w:t>
      </w:r>
      <w:r w:rsidR="00633111">
        <w:rPr>
          <w:b/>
          <w:sz w:val="26"/>
          <w:szCs w:val="26"/>
        </w:rPr>
        <w:t>:</w:t>
      </w:r>
      <w:r w:rsidR="00213D35">
        <w:rPr>
          <w:b/>
          <w:sz w:val="26"/>
          <w:szCs w:val="26"/>
        </w:rPr>
        <w:t xml:space="preserve"> </w:t>
      </w:r>
      <w:r w:rsidR="00213D35" w:rsidRPr="00213D35">
        <w:rPr>
          <w:b/>
          <w:sz w:val="26"/>
          <w:szCs w:val="26"/>
        </w:rPr>
        <w:t>Discovering Colorado Ecosystems</w:t>
      </w:r>
      <w:r w:rsidR="00213D35">
        <w:rPr>
          <w:sz w:val="26"/>
          <w:szCs w:val="26"/>
        </w:rPr>
        <w:t xml:space="preserve"> / Carmen Moyer</w:t>
      </w:r>
    </w:p>
    <w:p w14:paraId="4C63E906" w14:textId="77777777" w:rsidR="0052058D" w:rsidRPr="00213D35" w:rsidRDefault="0052058D" w:rsidP="0052058D">
      <w:pPr>
        <w:rPr>
          <w:sz w:val="26"/>
          <w:szCs w:val="26"/>
        </w:rPr>
      </w:pPr>
    </w:p>
    <w:p w14:paraId="48D3E770" w14:textId="5EF80EBD" w:rsidR="00BD7243" w:rsidRDefault="00BD7243" w:rsidP="0052058D">
      <w:pPr>
        <w:rPr>
          <w:b/>
          <w:sz w:val="26"/>
          <w:szCs w:val="26"/>
        </w:rPr>
      </w:pPr>
      <w:r>
        <w:rPr>
          <w:b/>
          <w:sz w:val="26"/>
          <w:szCs w:val="26"/>
        </w:rPr>
        <w:t>COLORADO ACADEMIC STANDARDS / SUITABLE DISCIPLINES:</w:t>
      </w:r>
    </w:p>
    <w:p w14:paraId="546F4324" w14:textId="77777777" w:rsidR="00213D35" w:rsidRPr="00213D35" w:rsidRDefault="00213D35" w:rsidP="00ED18BC">
      <w:pPr>
        <w:pStyle w:val="ListParagraph"/>
        <w:numPr>
          <w:ilvl w:val="0"/>
          <w:numId w:val="4"/>
        </w:numPr>
        <w:autoSpaceDE w:val="0"/>
        <w:autoSpaceDN w:val="0"/>
        <w:adjustRightInd w:val="0"/>
        <w:rPr>
          <w:b/>
          <w:sz w:val="26"/>
          <w:szCs w:val="26"/>
        </w:rPr>
      </w:pPr>
      <w:r>
        <w:rPr>
          <w:rFonts w:cs="Times New Roman"/>
          <w:color w:val="000000"/>
        </w:rPr>
        <w:t>Social Studies 2.1.d</w:t>
      </w:r>
    </w:p>
    <w:p w14:paraId="0462904E" w14:textId="7053A85F" w:rsidR="00BD7243" w:rsidRPr="00213D35" w:rsidRDefault="00213D35" w:rsidP="00ED18BC">
      <w:pPr>
        <w:pStyle w:val="ListParagraph"/>
        <w:numPr>
          <w:ilvl w:val="0"/>
          <w:numId w:val="4"/>
        </w:numPr>
        <w:autoSpaceDE w:val="0"/>
        <w:autoSpaceDN w:val="0"/>
        <w:adjustRightInd w:val="0"/>
        <w:rPr>
          <w:b/>
          <w:sz w:val="26"/>
          <w:szCs w:val="26"/>
        </w:rPr>
      </w:pPr>
      <w:r w:rsidRPr="00213D35">
        <w:rPr>
          <w:rFonts w:cs="Times New Roman"/>
          <w:color w:val="000000"/>
        </w:rPr>
        <w:t>Science 2.1.a</w:t>
      </w:r>
    </w:p>
    <w:p w14:paraId="12B4AB99" w14:textId="77777777" w:rsidR="00213D35" w:rsidRPr="00213D35" w:rsidRDefault="00213D35" w:rsidP="00BD7243">
      <w:pPr>
        <w:rPr>
          <w:sz w:val="26"/>
          <w:szCs w:val="26"/>
        </w:rPr>
      </w:pPr>
    </w:p>
    <w:p w14:paraId="6F772D29" w14:textId="4B6F9505" w:rsidR="00BD7243" w:rsidRPr="00320270" w:rsidRDefault="00BD7243" w:rsidP="00BD7243">
      <w:pPr>
        <w:rPr>
          <w:b/>
          <w:sz w:val="26"/>
          <w:szCs w:val="26"/>
        </w:rPr>
      </w:pPr>
      <w:r w:rsidRPr="00320270">
        <w:rPr>
          <w:b/>
          <w:sz w:val="26"/>
          <w:szCs w:val="26"/>
        </w:rPr>
        <w:t>OBJECTIVES:</w:t>
      </w:r>
    </w:p>
    <w:p w14:paraId="4A0C65E5" w14:textId="77777777" w:rsidR="00BD7243" w:rsidRDefault="00BD7243" w:rsidP="00BD7243">
      <w:pPr>
        <w:ind w:left="360" w:right="36"/>
      </w:pPr>
      <w:r w:rsidRPr="00320270">
        <w:t>Students will:</w:t>
      </w:r>
    </w:p>
    <w:p w14:paraId="0D1EE39C" w14:textId="01CCCAEE" w:rsidR="00213D35" w:rsidRDefault="003876CD" w:rsidP="00213D35">
      <w:pPr>
        <w:pStyle w:val="ListParagraph"/>
        <w:numPr>
          <w:ilvl w:val="0"/>
          <w:numId w:val="4"/>
        </w:numPr>
        <w:autoSpaceDE w:val="0"/>
        <w:autoSpaceDN w:val="0"/>
        <w:adjustRightInd w:val="0"/>
        <w:rPr>
          <w:rFonts w:cs="Times New Roman"/>
          <w:color w:val="000000"/>
        </w:rPr>
      </w:pPr>
      <w:r>
        <w:rPr>
          <w:rFonts w:cs="Times New Roman"/>
          <w:color w:val="000000"/>
        </w:rPr>
        <w:t>Locate</w:t>
      </w:r>
      <w:r w:rsidR="00213D35">
        <w:rPr>
          <w:rFonts w:cs="Times New Roman"/>
          <w:color w:val="000000"/>
        </w:rPr>
        <w:t xml:space="preserve"> Colorado habitats on a map, using map features and habitat details.</w:t>
      </w:r>
    </w:p>
    <w:p w14:paraId="750E8FA4" w14:textId="7A800BBB" w:rsidR="00213D35" w:rsidRDefault="003876CD" w:rsidP="00213D35">
      <w:pPr>
        <w:pStyle w:val="ListParagraph"/>
        <w:numPr>
          <w:ilvl w:val="0"/>
          <w:numId w:val="4"/>
        </w:numPr>
        <w:autoSpaceDE w:val="0"/>
        <w:autoSpaceDN w:val="0"/>
        <w:adjustRightInd w:val="0"/>
        <w:rPr>
          <w:rFonts w:cs="Times New Roman"/>
          <w:color w:val="000000"/>
        </w:rPr>
      </w:pPr>
      <w:r>
        <w:rPr>
          <w:rFonts w:cs="Times New Roman"/>
          <w:color w:val="000000"/>
        </w:rPr>
        <w:t>Explain</w:t>
      </w:r>
      <w:r w:rsidR="00213D35">
        <w:rPr>
          <w:rFonts w:cs="Times New Roman"/>
          <w:color w:val="000000"/>
        </w:rPr>
        <w:t xml:space="preserve"> why plants grow and animals live in different parts of Colorado.</w:t>
      </w:r>
    </w:p>
    <w:p w14:paraId="58ADE086" w14:textId="77777777" w:rsidR="00BD7243" w:rsidRPr="00213D35" w:rsidRDefault="00BD7243" w:rsidP="00213D35">
      <w:pPr>
        <w:autoSpaceDE w:val="0"/>
        <w:autoSpaceDN w:val="0"/>
        <w:adjustRightInd w:val="0"/>
        <w:rPr>
          <w:rFonts w:cs="Times New Roman"/>
          <w:color w:val="000000"/>
          <w:sz w:val="26"/>
          <w:szCs w:val="26"/>
        </w:rPr>
      </w:pPr>
    </w:p>
    <w:p w14:paraId="2FEF6F6F" w14:textId="764F7803" w:rsidR="0052058D" w:rsidRPr="00C52E08" w:rsidRDefault="0052058D" w:rsidP="0052058D">
      <w:pPr>
        <w:rPr>
          <w:rFonts w:cs="Times New Roman"/>
          <w:color w:val="000000"/>
        </w:rPr>
      </w:pPr>
      <w:r w:rsidRPr="00320270">
        <w:rPr>
          <w:b/>
          <w:sz w:val="26"/>
          <w:szCs w:val="26"/>
        </w:rPr>
        <w:t>RECOMMENDED GRADES:</w:t>
      </w:r>
      <w:r w:rsidR="00C52E08">
        <w:rPr>
          <w:b/>
          <w:sz w:val="26"/>
          <w:szCs w:val="26"/>
        </w:rPr>
        <w:t xml:space="preserve"> </w:t>
      </w:r>
      <w:r w:rsidR="00213D35">
        <w:rPr>
          <w:rFonts w:cs="Times New Roman"/>
          <w:color w:val="000000"/>
        </w:rPr>
        <w:t>Second Grade</w:t>
      </w:r>
    </w:p>
    <w:p w14:paraId="0F92D084" w14:textId="77777777" w:rsidR="0052058D" w:rsidRPr="00BD7243" w:rsidRDefault="0052058D" w:rsidP="0052058D">
      <w:pPr>
        <w:rPr>
          <w:b/>
          <w:sz w:val="26"/>
          <w:szCs w:val="26"/>
        </w:rPr>
      </w:pPr>
    </w:p>
    <w:p w14:paraId="0E560D9B" w14:textId="058FC13E" w:rsidR="0052058D" w:rsidRPr="00C52E08" w:rsidRDefault="0052058D" w:rsidP="0052058D">
      <w:pPr>
        <w:rPr>
          <w:rFonts w:cs="Times New Roman"/>
          <w:color w:val="000000"/>
        </w:rPr>
      </w:pPr>
      <w:r w:rsidRPr="00320270">
        <w:rPr>
          <w:b/>
          <w:sz w:val="26"/>
          <w:szCs w:val="26"/>
        </w:rPr>
        <w:t xml:space="preserve">TIME </w:t>
      </w:r>
      <w:r w:rsidR="003876CD" w:rsidRPr="00320270">
        <w:rPr>
          <w:b/>
          <w:sz w:val="26"/>
          <w:szCs w:val="26"/>
        </w:rPr>
        <w:t>NEEDED</w:t>
      </w:r>
      <w:r w:rsidR="003876CD">
        <w:rPr>
          <w:b/>
          <w:sz w:val="26"/>
          <w:szCs w:val="26"/>
        </w:rPr>
        <w:t xml:space="preserve">: </w:t>
      </w:r>
      <w:r w:rsidRPr="00BD7243">
        <w:rPr>
          <w:b/>
          <w:sz w:val="26"/>
          <w:szCs w:val="26"/>
        </w:rPr>
        <w:t xml:space="preserve"> </w:t>
      </w:r>
      <w:r w:rsidR="00213D35">
        <w:rPr>
          <w:rFonts w:cs="Times New Roman"/>
          <w:color w:val="000000"/>
        </w:rPr>
        <w:t>45 minutes</w:t>
      </w:r>
    </w:p>
    <w:p w14:paraId="1654A8E3" w14:textId="77777777" w:rsidR="0052058D" w:rsidRPr="00BD7243" w:rsidRDefault="0052058D" w:rsidP="00BD7243">
      <w:pPr>
        <w:rPr>
          <w:b/>
          <w:sz w:val="26"/>
          <w:szCs w:val="26"/>
        </w:rPr>
      </w:pPr>
    </w:p>
    <w:p w14:paraId="3D1A91B1" w14:textId="2AD0FE64" w:rsidR="00213D35" w:rsidRPr="00213D35" w:rsidRDefault="0052058D" w:rsidP="00213D35">
      <w:pPr>
        <w:rPr>
          <w:b/>
          <w:sz w:val="26"/>
          <w:szCs w:val="26"/>
        </w:rPr>
      </w:pPr>
      <w:r w:rsidRPr="00320270">
        <w:rPr>
          <w:b/>
          <w:sz w:val="26"/>
          <w:szCs w:val="26"/>
        </w:rPr>
        <w:t>MATERIALS:</w:t>
      </w:r>
    </w:p>
    <w:p w14:paraId="3F5412D6" w14:textId="1AFA14DB" w:rsidR="00213D35" w:rsidRPr="00213D35" w:rsidRDefault="00213D35" w:rsidP="00213D35">
      <w:pPr>
        <w:pStyle w:val="ListParagraph"/>
        <w:numPr>
          <w:ilvl w:val="0"/>
          <w:numId w:val="4"/>
        </w:numPr>
        <w:autoSpaceDE w:val="0"/>
        <w:autoSpaceDN w:val="0"/>
        <w:adjustRightInd w:val="0"/>
        <w:rPr>
          <w:rFonts w:cs="Times New Roman"/>
          <w:color w:val="000000"/>
        </w:rPr>
      </w:pPr>
      <w:r>
        <w:rPr>
          <w:rFonts w:cs="Times New Roman"/>
          <w:color w:val="000000"/>
        </w:rPr>
        <w:t xml:space="preserve">Giant </w:t>
      </w:r>
      <w:r w:rsidRPr="00213D35">
        <w:rPr>
          <w:rFonts w:cs="Times New Roman"/>
          <w:color w:val="000000"/>
        </w:rPr>
        <w:t>Map keys</w:t>
      </w:r>
    </w:p>
    <w:p w14:paraId="176365ED" w14:textId="46D1DF42" w:rsidR="00213D35" w:rsidRPr="00213D35" w:rsidRDefault="00213D35" w:rsidP="00213D35">
      <w:pPr>
        <w:pStyle w:val="ListParagraph"/>
        <w:numPr>
          <w:ilvl w:val="0"/>
          <w:numId w:val="4"/>
        </w:numPr>
        <w:autoSpaceDE w:val="0"/>
        <w:autoSpaceDN w:val="0"/>
        <w:adjustRightInd w:val="0"/>
        <w:rPr>
          <w:rFonts w:cs="Times New Roman"/>
          <w:color w:val="000000"/>
        </w:rPr>
      </w:pPr>
      <w:r>
        <w:rPr>
          <w:rFonts w:cs="Times New Roman"/>
          <w:color w:val="000000"/>
        </w:rPr>
        <w:t xml:space="preserve">Habitat Posters from the Colorado </w:t>
      </w:r>
      <w:r w:rsidRPr="00213D35">
        <w:rPr>
          <w:rFonts w:cs="Times New Roman"/>
          <w:color w:val="000000"/>
        </w:rPr>
        <w:t>Department of Wildlife</w:t>
      </w:r>
    </w:p>
    <w:p w14:paraId="5B49E1D4" w14:textId="7D5E064D" w:rsidR="00213D35" w:rsidRPr="00213D35" w:rsidRDefault="00213D35" w:rsidP="00213D35">
      <w:pPr>
        <w:pStyle w:val="ListParagraph"/>
        <w:numPr>
          <w:ilvl w:val="0"/>
          <w:numId w:val="4"/>
        </w:numPr>
        <w:autoSpaceDE w:val="0"/>
        <w:autoSpaceDN w:val="0"/>
        <w:adjustRightInd w:val="0"/>
        <w:rPr>
          <w:rFonts w:cs="Times New Roman"/>
          <w:color w:val="000000"/>
        </w:rPr>
      </w:pPr>
      <w:r w:rsidRPr="00213D35">
        <w:rPr>
          <w:rFonts w:cs="Times New Roman"/>
          <w:color w:val="000000"/>
        </w:rPr>
        <w:t>Habitat cards</w:t>
      </w:r>
      <w:r>
        <w:rPr>
          <w:rFonts w:cs="Times New Roman"/>
          <w:color w:val="000000"/>
        </w:rPr>
        <w:t xml:space="preserve"> (7</w:t>
      </w:r>
      <w:r w:rsidRPr="00213D35">
        <w:rPr>
          <w:rFonts w:cs="Times New Roman"/>
          <w:color w:val="000000"/>
        </w:rPr>
        <w:t>)</w:t>
      </w:r>
    </w:p>
    <w:p w14:paraId="3C696CB7" w14:textId="6D8606DF" w:rsidR="00213D35" w:rsidRDefault="00213D35" w:rsidP="00213D35">
      <w:pPr>
        <w:pStyle w:val="ListParagraph"/>
        <w:numPr>
          <w:ilvl w:val="0"/>
          <w:numId w:val="4"/>
        </w:numPr>
        <w:autoSpaceDE w:val="0"/>
        <w:autoSpaceDN w:val="0"/>
        <w:adjustRightInd w:val="0"/>
        <w:rPr>
          <w:rFonts w:cs="Times New Roman"/>
          <w:color w:val="000000"/>
        </w:rPr>
      </w:pPr>
      <w:r w:rsidRPr="00213D35">
        <w:rPr>
          <w:rFonts w:cs="Times New Roman"/>
          <w:color w:val="000000"/>
        </w:rPr>
        <w:t xml:space="preserve">Animal cards </w:t>
      </w:r>
      <w:r>
        <w:rPr>
          <w:rFonts w:cs="Times New Roman"/>
          <w:color w:val="000000"/>
        </w:rPr>
        <w:t>(11</w:t>
      </w:r>
      <w:r w:rsidRPr="00213D35">
        <w:rPr>
          <w:rFonts w:cs="Times New Roman"/>
          <w:color w:val="000000"/>
        </w:rPr>
        <w:t>)</w:t>
      </w:r>
    </w:p>
    <w:p w14:paraId="49C2885B" w14:textId="32B6A329" w:rsidR="00213D35" w:rsidRPr="00213D35" w:rsidRDefault="00213D35" w:rsidP="00213D35">
      <w:pPr>
        <w:pStyle w:val="ListParagraph"/>
        <w:numPr>
          <w:ilvl w:val="0"/>
          <w:numId w:val="4"/>
        </w:numPr>
        <w:autoSpaceDE w:val="0"/>
        <w:autoSpaceDN w:val="0"/>
        <w:adjustRightInd w:val="0"/>
        <w:rPr>
          <w:rFonts w:cs="Times New Roman"/>
          <w:color w:val="000000"/>
        </w:rPr>
      </w:pPr>
      <w:r>
        <w:rPr>
          <w:rFonts w:cs="Times New Roman"/>
          <w:color w:val="000000"/>
        </w:rPr>
        <w:t>Landform cards (14)</w:t>
      </w:r>
    </w:p>
    <w:p w14:paraId="05034A79" w14:textId="1CC14256" w:rsidR="0052058D" w:rsidRPr="00213D35" w:rsidRDefault="0052058D" w:rsidP="00213D35">
      <w:pPr>
        <w:autoSpaceDE w:val="0"/>
        <w:autoSpaceDN w:val="0"/>
        <w:adjustRightInd w:val="0"/>
        <w:rPr>
          <w:rFonts w:cs="Times New Roman"/>
          <w:color w:val="000000"/>
          <w:sz w:val="26"/>
          <w:szCs w:val="26"/>
        </w:rPr>
      </w:pPr>
    </w:p>
    <w:p w14:paraId="1990CCBE" w14:textId="77777777" w:rsidR="0052058D" w:rsidRPr="00320270" w:rsidRDefault="0052058D" w:rsidP="0052058D">
      <w:pPr>
        <w:rPr>
          <w:b/>
          <w:sz w:val="26"/>
          <w:szCs w:val="26"/>
        </w:rPr>
      </w:pPr>
      <w:r w:rsidRPr="00320270">
        <w:rPr>
          <w:b/>
          <w:sz w:val="26"/>
          <w:szCs w:val="26"/>
        </w:rPr>
        <w:t>PREPARATION:</w:t>
      </w:r>
    </w:p>
    <w:p w14:paraId="3EF0ACD7" w14:textId="1AC0B254" w:rsidR="00213D35" w:rsidRPr="00213D35" w:rsidRDefault="00213D35" w:rsidP="00213D35">
      <w:pPr>
        <w:pStyle w:val="ListParagraph"/>
        <w:numPr>
          <w:ilvl w:val="0"/>
          <w:numId w:val="4"/>
        </w:numPr>
        <w:autoSpaceDE w:val="0"/>
        <w:autoSpaceDN w:val="0"/>
        <w:adjustRightInd w:val="0"/>
        <w:rPr>
          <w:rFonts w:cs="Times New Roman"/>
          <w:color w:val="000000"/>
        </w:rPr>
      </w:pPr>
      <w:r w:rsidRPr="00213D35">
        <w:rPr>
          <w:rFonts w:cs="Times New Roman"/>
          <w:color w:val="000000"/>
        </w:rPr>
        <w:t>Landform cards</w:t>
      </w:r>
    </w:p>
    <w:p w14:paraId="020D9945" w14:textId="633D3B44" w:rsidR="00213D35" w:rsidRPr="00213D35" w:rsidRDefault="00213D35" w:rsidP="00213D35">
      <w:pPr>
        <w:pStyle w:val="ListParagraph"/>
        <w:numPr>
          <w:ilvl w:val="0"/>
          <w:numId w:val="4"/>
        </w:numPr>
        <w:autoSpaceDE w:val="0"/>
        <w:autoSpaceDN w:val="0"/>
        <w:adjustRightInd w:val="0"/>
        <w:rPr>
          <w:rFonts w:cs="Times New Roman"/>
          <w:color w:val="000000"/>
        </w:rPr>
      </w:pPr>
      <w:r>
        <w:rPr>
          <w:rFonts w:cs="Times New Roman"/>
          <w:color w:val="000000"/>
        </w:rPr>
        <w:t xml:space="preserve">Habitat cards </w:t>
      </w:r>
      <w:r w:rsidRPr="00213D35">
        <w:rPr>
          <w:rFonts w:cs="Times New Roman"/>
          <w:color w:val="000000"/>
        </w:rPr>
        <w:t>with description of habitats/zones</w:t>
      </w:r>
    </w:p>
    <w:p w14:paraId="627FA8E1" w14:textId="77777777" w:rsidR="00213D35" w:rsidRDefault="00213D35" w:rsidP="00213D35">
      <w:pPr>
        <w:pStyle w:val="ListParagraph"/>
        <w:numPr>
          <w:ilvl w:val="0"/>
          <w:numId w:val="4"/>
        </w:numPr>
        <w:autoSpaceDE w:val="0"/>
        <w:autoSpaceDN w:val="0"/>
        <w:adjustRightInd w:val="0"/>
        <w:rPr>
          <w:rFonts w:cs="Times New Roman"/>
          <w:color w:val="000000"/>
        </w:rPr>
      </w:pPr>
      <w:r>
        <w:rPr>
          <w:rFonts w:cs="Times New Roman"/>
          <w:color w:val="000000"/>
        </w:rPr>
        <w:t>Animal cards with description of some aspects of the habitat in which they live</w:t>
      </w:r>
    </w:p>
    <w:p w14:paraId="630B632C" w14:textId="2B5F3FA8" w:rsidR="0052058D" w:rsidRPr="00213D35" w:rsidRDefault="0052058D" w:rsidP="00213D35">
      <w:pPr>
        <w:autoSpaceDE w:val="0"/>
        <w:autoSpaceDN w:val="0"/>
        <w:adjustRightInd w:val="0"/>
        <w:rPr>
          <w:rFonts w:cs="Times New Roman"/>
          <w:color w:val="000000"/>
        </w:rPr>
      </w:pPr>
    </w:p>
    <w:p w14:paraId="5FA23A73" w14:textId="77777777" w:rsidR="0052058D" w:rsidRPr="00320270" w:rsidRDefault="0052058D" w:rsidP="0052058D">
      <w:pPr>
        <w:rPr>
          <w:b/>
          <w:sz w:val="26"/>
          <w:szCs w:val="26"/>
        </w:rPr>
      </w:pPr>
      <w:r w:rsidRPr="00320270">
        <w:rPr>
          <w:b/>
          <w:sz w:val="26"/>
          <w:szCs w:val="26"/>
        </w:rPr>
        <w:t>RULES:</w:t>
      </w:r>
    </w:p>
    <w:p w14:paraId="6DA92E48" w14:textId="77777777" w:rsidR="0052058D" w:rsidRPr="00320270" w:rsidRDefault="0052058D" w:rsidP="0052058D">
      <w:pPr>
        <w:pStyle w:val="ListParagraph"/>
        <w:numPr>
          <w:ilvl w:val="0"/>
          <w:numId w:val="2"/>
        </w:numPr>
      </w:pPr>
      <w:r w:rsidRPr="00320270">
        <w:t>Shoes are not allowed on the map. Please have students remove shoes before walking on the map.</w:t>
      </w:r>
    </w:p>
    <w:p w14:paraId="0E617E90" w14:textId="77D26D57" w:rsidR="0052058D" w:rsidRDefault="0052058D" w:rsidP="0052058D">
      <w:pPr>
        <w:pStyle w:val="ListParagraph"/>
        <w:numPr>
          <w:ilvl w:val="0"/>
          <w:numId w:val="2"/>
        </w:numPr>
      </w:pPr>
      <w:r w:rsidRPr="00320270">
        <w:t>No writing utensils on the map.</w:t>
      </w:r>
    </w:p>
    <w:p w14:paraId="5EB9892E" w14:textId="2FEBF8E7" w:rsidR="00213D35" w:rsidRPr="00320270" w:rsidRDefault="00213D35" w:rsidP="0052058D">
      <w:pPr>
        <w:pStyle w:val="ListParagraph"/>
        <w:numPr>
          <w:ilvl w:val="0"/>
          <w:numId w:val="2"/>
        </w:numPr>
      </w:pPr>
      <w:r>
        <w:t>No sliding on the map.</w:t>
      </w:r>
    </w:p>
    <w:p w14:paraId="4D411E46" w14:textId="77777777" w:rsidR="0052058D" w:rsidRPr="00213D35" w:rsidRDefault="0052058D" w:rsidP="00213D35">
      <w:pPr>
        <w:rPr>
          <w:sz w:val="26"/>
          <w:szCs w:val="26"/>
        </w:rPr>
      </w:pPr>
    </w:p>
    <w:p w14:paraId="5633339A" w14:textId="77777777" w:rsidR="0052058D" w:rsidRPr="00320270" w:rsidRDefault="0052058D" w:rsidP="0052058D">
      <w:pPr>
        <w:rPr>
          <w:b/>
          <w:sz w:val="26"/>
          <w:szCs w:val="26"/>
        </w:rPr>
      </w:pPr>
      <w:r w:rsidRPr="00320270">
        <w:rPr>
          <w:b/>
          <w:sz w:val="26"/>
          <w:szCs w:val="26"/>
        </w:rPr>
        <w:t>DIRECTIONS:</w:t>
      </w:r>
    </w:p>
    <w:p w14:paraId="259BA3C2" w14:textId="77777777" w:rsidR="00213D35" w:rsidRPr="002F791B" w:rsidRDefault="00213D35" w:rsidP="00213D35">
      <w:pPr>
        <w:pStyle w:val="ListParagraph"/>
        <w:numPr>
          <w:ilvl w:val="0"/>
          <w:numId w:val="7"/>
        </w:numPr>
        <w:autoSpaceDE w:val="0"/>
        <w:autoSpaceDN w:val="0"/>
        <w:adjustRightInd w:val="0"/>
        <w:rPr>
          <w:rFonts w:cs="Times New Roman"/>
          <w:bCs/>
          <w:color w:val="000000"/>
        </w:rPr>
      </w:pPr>
      <w:r>
        <w:rPr>
          <w:rFonts w:cs="Times New Roman"/>
          <w:bCs/>
          <w:color w:val="000000"/>
        </w:rPr>
        <w:t>Break students into four groups, one for each color dot in the corners of the map.</w:t>
      </w:r>
    </w:p>
    <w:p w14:paraId="5EE5FE86" w14:textId="77777777" w:rsidR="00213D35" w:rsidRPr="002F791B" w:rsidRDefault="00213D35" w:rsidP="00213D35">
      <w:pPr>
        <w:pStyle w:val="ListParagraph"/>
        <w:numPr>
          <w:ilvl w:val="0"/>
          <w:numId w:val="7"/>
        </w:numPr>
        <w:autoSpaceDE w:val="0"/>
        <w:autoSpaceDN w:val="0"/>
        <w:adjustRightInd w:val="0"/>
        <w:rPr>
          <w:rFonts w:cs="Times New Roman"/>
          <w:bCs/>
          <w:color w:val="000000"/>
        </w:rPr>
      </w:pPr>
      <w:r>
        <w:t>Find different features on map based on key (10 minutes)</w:t>
      </w:r>
    </w:p>
    <w:p w14:paraId="38624B99" w14:textId="77777777" w:rsidR="00213D35" w:rsidRPr="002F791B" w:rsidRDefault="00213D35" w:rsidP="004D05CC">
      <w:pPr>
        <w:pStyle w:val="ListParagraph"/>
        <w:numPr>
          <w:ilvl w:val="1"/>
          <w:numId w:val="7"/>
        </w:numPr>
        <w:autoSpaceDE w:val="0"/>
        <w:autoSpaceDN w:val="0"/>
        <w:adjustRightInd w:val="0"/>
        <w:ind w:left="1080"/>
        <w:rPr>
          <w:rFonts w:cs="Times New Roman"/>
          <w:bCs/>
          <w:color w:val="000000"/>
        </w:rPr>
      </w:pPr>
      <w:r>
        <w:t>Ask students to find interesting features on the map features</w:t>
      </w:r>
    </w:p>
    <w:p w14:paraId="2DFAFC28" w14:textId="66858431" w:rsidR="00213D35" w:rsidRPr="002F791B" w:rsidRDefault="00213D35" w:rsidP="004D05CC">
      <w:pPr>
        <w:pStyle w:val="ListParagraph"/>
        <w:numPr>
          <w:ilvl w:val="1"/>
          <w:numId w:val="7"/>
        </w:numPr>
        <w:autoSpaceDE w:val="0"/>
        <w:autoSpaceDN w:val="0"/>
        <w:adjustRightInd w:val="0"/>
        <w:ind w:left="1080"/>
        <w:rPr>
          <w:rFonts w:cs="Times New Roman"/>
          <w:bCs/>
          <w:color w:val="000000"/>
        </w:rPr>
      </w:pPr>
      <w:r>
        <w:t>Ask what they see and notice. Have them use the key to figure out what different details mean. Make sure</w:t>
      </w:r>
      <w:r w:rsidR="003876CD">
        <w:t xml:space="preserve"> to discuss</w:t>
      </w:r>
      <w:r>
        <w:t xml:space="preserve"> mountains, rivers, plains, desert, </w:t>
      </w:r>
      <w:r>
        <w:lastRenderedPageBreak/>
        <w:t>and continen</w:t>
      </w:r>
      <w:r w:rsidR="003876CD">
        <w:t>tal divide</w:t>
      </w:r>
      <w:r>
        <w:t xml:space="preserve">. When </w:t>
      </w:r>
      <w:r w:rsidR="003876CD">
        <w:t xml:space="preserve">discussing </w:t>
      </w:r>
      <w:r>
        <w:t>one of those features, have one of the four groups go stand on that feature on the map.</w:t>
      </w:r>
    </w:p>
    <w:p w14:paraId="10A860A1" w14:textId="77777777" w:rsidR="00213D35" w:rsidRDefault="00213D35" w:rsidP="00213D35">
      <w:pPr>
        <w:pStyle w:val="ListParagraph"/>
        <w:numPr>
          <w:ilvl w:val="0"/>
          <w:numId w:val="7"/>
        </w:numPr>
        <w:autoSpaceDE w:val="0"/>
        <w:autoSpaceDN w:val="0"/>
        <w:adjustRightInd w:val="0"/>
        <w:rPr>
          <w:rFonts w:cs="Times New Roman"/>
          <w:color w:val="000000"/>
        </w:rPr>
      </w:pPr>
      <w:r>
        <w:rPr>
          <w:rFonts w:cs="Times New Roman"/>
          <w:color w:val="000000"/>
        </w:rPr>
        <w:t>Match habitats and animals to map landforms.</w:t>
      </w:r>
    </w:p>
    <w:p w14:paraId="268FA8A7" w14:textId="77777777" w:rsidR="00213D35" w:rsidRPr="00877D31" w:rsidRDefault="00213D35" w:rsidP="004D05CC">
      <w:pPr>
        <w:pStyle w:val="ListParagraph"/>
        <w:numPr>
          <w:ilvl w:val="1"/>
          <w:numId w:val="7"/>
        </w:numPr>
        <w:autoSpaceDE w:val="0"/>
        <w:autoSpaceDN w:val="0"/>
        <w:adjustRightInd w:val="0"/>
        <w:ind w:left="1080"/>
        <w:rPr>
          <w:rFonts w:cs="Times New Roman"/>
          <w:color w:val="000000"/>
        </w:rPr>
      </w:pPr>
      <w:r>
        <w:t>Pass each group a set of cards (1 landform and 2-3 animal cards). Mix the cards, so each group has cards from various habitats.</w:t>
      </w:r>
    </w:p>
    <w:p w14:paraId="7045CFEE" w14:textId="77777777" w:rsidR="00213D35" w:rsidRPr="00877D31" w:rsidRDefault="00213D35" w:rsidP="004D05CC">
      <w:pPr>
        <w:pStyle w:val="ListParagraph"/>
        <w:numPr>
          <w:ilvl w:val="1"/>
          <w:numId w:val="7"/>
        </w:numPr>
        <w:autoSpaceDE w:val="0"/>
        <w:autoSpaceDN w:val="0"/>
        <w:adjustRightInd w:val="0"/>
        <w:ind w:left="1080"/>
        <w:rPr>
          <w:rFonts w:cs="Times New Roman"/>
          <w:color w:val="000000"/>
        </w:rPr>
      </w:pPr>
      <w:r>
        <w:t>Place landform cards (10 minutes)</w:t>
      </w:r>
    </w:p>
    <w:p w14:paraId="4146BF51" w14:textId="07C9D4D7" w:rsidR="00213D35" w:rsidRPr="00B05E4D" w:rsidRDefault="00213D35" w:rsidP="004D05CC">
      <w:pPr>
        <w:pStyle w:val="ListParagraph"/>
        <w:numPr>
          <w:ilvl w:val="2"/>
          <w:numId w:val="7"/>
        </w:numPr>
        <w:autoSpaceDE w:val="0"/>
        <w:autoSpaceDN w:val="0"/>
        <w:adjustRightInd w:val="0"/>
        <w:ind w:left="1620" w:hanging="360"/>
        <w:rPr>
          <w:rFonts w:cs="Times New Roman"/>
          <w:color w:val="000000"/>
        </w:rPr>
      </w:pPr>
      <w:r w:rsidRPr="00877D31">
        <w:rPr>
          <w:b/>
        </w:rPr>
        <w:t>I do</w:t>
      </w:r>
      <w:r>
        <w:rPr>
          <w:b/>
        </w:rPr>
        <w:t>:</w:t>
      </w:r>
      <w:r>
        <w:t xml:space="preserve"> Teacher shows a river card. Teacher reads the description </w:t>
      </w:r>
      <w:r w:rsidR="003876CD">
        <w:t>aloud</w:t>
      </w:r>
      <w:r>
        <w:t xml:space="preserve">. Teacher thinks </w:t>
      </w:r>
      <w:r w:rsidR="003876CD">
        <w:t>aloud</w:t>
      </w:r>
      <w:r>
        <w:t xml:space="preserve"> what types of features the river has and what the map feature might fit. Has students help find the river feature to stand on.</w:t>
      </w:r>
    </w:p>
    <w:p w14:paraId="522668F5" w14:textId="77777777" w:rsidR="00213D35" w:rsidRPr="00877D31" w:rsidRDefault="00213D35" w:rsidP="004D05CC">
      <w:pPr>
        <w:pStyle w:val="ListParagraph"/>
        <w:numPr>
          <w:ilvl w:val="2"/>
          <w:numId w:val="7"/>
        </w:numPr>
        <w:autoSpaceDE w:val="0"/>
        <w:autoSpaceDN w:val="0"/>
        <w:adjustRightInd w:val="0"/>
        <w:ind w:left="1620" w:hanging="360"/>
        <w:rPr>
          <w:rFonts w:cs="Times New Roman"/>
          <w:color w:val="000000"/>
        </w:rPr>
      </w:pPr>
      <w:r>
        <w:rPr>
          <w:b/>
        </w:rPr>
        <w:t>We do:</w:t>
      </w:r>
      <w:r>
        <w:rPr>
          <w:rFonts w:cs="Times New Roman"/>
          <w:color w:val="000000"/>
        </w:rPr>
        <w:t xml:space="preserve"> Teacher has a student help with the lake card. Student and teacher read the description. Student figures out that the card is a lake (with teacher help if needed) and stands on a lake.</w:t>
      </w:r>
    </w:p>
    <w:p w14:paraId="26955360" w14:textId="3B880C3E" w:rsidR="00213D35" w:rsidRPr="00CC51DF" w:rsidRDefault="00213D35" w:rsidP="004D05CC">
      <w:pPr>
        <w:pStyle w:val="ListParagraph"/>
        <w:numPr>
          <w:ilvl w:val="2"/>
          <w:numId w:val="7"/>
        </w:numPr>
        <w:autoSpaceDE w:val="0"/>
        <w:autoSpaceDN w:val="0"/>
        <w:adjustRightInd w:val="0"/>
        <w:ind w:left="1620" w:hanging="360"/>
        <w:rPr>
          <w:rFonts w:cs="Times New Roman"/>
          <w:color w:val="000000"/>
        </w:rPr>
      </w:pPr>
      <w:r w:rsidRPr="00877D31">
        <w:rPr>
          <w:b/>
        </w:rPr>
        <w:t xml:space="preserve">You do: </w:t>
      </w:r>
      <w:r w:rsidR="004D05CC">
        <w:t>Ask groups to find their</w:t>
      </w:r>
      <w:r>
        <w:t xml:space="preserve"> landform card. Have students discuss what kind of land features their landform card describes and compare those to the features on the map to figure out where the landform belongs on the map. One student from each group should take the landform card and stand where the group decides it goes.</w:t>
      </w:r>
    </w:p>
    <w:p w14:paraId="49AC5195" w14:textId="14679BD3" w:rsidR="00213D35" w:rsidRPr="00CC51DF" w:rsidRDefault="00213D35" w:rsidP="004D05CC">
      <w:pPr>
        <w:pStyle w:val="ListParagraph"/>
        <w:numPr>
          <w:ilvl w:val="2"/>
          <w:numId w:val="7"/>
        </w:numPr>
        <w:autoSpaceDE w:val="0"/>
        <w:autoSpaceDN w:val="0"/>
        <w:adjustRightInd w:val="0"/>
        <w:ind w:left="1620" w:hanging="360"/>
        <w:rPr>
          <w:rFonts w:cs="Times New Roman"/>
          <w:color w:val="000000"/>
        </w:rPr>
      </w:pPr>
      <w:r>
        <w:rPr>
          <w:rFonts w:cs="Times New Roman"/>
          <w:color w:val="000000"/>
        </w:rPr>
        <w:t xml:space="preserve">Have students work in their groups to read the descriptions on the back of their cards and use what they know about the different landforms to decide where each animal and plant may live and </w:t>
      </w:r>
      <w:r w:rsidR="004D05CC">
        <w:rPr>
          <w:rFonts w:cs="Times New Roman"/>
          <w:color w:val="000000"/>
        </w:rPr>
        <w:t>what kind of weather might be in each area</w:t>
      </w:r>
      <w:r>
        <w:rPr>
          <w:rFonts w:cs="Times New Roman"/>
          <w:color w:val="000000"/>
        </w:rPr>
        <w:t>.</w:t>
      </w:r>
    </w:p>
    <w:p w14:paraId="72C29472" w14:textId="77777777" w:rsidR="00213D35" w:rsidRPr="00CC51DF" w:rsidRDefault="00213D35" w:rsidP="004D05CC">
      <w:pPr>
        <w:pStyle w:val="ListParagraph"/>
        <w:numPr>
          <w:ilvl w:val="2"/>
          <w:numId w:val="7"/>
        </w:numPr>
        <w:autoSpaceDE w:val="0"/>
        <w:autoSpaceDN w:val="0"/>
        <w:adjustRightInd w:val="0"/>
        <w:ind w:left="1620" w:hanging="360"/>
        <w:rPr>
          <w:rFonts w:cs="Times New Roman"/>
          <w:color w:val="000000"/>
        </w:rPr>
      </w:pPr>
      <w:r>
        <w:t xml:space="preserve">Have each group explain why they chose that location on the map, allow questions, and then ask class for thumbs up/down if they agree with location </w:t>
      </w:r>
    </w:p>
    <w:p w14:paraId="2DC5D905" w14:textId="77777777" w:rsidR="00213D35" w:rsidRPr="004D05CC" w:rsidRDefault="00213D35" w:rsidP="004D05CC">
      <w:pPr>
        <w:pStyle w:val="ListParagraph"/>
        <w:numPr>
          <w:ilvl w:val="1"/>
          <w:numId w:val="7"/>
        </w:numPr>
        <w:autoSpaceDE w:val="0"/>
        <w:autoSpaceDN w:val="0"/>
        <w:adjustRightInd w:val="0"/>
        <w:ind w:left="1080"/>
      </w:pPr>
      <w:r>
        <w:t>Place animal cards (15-20 minutes)</w:t>
      </w:r>
    </w:p>
    <w:p w14:paraId="1A23552F" w14:textId="0E62012D" w:rsidR="00213D35" w:rsidRPr="00CC51DF" w:rsidRDefault="00213D35" w:rsidP="004D05CC">
      <w:pPr>
        <w:pStyle w:val="ListParagraph"/>
        <w:numPr>
          <w:ilvl w:val="2"/>
          <w:numId w:val="7"/>
        </w:numPr>
        <w:autoSpaceDE w:val="0"/>
        <w:autoSpaceDN w:val="0"/>
        <w:adjustRightInd w:val="0"/>
        <w:ind w:left="1620" w:hanging="360"/>
        <w:rPr>
          <w:rFonts w:cs="Times New Roman"/>
          <w:color w:val="000000"/>
        </w:rPr>
      </w:pPr>
      <w:r w:rsidRPr="00CC51DF">
        <w:rPr>
          <w:b/>
        </w:rPr>
        <w:t>I do</w:t>
      </w:r>
      <w:r>
        <w:rPr>
          <w:b/>
        </w:rPr>
        <w:t>/we do</w:t>
      </w:r>
      <w:r w:rsidRPr="00CC51DF">
        <w:rPr>
          <w:b/>
        </w:rPr>
        <w:t>:</w:t>
      </w:r>
      <w:r>
        <w:t xml:space="preserve"> Teacher shows a fish card. Teacher reads the description </w:t>
      </w:r>
      <w:r w:rsidR="003876CD">
        <w:t>aloud</w:t>
      </w:r>
      <w:r>
        <w:t xml:space="preserve">. Teacher thinks </w:t>
      </w:r>
      <w:r w:rsidR="003876CD">
        <w:t>aloud</w:t>
      </w:r>
      <w:r>
        <w:t xml:space="preserve"> what type of habitat the fish needs to survive. Teacher decides the fish should be in the mountains. Kids protest (hopefully). Then help teacher decide on the river.</w:t>
      </w:r>
    </w:p>
    <w:p w14:paraId="5887A0AC" w14:textId="70FB64D9" w:rsidR="00213D35" w:rsidRPr="00B05E4D" w:rsidRDefault="00213D35" w:rsidP="004D05CC">
      <w:pPr>
        <w:pStyle w:val="ListParagraph"/>
        <w:numPr>
          <w:ilvl w:val="2"/>
          <w:numId w:val="7"/>
        </w:numPr>
        <w:autoSpaceDE w:val="0"/>
        <w:autoSpaceDN w:val="0"/>
        <w:adjustRightInd w:val="0"/>
        <w:ind w:left="1620" w:hanging="360"/>
        <w:rPr>
          <w:rFonts w:cs="Times New Roman"/>
          <w:color w:val="000000"/>
        </w:rPr>
      </w:pPr>
      <w:r>
        <w:rPr>
          <w:b/>
        </w:rPr>
        <w:t>We do</w:t>
      </w:r>
      <w:r w:rsidRPr="00CC51DF">
        <w:rPr>
          <w:b/>
        </w:rPr>
        <w:t>:</w:t>
      </w:r>
      <w:r>
        <w:t xml:space="preserve"> Teacher enlists student to show a duck card. Student and teacher read the description </w:t>
      </w:r>
      <w:r w:rsidR="003876CD">
        <w:t>aloud</w:t>
      </w:r>
      <w:r>
        <w:t xml:space="preserve">. Student decides the duck should live on a lake. </w:t>
      </w:r>
    </w:p>
    <w:p w14:paraId="662BD3F4" w14:textId="77777777" w:rsidR="00213D35" w:rsidRPr="00CC51DF" w:rsidRDefault="00213D35" w:rsidP="004D05CC">
      <w:pPr>
        <w:pStyle w:val="ListParagraph"/>
        <w:numPr>
          <w:ilvl w:val="2"/>
          <w:numId w:val="7"/>
        </w:numPr>
        <w:autoSpaceDE w:val="0"/>
        <w:autoSpaceDN w:val="0"/>
        <w:adjustRightInd w:val="0"/>
        <w:ind w:left="1620" w:hanging="360"/>
        <w:rPr>
          <w:rFonts w:cs="Times New Roman"/>
          <w:color w:val="000000"/>
        </w:rPr>
      </w:pPr>
      <w:r w:rsidRPr="00CC51DF">
        <w:rPr>
          <w:b/>
        </w:rPr>
        <w:t>You do:</w:t>
      </w:r>
      <w:r>
        <w:t xml:space="preserve"> Groups now work through the rest of their cards, placing a student with each card on the map.</w:t>
      </w:r>
    </w:p>
    <w:p w14:paraId="3A6F1FF1" w14:textId="711304BF" w:rsidR="00213D35" w:rsidRPr="00CC51DF" w:rsidRDefault="00213D35" w:rsidP="004D05CC">
      <w:pPr>
        <w:pStyle w:val="ListParagraph"/>
        <w:numPr>
          <w:ilvl w:val="2"/>
          <w:numId w:val="7"/>
        </w:numPr>
        <w:autoSpaceDE w:val="0"/>
        <w:autoSpaceDN w:val="0"/>
        <w:adjustRightInd w:val="0"/>
        <w:ind w:left="1620" w:hanging="360"/>
        <w:rPr>
          <w:rFonts w:cs="Times New Roman"/>
          <w:color w:val="000000"/>
        </w:rPr>
      </w:pPr>
      <w:r>
        <w:t>In the last 5 minutes, have e</w:t>
      </w:r>
      <w:r w:rsidR="004D05CC">
        <w:t>ach group give 2-3 details, describing why they chose that location.</w:t>
      </w:r>
    </w:p>
    <w:p w14:paraId="54293465" w14:textId="77777777" w:rsidR="00213D35" w:rsidRPr="00CC51DF" w:rsidRDefault="00213D35" w:rsidP="004D05CC">
      <w:pPr>
        <w:pStyle w:val="ListParagraph"/>
        <w:numPr>
          <w:ilvl w:val="3"/>
          <w:numId w:val="7"/>
        </w:numPr>
        <w:autoSpaceDE w:val="0"/>
        <w:autoSpaceDN w:val="0"/>
        <w:adjustRightInd w:val="0"/>
        <w:ind w:left="2160" w:hanging="450"/>
        <w:rPr>
          <w:rFonts w:cs="Times New Roman"/>
          <w:color w:val="000000"/>
        </w:rPr>
      </w:pPr>
      <w:r>
        <w:t>Discuss any misplaced cards.</w:t>
      </w:r>
    </w:p>
    <w:p w14:paraId="4BCBEA58" w14:textId="77777777" w:rsidR="00213D35" w:rsidRPr="00CC51DF" w:rsidRDefault="00213D35" w:rsidP="004D05CC">
      <w:pPr>
        <w:pStyle w:val="ListParagraph"/>
        <w:numPr>
          <w:ilvl w:val="3"/>
          <w:numId w:val="7"/>
        </w:numPr>
        <w:autoSpaceDE w:val="0"/>
        <w:autoSpaceDN w:val="0"/>
        <w:adjustRightInd w:val="0"/>
        <w:ind w:left="2160" w:hanging="450"/>
        <w:rPr>
          <w:rFonts w:cs="Times New Roman"/>
          <w:color w:val="000000"/>
        </w:rPr>
      </w:pPr>
      <w:r>
        <w:t>Discuss any cards that might be in additional zones.</w:t>
      </w:r>
    </w:p>
    <w:p w14:paraId="12792E0B" w14:textId="77777777" w:rsidR="0052058D" w:rsidRPr="00213D35" w:rsidRDefault="0052058D" w:rsidP="0052058D">
      <w:pPr>
        <w:autoSpaceDE w:val="0"/>
        <w:autoSpaceDN w:val="0"/>
        <w:adjustRightInd w:val="0"/>
        <w:rPr>
          <w:rFonts w:cs="Times New Roman"/>
          <w:color w:val="000000"/>
          <w:sz w:val="26"/>
          <w:szCs w:val="26"/>
        </w:rPr>
      </w:pPr>
    </w:p>
    <w:p w14:paraId="4DE81158" w14:textId="16F8E147" w:rsidR="0052058D" w:rsidRPr="00FD2139" w:rsidRDefault="0052058D" w:rsidP="0052058D">
      <w:pPr>
        <w:rPr>
          <w:b/>
          <w:sz w:val="26"/>
          <w:szCs w:val="26"/>
        </w:rPr>
      </w:pPr>
      <w:r w:rsidRPr="00FD2139">
        <w:rPr>
          <w:b/>
          <w:sz w:val="26"/>
          <w:szCs w:val="26"/>
        </w:rPr>
        <w:t>M</w:t>
      </w:r>
      <w:r w:rsidR="004B26D4">
        <w:rPr>
          <w:b/>
          <w:sz w:val="26"/>
          <w:szCs w:val="26"/>
        </w:rPr>
        <w:t>ODIFICATIONS</w:t>
      </w:r>
      <w:r w:rsidRPr="00FD2139">
        <w:rPr>
          <w:b/>
          <w:sz w:val="26"/>
          <w:szCs w:val="26"/>
        </w:rPr>
        <w:t>:</w:t>
      </w:r>
    </w:p>
    <w:p w14:paraId="5AEE4365" w14:textId="38B7E8D2" w:rsidR="0052058D" w:rsidRDefault="00213D35" w:rsidP="0052058D">
      <w:pPr>
        <w:rPr>
          <w:rFonts w:cs="Times New Roman"/>
          <w:color w:val="000000"/>
        </w:rPr>
      </w:pPr>
      <w:r>
        <w:rPr>
          <w:rFonts w:cs="Times New Roman"/>
          <w:color w:val="000000"/>
        </w:rPr>
        <w:t>Some students will need help reading the descriptions on the cards. Either a teacher or another student can help. Perhaps assign a reader for each group.</w:t>
      </w:r>
    </w:p>
    <w:p w14:paraId="019C5F26" w14:textId="77777777" w:rsidR="0052058D" w:rsidRPr="00213D35" w:rsidRDefault="0052058D" w:rsidP="0052058D">
      <w:pPr>
        <w:rPr>
          <w:rFonts w:cs="Times New Roman"/>
          <w:color w:val="000000"/>
          <w:sz w:val="26"/>
          <w:szCs w:val="26"/>
        </w:rPr>
      </w:pPr>
    </w:p>
    <w:p w14:paraId="66FAE608" w14:textId="11CD580D" w:rsidR="0052058D" w:rsidRPr="00FD2139" w:rsidRDefault="004B26D4" w:rsidP="0052058D">
      <w:pPr>
        <w:rPr>
          <w:b/>
          <w:sz w:val="26"/>
          <w:szCs w:val="26"/>
        </w:rPr>
      </w:pPr>
      <w:r>
        <w:rPr>
          <w:b/>
          <w:sz w:val="26"/>
          <w:szCs w:val="26"/>
        </w:rPr>
        <w:t>EXTENSIONS</w:t>
      </w:r>
      <w:r w:rsidR="0052058D" w:rsidRPr="00FD2139">
        <w:rPr>
          <w:b/>
          <w:sz w:val="26"/>
          <w:szCs w:val="26"/>
        </w:rPr>
        <w:t>:</w:t>
      </w:r>
    </w:p>
    <w:p w14:paraId="50AA6B23" w14:textId="441F09B6" w:rsidR="0052058D" w:rsidRDefault="00213D35" w:rsidP="00213D35">
      <w:pPr>
        <w:rPr>
          <w:rFonts w:cs="Times New Roman"/>
          <w:color w:val="000000"/>
        </w:rPr>
      </w:pPr>
      <w:r>
        <w:rPr>
          <w:rFonts w:cs="Times New Roman"/>
          <w:color w:val="000000"/>
        </w:rPr>
        <w:t>Students can work on group projects on the various life zones in Colorado prior to the Giant Map visit. With the map, each group briefly explains their life zones (2 to 3 minutes). Then, students can determine in which habitat each animal described on the cards lives.</w:t>
      </w:r>
    </w:p>
    <w:p w14:paraId="6AC806C7" w14:textId="77777777" w:rsidR="004D05CC" w:rsidRDefault="004D05CC" w:rsidP="004D05CC">
      <w:pPr>
        <w:pStyle w:val="Default"/>
      </w:pPr>
    </w:p>
    <w:p w14:paraId="16B900A6" w14:textId="77777777" w:rsidR="004D05CC" w:rsidRDefault="004D05CC" w:rsidP="004D05CC">
      <w:pPr>
        <w:pStyle w:val="Default"/>
        <w:rPr>
          <w:sz w:val="23"/>
          <w:szCs w:val="23"/>
        </w:rPr>
      </w:pPr>
      <w:r>
        <w:rPr>
          <w:sz w:val="23"/>
          <w:szCs w:val="23"/>
        </w:rPr>
        <w:t xml:space="preserve">Additional information can be obtained from this website: </w:t>
      </w:r>
    </w:p>
    <w:p w14:paraId="75C462EE" w14:textId="525A99A0" w:rsidR="004D05CC" w:rsidRPr="00A9343C" w:rsidRDefault="004D05CC" w:rsidP="004D05CC">
      <w:pPr>
        <w:rPr>
          <w:rFonts w:cs="Times New Roman"/>
          <w:color w:val="000000"/>
        </w:rPr>
      </w:pPr>
      <w:r>
        <w:rPr>
          <w:sz w:val="23"/>
          <w:szCs w:val="23"/>
        </w:rPr>
        <w:t>http://shelledy.mesa.k12.co.us/staff/computerlab/ColoradoLifeZonesInformation_Elevation_Climate.html</w:t>
      </w:r>
    </w:p>
    <w:sectPr w:rsidR="004D05CC" w:rsidRPr="00A9343C" w:rsidSect="0064500C">
      <w:pgSz w:w="12240" w:h="15840"/>
      <w:pgMar w:top="810" w:right="153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934"/>
    <w:multiLevelType w:val="hybridMultilevel"/>
    <w:tmpl w:val="F7A4D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4715BF"/>
    <w:multiLevelType w:val="hybridMultilevel"/>
    <w:tmpl w:val="10444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F74CB1"/>
    <w:multiLevelType w:val="hybridMultilevel"/>
    <w:tmpl w:val="AF1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E48BE"/>
    <w:multiLevelType w:val="hybridMultilevel"/>
    <w:tmpl w:val="A5DA1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581F69"/>
    <w:multiLevelType w:val="hybridMultilevel"/>
    <w:tmpl w:val="6D5A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00FF9"/>
    <w:multiLevelType w:val="hybridMultilevel"/>
    <w:tmpl w:val="F8521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23028B"/>
    <w:multiLevelType w:val="hybridMultilevel"/>
    <w:tmpl w:val="9B768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6A02F3"/>
    <w:multiLevelType w:val="hybridMultilevel"/>
    <w:tmpl w:val="2AE2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00E56"/>
    <w:multiLevelType w:val="hybridMultilevel"/>
    <w:tmpl w:val="7C1EF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544362"/>
    <w:multiLevelType w:val="hybridMultilevel"/>
    <w:tmpl w:val="7B94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5622A"/>
    <w:multiLevelType w:val="hybridMultilevel"/>
    <w:tmpl w:val="676C3208"/>
    <w:lvl w:ilvl="0" w:tplc="A1F6D78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558BE"/>
    <w:multiLevelType w:val="hybridMultilevel"/>
    <w:tmpl w:val="96CE0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1A0AB8"/>
    <w:multiLevelType w:val="hybridMultilevel"/>
    <w:tmpl w:val="37A62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E51FB9"/>
    <w:multiLevelType w:val="hybridMultilevel"/>
    <w:tmpl w:val="444A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70E1B"/>
    <w:multiLevelType w:val="hybridMultilevel"/>
    <w:tmpl w:val="9620B38C"/>
    <w:lvl w:ilvl="0" w:tplc="00200CCE">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CE7047"/>
    <w:multiLevelType w:val="hybridMultilevel"/>
    <w:tmpl w:val="669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82385"/>
    <w:multiLevelType w:val="hybridMultilevel"/>
    <w:tmpl w:val="00286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66249"/>
    <w:multiLevelType w:val="hybridMultilevel"/>
    <w:tmpl w:val="AE7A3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2504E"/>
    <w:multiLevelType w:val="hybridMultilevel"/>
    <w:tmpl w:val="EA86C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6"/>
  </w:num>
  <w:num w:numId="4">
    <w:abstractNumId w:val="13"/>
  </w:num>
  <w:num w:numId="5">
    <w:abstractNumId w:val="7"/>
  </w:num>
  <w:num w:numId="6">
    <w:abstractNumId w:val="0"/>
  </w:num>
  <w:num w:numId="7">
    <w:abstractNumId w:val="16"/>
  </w:num>
  <w:num w:numId="8">
    <w:abstractNumId w:val="18"/>
  </w:num>
  <w:num w:numId="9">
    <w:abstractNumId w:val="2"/>
  </w:num>
  <w:num w:numId="10">
    <w:abstractNumId w:val="17"/>
  </w:num>
  <w:num w:numId="11">
    <w:abstractNumId w:val="11"/>
  </w:num>
  <w:num w:numId="12">
    <w:abstractNumId w:val="5"/>
  </w:num>
  <w:num w:numId="13">
    <w:abstractNumId w:val="3"/>
  </w:num>
  <w:num w:numId="14">
    <w:abstractNumId w:val="8"/>
  </w:num>
  <w:num w:numId="15">
    <w:abstractNumId w:val="1"/>
  </w:num>
  <w:num w:numId="16">
    <w:abstractNumId w:val="9"/>
  </w:num>
  <w:num w:numId="17">
    <w:abstractNumId w:val="10"/>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8D"/>
    <w:rsid w:val="0006617D"/>
    <w:rsid w:val="00085312"/>
    <w:rsid w:val="00213D35"/>
    <w:rsid w:val="00355B5E"/>
    <w:rsid w:val="0036740F"/>
    <w:rsid w:val="003876CD"/>
    <w:rsid w:val="00422470"/>
    <w:rsid w:val="004432A2"/>
    <w:rsid w:val="00452119"/>
    <w:rsid w:val="004B26D4"/>
    <w:rsid w:val="004D05CC"/>
    <w:rsid w:val="0052058D"/>
    <w:rsid w:val="00633111"/>
    <w:rsid w:val="0064500C"/>
    <w:rsid w:val="00662367"/>
    <w:rsid w:val="0072089F"/>
    <w:rsid w:val="0079320C"/>
    <w:rsid w:val="008265CE"/>
    <w:rsid w:val="008679DC"/>
    <w:rsid w:val="0087011C"/>
    <w:rsid w:val="008847EE"/>
    <w:rsid w:val="008C5D6C"/>
    <w:rsid w:val="00A9343C"/>
    <w:rsid w:val="00B619E6"/>
    <w:rsid w:val="00BC4D4E"/>
    <w:rsid w:val="00BD7243"/>
    <w:rsid w:val="00C52E08"/>
    <w:rsid w:val="00FC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D6AFB"/>
  <w14:defaultImageDpi w14:val="300"/>
  <w15:docId w15:val="{A9FE52D6-898E-40F7-9CC0-9F59C059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58D"/>
  </w:style>
  <w:style w:type="paragraph" w:styleId="Heading1">
    <w:name w:val="heading 1"/>
    <w:basedOn w:val="Normal"/>
    <w:next w:val="Normal"/>
    <w:link w:val="Heading1Char"/>
    <w:uiPriority w:val="9"/>
    <w:qFormat/>
    <w:rsid w:val="005205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61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58D"/>
    <w:pPr>
      <w:ind w:left="720"/>
      <w:contextualSpacing/>
    </w:pPr>
  </w:style>
  <w:style w:type="character" w:customStyle="1" w:styleId="Heading1Char">
    <w:name w:val="Heading 1 Char"/>
    <w:basedOn w:val="DefaultParagraphFont"/>
    <w:link w:val="Heading1"/>
    <w:uiPriority w:val="9"/>
    <w:rsid w:val="0052058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6617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13D35"/>
    <w:rPr>
      <w:color w:val="0000FF" w:themeColor="hyperlink"/>
      <w:u w:val="single"/>
    </w:rPr>
  </w:style>
  <w:style w:type="paragraph" w:customStyle="1" w:styleId="Default">
    <w:name w:val="Default"/>
    <w:rsid w:val="004D05CC"/>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74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B18CCDE28B54DA80EA5BEFA2CF592" ma:contentTypeVersion="13" ma:contentTypeDescription="Create a new document." ma:contentTypeScope="" ma:versionID="0772d02cb0f093e30fc24c8760682f5a">
  <xsd:schema xmlns:xsd="http://www.w3.org/2001/XMLSchema" xmlns:xs="http://www.w3.org/2001/XMLSchema" xmlns:p="http://schemas.microsoft.com/office/2006/metadata/properties" xmlns:ns3="2d20d2e1-268b-4fcd-bf80-7cd92502e446" xmlns:ns4="1c939305-618d-49e6-b983-a8230d21864b" targetNamespace="http://schemas.microsoft.com/office/2006/metadata/properties" ma:root="true" ma:fieldsID="270324acaa01df2b056bd435442d92ed" ns3:_="" ns4:_="">
    <xsd:import namespace="2d20d2e1-268b-4fcd-bf80-7cd92502e446"/>
    <xsd:import namespace="1c939305-618d-49e6-b983-a8230d2186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0d2e1-268b-4fcd-bf80-7cd92502e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39305-618d-49e6-b983-a8230d2186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C84F1-627B-45B1-B473-3EDBD9701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0d2e1-268b-4fcd-bf80-7cd92502e446"/>
    <ds:schemaRef ds:uri="1c939305-618d-49e6-b983-a8230d218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16804-3D1A-4BAC-A45A-99942DE643FE}">
  <ds:schemaRefs>
    <ds:schemaRef ds:uri="http://schemas.microsoft.com/sharepoint/v3/contenttype/forms"/>
  </ds:schemaRefs>
</ds:datastoreItem>
</file>

<file path=customXml/itemProps3.xml><?xml version="1.0" encoding="utf-8"?>
<ds:datastoreItem xmlns:ds="http://schemas.openxmlformats.org/officeDocument/2006/customXml" ds:itemID="{761F9575-5716-4FA0-85CC-961861D46B8C}">
  <ds:schemaRefs>
    <ds:schemaRef ds:uri="http://schemas.microsoft.com/office/infopath/2007/PartnerControls"/>
    <ds:schemaRef ds:uri="http://purl.org/dc/elements/1.1/"/>
    <ds:schemaRef ds:uri="2d20d2e1-268b-4fcd-bf80-7cd92502e446"/>
    <ds:schemaRef ds:uri="http://schemas.openxmlformats.org/package/2006/metadata/core-properties"/>
    <ds:schemaRef ds:uri="http://www.w3.org/XML/1998/namespace"/>
    <ds:schemaRef ds:uri="http://purl.org/dc/terms/"/>
    <ds:schemaRef ds:uri="1c939305-618d-49e6-b983-a8230d21864b"/>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National Geographic Society</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G. S.</dc:creator>
  <cp:keywords/>
  <dc:description/>
  <cp:lastModifiedBy>Crews, Meagan</cp:lastModifiedBy>
  <cp:revision>2</cp:revision>
  <cp:lastPrinted>2019-06-17T22:41:00Z</cp:lastPrinted>
  <dcterms:created xsi:type="dcterms:W3CDTF">2019-08-03T21:06:00Z</dcterms:created>
  <dcterms:modified xsi:type="dcterms:W3CDTF">2019-08-03T21:06:00Z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0x0101004EAB18CCDE28B54DA80EA5BEFA2CF592</vt:lpwstr>
  </property>
</Properties>
</file>