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373FFB">
      <w:pPr>
        <w:tabs>
          <w:tab w:val="left" w:pos="1080"/>
        </w:tabs>
        <w:jc w:val="center"/>
        <w:rPr>
          <w:rStyle w:val="IntenseEmphasis"/>
          <w:rFonts w:ascii="Times New Roman" w:hAnsi="Times New Roman" w:cs="Times New Roman"/>
          <w:sz w:val="24"/>
          <w:szCs w:val="24"/>
        </w:rPr>
      </w:pPr>
      <w:bookmarkStart w:id="0" w:name="_GoBack"/>
      <w:bookmarkEnd w:id="0"/>
      <w:r w:rsidRPr="00BA1C18">
        <w:rPr>
          <w:rStyle w:val="IntenseEmphasis"/>
          <w:rFonts w:ascii="Times New Roman" w:hAnsi="Times New Roman" w:cs="Times New Roman"/>
          <w:sz w:val="24"/>
          <w:szCs w:val="24"/>
        </w:rPr>
        <w:t>University of Northern Colorado</w:t>
      </w:r>
    </w:p>
    <w:p w14:paraId="6989EB57" w14:textId="77777777" w:rsidR="00373FFB" w:rsidRPr="00BA1C18" w:rsidRDefault="00373FFB" w:rsidP="00373FFB">
      <w:pPr>
        <w:tabs>
          <w:tab w:val="left" w:pos="1080"/>
        </w:tabs>
        <w:jc w:val="center"/>
        <w:rPr>
          <w:rStyle w:val="IntenseEmphasis"/>
          <w:rFonts w:ascii="Times New Roman" w:hAnsi="Times New Roman" w:cs="Times New Roman"/>
          <w:i w:val="0"/>
          <w:sz w:val="24"/>
          <w:szCs w:val="24"/>
        </w:rPr>
      </w:pPr>
      <w:proofErr w:type="spellStart"/>
      <w:r w:rsidRPr="00BA1C18">
        <w:rPr>
          <w:rStyle w:val="IntenseEmphasis"/>
          <w:rFonts w:ascii="Times New Roman" w:hAnsi="Times New Roman" w:cs="Times New Roman"/>
          <w:sz w:val="24"/>
          <w:szCs w:val="24"/>
        </w:rPr>
        <w:t>Panhellenic</w:t>
      </w:r>
      <w:proofErr w:type="spellEnd"/>
      <w:r w:rsidRPr="00BA1C18">
        <w:rPr>
          <w:rStyle w:val="IntenseEmphasis"/>
          <w:rFonts w:ascii="Times New Roman" w:hAnsi="Times New Roman" w:cs="Times New Roman"/>
          <w:sz w:val="24"/>
          <w:szCs w:val="24"/>
        </w:rPr>
        <w:t xml:space="preserve"> Council Meeting</w:t>
      </w:r>
    </w:p>
    <w:p w14:paraId="6B1644FD" w14:textId="64BD3067" w:rsidR="007476FA" w:rsidRPr="00BA1C18" w:rsidRDefault="00390ED2" w:rsidP="00D52FD9">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 20</w:t>
      </w:r>
      <w:r w:rsidR="00FC4850" w:rsidRPr="00BA1C18">
        <w:rPr>
          <w:rFonts w:ascii="Times New Roman" w:hAnsi="Times New Roman" w:cs="Times New Roman"/>
          <w:sz w:val="24"/>
          <w:szCs w:val="24"/>
        </w:rPr>
        <w:t>, 2017</w:t>
      </w:r>
    </w:p>
    <w:p w14:paraId="4BC4F2AA" w14:textId="2D5ADA25" w:rsidR="00373FFB" w:rsidRPr="00BA1C18" w:rsidRDefault="00373FFB" w:rsidP="00D52FD9">
      <w:pPr>
        <w:numPr>
          <w:ilvl w:val="0"/>
          <w:numId w:val="1"/>
        </w:numPr>
        <w:tabs>
          <w:tab w:val="left" w:pos="1080"/>
        </w:tabs>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Call to Order: </w:t>
      </w:r>
      <w:r w:rsidR="00B119C7">
        <w:rPr>
          <w:rFonts w:ascii="Times New Roman" w:hAnsi="Times New Roman" w:cs="Times New Roman"/>
          <w:b/>
          <w:sz w:val="24"/>
          <w:szCs w:val="24"/>
        </w:rPr>
        <w:t>5:02</w:t>
      </w:r>
    </w:p>
    <w:p w14:paraId="5D9E3EB8"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proofErr w:type="spellStart"/>
      <w:r w:rsidRPr="00BA1C18">
        <w:rPr>
          <w:rFonts w:ascii="Times New Roman" w:hAnsi="Times New Roman" w:cs="Times New Roman"/>
          <w:b/>
          <w:sz w:val="24"/>
          <w:szCs w:val="24"/>
        </w:rPr>
        <w:t>Panhellenic</w:t>
      </w:r>
      <w:proofErr w:type="spellEnd"/>
      <w:r w:rsidRPr="00BA1C18">
        <w:rPr>
          <w:rFonts w:ascii="Times New Roman" w:hAnsi="Times New Roman" w:cs="Times New Roman"/>
          <w:b/>
          <w:sz w:val="24"/>
          <w:szCs w:val="24"/>
        </w:rPr>
        <w:t xml:space="preserve">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7487F0CC"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B119C7">
        <w:rPr>
          <w:rFonts w:ascii="Times New Roman" w:hAnsi="Times New Roman" w:cs="Times New Roman"/>
          <w:sz w:val="24"/>
          <w:szCs w:val="24"/>
        </w:rPr>
        <w:t>here</w:t>
      </w:r>
    </w:p>
    <w:p w14:paraId="7459C624" w14:textId="1E2DBE31"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Sigma Alpha: </w:t>
      </w:r>
      <w:r w:rsidR="00B119C7">
        <w:rPr>
          <w:rFonts w:ascii="Times New Roman" w:hAnsi="Times New Roman" w:cs="Times New Roman"/>
          <w:sz w:val="24"/>
          <w:szCs w:val="24"/>
        </w:rPr>
        <w:t>here</w:t>
      </w:r>
    </w:p>
    <w:p w14:paraId="33134366" w14:textId="5BE62FD9"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B119C7">
        <w:rPr>
          <w:rFonts w:ascii="Times New Roman" w:hAnsi="Times New Roman" w:cs="Times New Roman"/>
          <w:sz w:val="24"/>
          <w:szCs w:val="24"/>
        </w:rPr>
        <w:t>here</w:t>
      </w:r>
    </w:p>
    <w:p w14:paraId="050D5E53" w14:textId="28C66DB4"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B119C7">
        <w:rPr>
          <w:rFonts w:ascii="Times New Roman" w:hAnsi="Times New Roman" w:cs="Times New Roman"/>
          <w:sz w:val="24"/>
          <w:szCs w:val="24"/>
        </w:rPr>
        <w:t>here</w:t>
      </w:r>
    </w:p>
    <w:p w14:paraId="6CE84774" w14:textId="5F6B4C02"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B119C7">
        <w:rPr>
          <w:rFonts w:ascii="Times New Roman" w:hAnsi="Times New Roman" w:cs="Times New Roman"/>
          <w:sz w:val="24"/>
          <w:szCs w:val="24"/>
        </w:rPr>
        <w:t>here</w:t>
      </w:r>
    </w:p>
    <w:p w14:paraId="6CB73A87" w14:textId="324FDCB7"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B119C7">
        <w:rPr>
          <w:rFonts w:ascii="Times New Roman" w:hAnsi="Times New Roman" w:cs="Times New Roman"/>
          <w:sz w:val="24"/>
          <w:szCs w:val="24"/>
        </w:rPr>
        <w:t>absent</w:t>
      </w:r>
    </w:p>
    <w:p w14:paraId="4C4D3DBC" w14:textId="3CD3393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B119C7">
        <w:rPr>
          <w:rFonts w:ascii="Times New Roman" w:hAnsi="Times New Roman" w:cs="Times New Roman"/>
          <w:b/>
          <w:sz w:val="24"/>
          <w:szCs w:val="24"/>
        </w:rPr>
        <w:t>approved</w:t>
      </w:r>
    </w:p>
    <w:p w14:paraId="0033E088" w14:textId="77777777" w:rsidR="00B119C7" w:rsidRPr="00B119C7"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6B8B2663" w14:textId="6139769B" w:rsidR="00AB3C23" w:rsidRPr="00783988" w:rsidRDefault="00B119C7" w:rsidP="00B119C7">
      <w:pPr>
        <w:numPr>
          <w:ilvl w:val="1"/>
          <w:numId w:val="1"/>
        </w:numPr>
        <w:spacing w:after="0" w:line="240" w:lineRule="auto"/>
        <w:jc w:val="both"/>
        <w:rPr>
          <w:rFonts w:ascii="Times New Roman" w:hAnsi="Times New Roman" w:cs="Times New Roman"/>
          <w:sz w:val="24"/>
          <w:szCs w:val="24"/>
        </w:rPr>
      </w:pPr>
      <w:r w:rsidRPr="00783988">
        <w:rPr>
          <w:rFonts w:ascii="Times New Roman" w:hAnsi="Times New Roman" w:cs="Times New Roman"/>
          <w:sz w:val="24"/>
          <w:szCs w:val="24"/>
        </w:rPr>
        <w:t>Emily Williamson</w:t>
      </w:r>
    </w:p>
    <w:p w14:paraId="0E46B991" w14:textId="6D64A076" w:rsidR="00B119C7" w:rsidRPr="00783988" w:rsidRDefault="00B119C7" w:rsidP="00B119C7">
      <w:pPr>
        <w:numPr>
          <w:ilvl w:val="2"/>
          <w:numId w:val="1"/>
        </w:numPr>
        <w:spacing w:after="0" w:line="240" w:lineRule="auto"/>
        <w:jc w:val="both"/>
        <w:rPr>
          <w:rFonts w:ascii="Times New Roman" w:hAnsi="Times New Roman" w:cs="Times New Roman"/>
          <w:sz w:val="24"/>
          <w:szCs w:val="24"/>
        </w:rPr>
      </w:pPr>
      <w:r w:rsidRPr="00783988">
        <w:rPr>
          <w:rFonts w:ascii="Times New Roman" w:hAnsi="Times New Roman" w:cs="Times New Roman"/>
          <w:sz w:val="24"/>
          <w:szCs w:val="24"/>
        </w:rPr>
        <w:t xml:space="preserve">Pi rho chi applications </w:t>
      </w:r>
    </w:p>
    <w:p w14:paraId="5051CE50" w14:textId="75506742" w:rsidR="00B119C7" w:rsidRPr="00783988" w:rsidRDefault="00B119C7" w:rsidP="00B119C7">
      <w:pPr>
        <w:numPr>
          <w:ilvl w:val="3"/>
          <w:numId w:val="1"/>
        </w:numPr>
        <w:spacing w:after="0" w:line="240" w:lineRule="auto"/>
        <w:jc w:val="both"/>
        <w:rPr>
          <w:rFonts w:ascii="Times New Roman" w:hAnsi="Times New Roman" w:cs="Times New Roman"/>
          <w:sz w:val="24"/>
          <w:szCs w:val="24"/>
        </w:rPr>
      </w:pPr>
      <w:r w:rsidRPr="00783988">
        <w:rPr>
          <w:rFonts w:ascii="Times New Roman" w:hAnsi="Times New Roman" w:cs="Times New Roman"/>
          <w:sz w:val="24"/>
          <w:szCs w:val="24"/>
        </w:rPr>
        <w:t>Due January 12</w:t>
      </w:r>
      <w:r w:rsidRPr="00783988">
        <w:rPr>
          <w:rFonts w:ascii="Times New Roman" w:hAnsi="Times New Roman" w:cs="Times New Roman"/>
          <w:sz w:val="24"/>
          <w:szCs w:val="24"/>
          <w:vertAlign w:val="superscript"/>
        </w:rPr>
        <w:t>th</w:t>
      </w:r>
      <w:r w:rsidRPr="00783988">
        <w:rPr>
          <w:rFonts w:ascii="Times New Roman" w:hAnsi="Times New Roman" w:cs="Times New Roman"/>
          <w:sz w:val="24"/>
          <w:szCs w:val="24"/>
        </w:rPr>
        <w:t xml:space="preserve"> at 5pm</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Pr="0014584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2896528D" w14:textId="78C913FA" w:rsidR="00B119C7" w:rsidRDefault="00B119C7" w:rsidP="00145849">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Next President meeting is Friday Dec 1</w:t>
      </w:r>
      <w:r w:rsidRPr="00B119C7">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w:t>
      </w:r>
    </w:p>
    <w:p w14:paraId="2BC30F36" w14:textId="752B5013" w:rsidR="00783988" w:rsidRDefault="00783988" w:rsidP="00145849">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Thank you and goodbye</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8"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3B90C8B3" w14:textId="737BB00A" w:rsidR="008C231B" w:rsidRPr="00390ED2" w:rsidRDefault="00783988" w:rsidP="008C231B">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Thank you and goodbye</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35B822AA" w14:textId="0B40C025" w:rsidR="00783988" w:rsidRPr="00AA6F2B" w:rsidRDefault="00783988" w:rsidP="00783988">
      <w:pPr>
        <w:numPr>
          <w:ilvl w:val="1"/>
          <w:numId w:val="5"/>
        </w:numPr>
        <w:spacing w:after="0" w:line="240" w:lineRule="auto"/>
        <w:rPr>
          <w:rStyle w:val="normalchar1"/>
        </w:rPr>
      </w:pPr>
      <w:r>
        <w:rPr>
          <w:rStyle w:val="normalchar1"/>
        </w:rPr>
        <w:t>Thank you and goodbye</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0" w:history="1">
        <w:r w:rsidR="00FC4850" w:rsidRPr="00BA1C18">
          <w:rPr>
            <w:rStyle w:val="Hyperlink"/>
          </w:rPr>
          <w:t>Julia.Cable@unco.edu)</w:t>
        </w:r>
      </w:hyperlink>
      <w:r w:rsidRPr="00BA1C18">
        <w:rPr>
          <w:rStyle w:val="normalchar1"/>
        </w:rPr>
        <w:t>:</w:t>
      </w:r>
    </w:p>
    <w:p w14:paraId="3A9A4FA9" w14:textId="69AA6EB7" w:rsidR="008C231B" w:rsidRDefault="00783988" w:rsidP="008C231B">
      <w:pPr>
        <w:numPr>
          <w:ilvl w:val="1"/>
          <w:numId w:val="5"/>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Thank you and goodbye</w:t>
      </w:r>
    </w:p>
    <w:p w14:paraId="6DA9D061" w14:textId="1B3DB687" w:rsidR="007476FA" w:rsidRPr="00145849"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1" w:history="1">
        <w:r w:rsidR="00FC4850" w:rsidRPr="00BA1C18">
          <w:rPr>
            <w:rStyle w:val="Hyperlink"/>
            <w:rFonts w:ascii="Times New Roman" w:hAnsi="Times New Roman" w:cs="Times New Roman"/>
            <w:sz w:val="24"/>
            <w:szCs w:val="24"/>
          </w:rPr>
          <w:t>Haeli.Phalen@unco.edu</w:t>
        </w:r>
      </w:hyperlink>
      <w:r w:rsidRPr="00BA1C18">
        <w:rPr>
          <w:rFonts w:ascii="Times New Roman" w:hAnsi="Times New Roman" w:cs="Times New Roman"/>
          <w:sz w:val="24"/>
          <w:szCs w:val="24"/>
        </w:rPr>
        <w:t xml:space="preserve">): </w:t>
      </w:r>
    </w:p>
    <w:p w14:paraId="0B038473" w14:textId="439D1633" w:rsidR="00145849" w:rsidRPr="00390ED2" w:rsidRDefault="00783988" w:rsidP="0014584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Thank you and I’ll see you next year</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t>Director of Public Relations Ursetta</w:t>
      </w:r>
      <w:r w:rsidR="00373FFB" w:rsidRPr="00BA1C18">
        <w:rPr>
          <w:rStyle w:val="normalchar1"/>
          <w:u w:val="single"/>
        </w:rPr>
        <w:t xml:space="preserve"> (</w:t>
      </w:r>
      <w:hyperlink r:id="rId12"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32A16C91" w14:textId="75B8351C" w:rsidR="00AA6F2B" w:rsidRPr="00D52FD9" w:rsidRDefault="00783988"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Thank you and goodbye</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401244D7" w14:textId="49941470" w:rsidR="000B3BEB" w:rsidRPr="00BA1C18"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E1641B" w:rsidRPr="00BA1C18">
        <w:rPr>
          <w:rFonts w:ascii="Times New Roman" w:hAnsi="Times New Roman" w:cs="Times New Roman"/>
          <w:sz w:val="24"/>
          <w:szCs w:val="24"/>
          <w:u w:val="single"/>
        </w:rPr>
        <w:t xml:space="preserve">on: </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3E2AF101" w14:textId="7340D273" w:rsidR="00DA542F" w:rsidRPr="00BA1C18" w:rsidRDefault="00373FFB" w:rsidP="008C231B">
      <w:pPr>
        <w:pStyle w:val="ListParagraph"/>
        <w:numPr>
          <w:ilvl w:val="0"/>
          <w:numId w:val="6"/>
        </w:numPr>
        <w:rPr>
          <w:rStyle w:val="apple-converted-space"/>
        </w:rPr>
      </w:pPr>
      <w:r w:rsidRPr="00BA1C18">
        <w:rPr>
          <w:u w:val="single"/>
        </w:rPr>
        <w:t xml:space="preserve">Student Senate Liaison: </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13"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113C63BD" w14:textId="647C5B7A" w:rsidR="00734BBF" w:rsidRPr="0092759D" w:rsidRDefault="00A52DBA" w:rsidP="00D52FD9">
      <w:pPr>
        <w:numPr>
          <w:ilvl w:val="1"/>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Have a great thanksgiving break!</w:t>
      </w:r>
      <w:r w:rsidR="00C07546" w:rsidRPr="00BA1C18">
        <w:rPr>
          <w:rFonts w:ascii="Times New Roman" w:hAnsi="Times New Roman" w:cs="Times New Roman"/>
          <w:sz w:val="24"/>
          <w:szCs w:val="24"/>
        </w:rPr>
        <w:t xml:space="preserve"> </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lastRenderedPageBreak/>
        <w:t xml:space="preserve">Alpha Omicron Pi: </w:t>
      </w:r>
    </w:p>
    <w:p w14:paraId="22EAFD77" w14:textId="162E1B4D" w:rsidR="001661C5" w:rsidRPr="0092759D" w:rsidRDefault="00390ED2" w:rsidP="00D52FD9">
      <w:pPr>
        <w:pStyle w:val="ListParagraph"/>
        <w:numPr>
          <w:ilvl w:val="1"/>
          <w:numId w:val="8"/>
        </w:numPr>
        <w:rPr>
          <w:color w:val="000000"/>
        </w:rPr>
      </w:pPr>
      <w:r w:rsidRPr="00390ED2">
        <w:rPr>
          <w:color w:val="000000"/>
        </w:rPr>
        <w:t>Last week we had senior week and said our goodbyes as the beautiful seniors accepted their alum status. We also had officer transition over the weekend to help the new officers get comfortable with their positions. Have a wonderful break</w:t>
      </w:r>
      <w:r>
        <w:rPr>
          <w:color w:val="000000"/>
        </w:rPr>
        <w:t>!</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75A8A4EA" w14:textId="3CDFCE99" w:rsidR="008C231B" w:rsidRDefault="00A52DBA" w:rsidP="008C231B">
      <w:pPr>
        <w:pStyle w:val="ListParagraph"/>
        <w:numPr>
          <w:ilvl w:val="1"/>
          <w:numId w:val="8"/>
        </w:numPr>
        <w:rPr>
          <w:color w:val="000000"/>
        </w:rPr>
      </w:pPr>
      <w:r w:rsidRPr="00A52DBA">
        <w:rPr>
          <w:color w:val="000000"/>
        </w:rPr>
        <w:t>Hi ladies! Hope you all had a good week! Tonight we are having officer elections with their transitions to follow. We had initiation last Friday and initiated 26 girls into our chapter. Thank you all for all of your hard work! This year wouldn’t have been nearly as great without all of you! Have a wonderful thanksgiving and good luck on finals!</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3EF746D2" w:rsidR="001661C5" w:rsidRPr="0092759D" w:rsidRDefault="00390ED2" w:rsidP="00D52FD9">
      <w:pPr>
        <w:pStyle w:val="ListParagraph"/>
        <w:numPr>
          <w:ilvl w:val="1"/>
          <w:numId w:val="7"/>
        </w:numPr>
        <w:rPr>
          <w:color w:val="000000"/>
        </w:rPr>
      </w:pPr>
      <w:r>
        <w:rPr>
          <w:color w:val="000000"/>
        </w:rPr>
        <w:t>Hello ladies! We just got all new officers and are so excited to see what they have in store for our chapter! I hope that everyone has a great thanksgiving and winter break and good luck on finals, this has been such a good year with all of you!</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6AA4059F" w14:textId="77777777" w:rsidR="00390ED2" w:rsidRPr="00390ED2" w:rsidRDefault="00390ED2" w:rsidP="00390ED2">
      <w:pPr>
        <w:pStyle w:val="ListParagraph"/>
        <w:numPr>
          <w:ilvl w:val="1"/>
          <w:numId w:val="9"/>
        </w:numPr>
        <w:rPr>
          <w:color w:val="000000"/>
        </w:rPr>
      </w:pPr>
      <w:r w:rsidRPr="00390ED2">
        <w:rPr>
          <w:color w:val="000000"/>
        </w:rPr>
        <w:t xml:space="preserve">We had elections this past week </w:t>
      </w:r>
    </w:p>
    <w:p w14:paraId="7AA73C0A" w14:textId="6835920F" w:rsidR="001661C5" w:rsidRPr="0092759D" w:rsidRDefault="00390ED2" w:rsidP="00390ED2">
      <w:pPr>
        <w:pStyle w:val="ListParagraph"/>
        <w:numPr>
          <w:ilvl w:val="1"/>
          <w:numId w:val="9"/>
        </w:numPr>
        <w:rPr>
          <w:color w:val="000000"/>
        </w:rPr>
      </w:pPr>
      <w:r w:rsidRPr="00390ED2">
        <w:rPr>
          <w:color w:val="000000"/>
        </w:rPr>
        <w:t>We had our exec transitions this past weekend and are very excited to see how they will lead our chapter in this upcoming year</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7A44EC5F" w14:textId="77777777" w:rsidR="00390ED2" w:rsidRPr="00390ED2" w:rsidRDefault="00390ED2" w:rsidP="00390ED2">
      <w:pPr>
        <w:pStyle w:val="ListParagraph"/>
        <w:numPr>
          <w:ilvl w:val="1"/>
          <w:numId w:val="7"/>
        </w:numPr>
        <w:rPr>
          <w:color w:val="000000"/>
        </w:rPr>
      </w:pPr>
      <w:r w:rsidRPr="00390ED2">
        <w:rPr>
          <w:color w:val="000000"/>
        </w:rPr>
        <w:t>We had our elections last week and we’re very excited to see where these new leaders take us!</w:t>
      </w:r>
    </w:p>
    <w:p w14:paraId="412CE42F" w14:textId="51F17963" w:rsidR="00390ED2" w:rsidRPr="00390ED2" w:rsidRDefault="00390ED2" w:rsidP="00390ED2">
      <w:pPr>
        <w:pStyle w:val="ListParagraph"/>
        <w:numPr>
          <w:ilvl w:val="1"/>
          <w:numId w:val="7"/>
        </w:numPr>
        <w:rPr>
          <w:color w:val="000000"/>
        </w:rPr>
      </w:pPr>
      <w:r w:rsidRPr="00390ED2">
        <w:rPr>
          <w:color w:val="000000"/>
        </w:rPr>
        <w:t>Our last meeting is today as well we have officer transitions.</w:t>
      </w:r>
    </w:p>
    <w:p w14:paraId="7747EB48" w14:textId="37CAA182" w:rsidR="001661C5" w:rsidRPr="00DA542F" w:rsidRDefault="00390ED2" w:rsidP="00390ED2">
      <w:pPr>
        <w:pStyle w:val="ListParagraph"/>
        <w:numPr>
          <w:ilvl w:val="1"/>
          <w:numId w:val="7"/>
        </w:numPr>
        <w:rPr>
          <w:color w:val="000000"/>
        </w:rPr>
      </w:pPr>
      <w:r w:rsidRPr="00390ED2">
        <w:rPr>
          <w:color w:val="000000"/>
        </w:rPr>
        <w:t>I want to thank everyone for listening to me this year, its been a joy being the delegate for Sigma Kappa</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t>Sigma Lambda Gamma:</w:t>
      </w:r>
      <w:r w:rsidRPr="00BA1C18">
        <w:rPr>
          <w:rFonts w:ascii="Times New Roman" w:hAnsi="Times New Roman" w:cs="Times New Roman"/>
          <w:sz w:val="24"/>
          <w:szCs w:val="24"/>
        </w:rPr>
        <w:t xml:space="preserve"> </w:t>
      </w:r>
    </w:p>
    <w:p w14:paraId="5132A9EB" w14:textId="77777777" w:rsidR="001661C5" w:rsidRPr="0092759D" w:rsidRDefault="001661C5" w:rsidP="00D52FD9">
      <w:pPr>
        <w:numPr>
          <w:ilvl w:val="1"/>
          <w:numId w:val="7"/>
        </w:numPr>
        <w:spacing w:after="0" w:line="240" w:lineRule="auto"/>
        <w:rPr>
          <w:rFonts w:ascii="Times New Roman" w:hAnsi="Times New Roman" w:cs="Times New Roman"/>
          <w:b/>
          <w:sz w:val="24"/>
          <w:szCs w:val="24"/>
          <w:u w:val="single"/>
        </w:rPr>
      </w:pP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77777777" w:rsidR="001661C5" w:rsidRPr="00BA1C18" w:rsidRDefault="001661C5" w:rsidP="00D52FD9">
      <w:pPr>
        <w:numPr>
          <w:ilvl w:val="1"/>
          <w:numId w:val="1"/>
        </w:numPr>
        <w:tabs>
          <w:tab w:val="left" w:pos="1080"/>
        </w:tabs>
        <w:spacing w:after="0" w:line="240" w:lineRule="auto"/>
        <w:rPr>
          <w:rFonts w:ascii="Times New Roman" w:hAnsi="Times New Roman" w:cs="Times New Roman"/>
          <w:b/>
          <w:sz w:val="24"/>
          <w:szCs w:val="24"/>
        </w:rPr>
      </w:pPr>
    </w:p>
    <w:p w14:paraId="36BA6CFC" w14:textId="77777777" w:rsidR="001661C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32447503" w14:textId="55105A46" w:rsidR="00C07546" w:rsidRPr="00BA1C18" w:rsidRDefault="00996224" w:rsidP="00D52FD9">
      <w:pPr>
        <w:numPr>
          <w:ilvl w:val="1"/>
          <w:numId w:val="1"/>
        </w:numPr>
        <w:tabs>
          <w:tab w:val="left" w:pos="1080"/>
        </w:tabs>
        <w:spacing w:after="0" w:line="240" w:lineRule="auto"/>
        <w:rPr>
          <w:rStyle w:val="apple-converted-space"/>
          <w:rFonts w:ascii="Times New Roman" w:hAnsi="Times New Roman" w:cs="Times New Roman"/>
          <w:b/>
          <w:sz w:val="24"/>
          <w:szCs w:val="24"/>
        </w:rPr>
      </w:pPr>
      <w:r w:rsidRPr="00BA1C18">
        <w:rPr>
          <w:rStyle w:val="apple-converted-space"/>
          <w:rFonts w:ascii="Times New Roman" w:hAnsi="Times New Roman" w:cs="Times New Roman"/>
          <w:i/>
          <w:sz w:val="24"/>
          <w:szCs w:val="24"/>
        </w:rPr>
        <w:t xml:space="preserve"> </w:t>
      </w:r>
      <w:r w:rsidR="00B119C7">
        <w:rPr>
          <w:rStyle w:val="apple-converted-space"/>
          <w:rFonts w:ascii="Times New Roman" w:hAnsi="Times New Roman" w:cs="Times New Roman"/>
          <w:sz w:val="24"/>
          <w:szCs w:val="24"/>
        </w:rPr>
        <w:t>Officer transitions</w:t>
      </w: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Motion for Adjournment</w:t>
      </w:r>
    </w:p>
    <w:p w14:paraId="3590593B" w14:textId="615F07D2" w:rsidR="00373FFB" w:rsidRPr="00BA1C18"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Motion for Adjournment at</w:t>
      </w:r>
      <w:r w:rsidR="00B119C7">
        <w:rPr>
          <w:rFonts w:ascii="Times New Roman" w:hAnsi="Times New Roman" w:cs="Times New Roman"/>
          <w:sz w:val="24"/>
          <w:szCs w:val="24"/>
        </w:rPr>
        <w:t xml:space="preserve"> 5:08 by</w:t>
      </w:r>
      <w:r w:rsidRPr="00BA1C18">
        <w:rPr>
          <w:rFonts w:ascii="Times New Roman" w:hAnsi="Times New Roman" w:cs="Times New Roman"/>
          <w:sz w:val="24"/>
          <w:szCs w:val="24"/>
        </w:rPr>
        <w:t xml:space="preserve"> </w:t>
      </w:r>
      <w:r w:rsidR="00B119C7">
        <w:rPr>
          <w:rFonts w:ascii="Times New Roman" w:hAnsi="Times New Roman" w:cs="Times New Roman"/>
          <w:sz w:val="24"/>
          <w:szCs w:val="24"/>
        </w:rPr>
        <w:t xml:space="preserve">alpha phi </w:t>
      </w:r>
    </w:p>
    <w:p w14:paraId="2912635A" w14:textId="75E4F77B"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783988">
        <w:rPr>
          <w:rFonts w:ascii="Times New Roman" w:hAnsi="Times New Roman" w:cs="Times New Roman"/>
          <w:sz w:val="24"/>
          <w:szCs w:val="24"/>
        </w:rPr>
        <w:t>S</w:t>
      </w:r>
      <w:r w:rsidR="00B119C7">
        <w:rPr>
          <w:rFonts w:ascii="Times New Roman" w:hAnsi="Times New Roman" w:cs="Times New Roman"/>
          <w:sz w:val="24"/>
          <w:szCs w:val="24"/>
        </w:rPr>
        <w:t>igma kappa</w:t>
      </w:r>
    </w:p>
    <w:sectPr w:rsidR="008C54E6" w:rsidRPr="00D60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3E44" w14:textId="77777777" w:rsidR="00A34480" w:rsidRDefault="00A34480" w:rsidP="00E65CBD">
      <w:pPr>
        <w:spacing w:after="0" w:line="240" w:lineRule="auto"/>
      </w:pPr>
      <w:r>
        <w:separator/>
      </w:r>
    </w:p>
  </w:endnote>
  <w:endnote w:type="continuationSeparator" w:id="0">
    <w:p w14:paraId="07A71553" w14:textId="77777777" w:rsidR="00A34480" w:rsidRDefault="00A34480"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113DF" w14:textId="77777777" w:rsidR="00A34480" w:rsidRDefault="00A34480" w:rsidP="00E65CBD">
      <w:pPr>
        <w:spacing w:after="0" w:line="240" w:lineRule="auto"/>
      </w:pPr>
      <w:r>
        <w:separator/>
      </w:r>
    </w:p>
  </w:footnote>
  <w:footnote w:type="continuationSeparator" w:id="0">
    <w:p w14:paraId="671E0A2A" w14:textId="77777777" w:rsidR="00A34480" w:rsidRDefault="00A34480"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2C5F"/>
    <w:rsid w:val="00055981"/>
    <w:rsid w:val="00080AD5"/>
    <w:rsid w:val="000915DC"/>
    <w:rsid w:val="00096245"/>
    <w:rsid w:val="000A14A1"/>
    <w:rsid w:val="000A472C"/>
    <w:rsid w:val="000B0C49"/>
    <w:rsid w:val="000B3BEB"/>
    <w:rsid w:val="001102B7"/>
    <w:rsid w:val="001328C1"/>
    <w:rsid w:val="00136A31"/>
    <w:rsid w:val="001377F3"/>
    <w:rsid w:val="00145849"/>
    <w:rsid w:val="00165C6F"/>
    <w:rsid w:val="001661C5"/>
    <w:rsid w:val="00174512"/>
    <w:rsid w:val="001810D7"/>
    <w:rsid w:val="001A0F26"/>
    <w:rsid w:val="001A3902"/>
    <w:rsid w:val="0020771D"/>
    <w:rsid w:val="00217F8A"/>
    <w:rsid w:val="00223480"/>
    <w:rsid w:val="002345E4"/>
    <w:rsid w:val="00246475"/>
    <w:rsid w:val="00282BED"/>
    <w:rsid w:val="00283185"/>
    <w:rsid w:val="002A1A70"/>
    <w:rsid w:val="002A451B"/>
    <w:rsid w:val="002C1079"/>
    <w:rsid w:val="002C6F0D"/>
    <w:rsid w:val="002E3213"/>
    <w:rsid w:val="00313DB6"/>
    <w:rsid w:val="0033057D"/>
    <w:rsid w:val="003331FD"/>
    <w:rsid w:val="003404E5"/>
    <w:rsid w:val="003554D6"/>
    <w:rsid w:val="00373FFB"/>
    <w:rsid w:val="00387A40"/>
    <w:rsid w:val="00390ED2"/>
    <w:rsid w:val="00396A81"/>
    <w:rsid w:val="003B4E81"/>
    <w:rsid w:val="003C35A7"/>
    <w:rsid w:val="00410053"/>
    <w:rsid w:val="00412794"/>
    <w:rsid w:val="00433784"/>
    <w:rsid w:val="00455A0D"/>
    <w:rsid w:val="00467819"/>
    <w:rsid w:val="00474237"/>
    <w:rsid w:val="00477EF4"/>
    <w:rsid w:val="004E0C42"/>
    <w:rsid w:val="004E22FE"/>
    <w:rsid w:val="004E2431"/>
    <w:rsid w:val="004E6320"/>
    <w:rsid w:val="00506DEF"/>
    <w:rsid w:val="00540601"/>
    <w:rsid w:val="005434CA"/>
    <w:rsid w:val="00546C75"/>
    <w:rsid w:val="00573F06"/>
    <w:rsid w:val="00575863"/>
    <w:rsid w:val="005850FE"/>
    <w:rsid w:val="00591A60"/>
    <w:rsid w:val="005B03E8"/>
    <w:rsid w:val="005C21D4"/>
    <w:rsid w:val="005D3B05"/>
    <w:rsid w:val="00611C79"/>
    <w:rsid w:val="00634A0B"/>
    <w:rsid w:val="0064610E"/>
    <w:rsid w:val="00653F10"/>
    <w:rsid w:val="006D134F"/>
    <w:rsid w:val="00715144"/>
    <w:rsid w:val="00734BBF"/>
    <w:rsid w:val="00737E54"/>
    <w:rsid w:val="007476FA"/>
    <w:rsid w:val="007630EC"/>
    <w:rsid w:val="00781E46"/>
    <w:rsid w:val="00783988"/>
    <w:rsid w:val="007921E0"/>
    <w:rsid w:val="00795DFA"/>
    <w:rsid w:val="007C1AE1"/>
    <w:rsid w:val="007C1D52"/>
    <w:rsid w:val="007C6877"/>
    <w:rsid w:val="007D4680"/>
    <w:rsid w:val="007D4F59"/>
    <w:rsid w:val="007E252A"/>
    <w:rsid w:val="007E49EF"/>
    <w:rsid w:val="0080591D"/>
    <w:rsid w:val="00831131"/>
    <w:rsid w:val="00867921"/>
    <w:rsid w:val="00885819"/>
    <w:rsid w:val="00892862"/>
    <w:rsid w:val="008962F3"/>
    <w:rsid w:val="008A7013"/>
    <w:rsid w:val="008C1F11"/>
    <w:rsid w:val="008C231B"/>
    <w:rsid w:val="008C54E6"/>
    <w:rsid w:val="008E2F51"/>
    <w:rsid w:val="008E453F"/>
    <w:rsid w:val="00914021"/>
    <w:rsid w:val="009251C2"/>
    <w:rsid w:val="0092759D"/>
    <w:rsid w:val="009369EE"/>
    <w:rsid w:val="009415D2"/>
    <w:rsid w:val="00941C8B"/>
    <w:rsid w:val="009421F0"/>
    <w:rsid w:val="009523F2"/>
    <w:rsid w:val="009668A0"/>
    <w:rsid w:val="009800DB"/>
    <w:rsid w:val="0098029A"/>
    <w:rsid w:val="00996224"/>
    <w:rsid w:val="009D5893"/>
    <w:rsid w:val="009E49B8"/>
    <w:rsid w:val="009F0842"/>
    <w:rsid w:val="00A07876"/>
    <w:rsid w:val="00A24B75"/>
    <w:rsid w:val="00A34480"/>
    <w:rsid w:val="00A52DBA"/>
    <w:rsid w:val="00A616A4"/>
    <w:rsid w:val="00A633BD"/>
    <w:rsid w:val="00A722DF"/>
    <w:rsid w:val="00AA6F2B"/>
    <w:rsid w:val="00AB3C23"/>
    <w:rsid w:val="00AD09F1"/>
    <w:rsid w:val="00AD181A"/>
    <w:rsid w:val="00AD7619"/>
    <w:rsid w:val="00AE38C7"/>
    <w:rsid w:val="00AF42DB"/>
    <w:rsid w:val="00B119C7"/>
    <w:rsid w:val="00B14DA2"/>
    <w:rsid w:val="00B30A2D"/>
    <w:rsid w:val="00B30E85"/>
    <w:rsid w:val="00B5274B"/>
    <w:rsid w:val="00B53D81"/>
    <w:rsid w:val="00B64456"/>
    <w:rsid w:val="00B71B7B"/>
    <w:rsid w:val="00B77A4D"/>
    <w:rsid w:val="00B80A8D"/>
    <w:rsid w:val="00B83AEF"/>
    <w:rsid w:val="00BA1C18"/>
    <w:rsid w:val="00BA6DC3"/>
    <w:rsid w:val="00BA7945"/>
    <w:rsid w:val="00BB642D"/>
    <w:rsid w:val="00BF6103"/>
    <w:rsid w:val="00C07546"/>
    <w:rsid w:val="00C100BE"/>
    <w:rsid w:val="00C12243"/>
    <w:rsid w:val="00C21F9C"/>
    <w:rsid w:val="00C224BA"/>
    <w:rsid w:val="00C25731"/>
    <w:rsid w:val="00C3388D"/>
    <w:rsid w:val="00C36398"/>
    <w:rsid w:val="00C41EFB"/>
    <w:rsid w:val="00C47BAE"/>
    <w:rsid w:val="00C57B5E"/>
    <w:rsid w:val="00C800A3"/>
    <w:rsid w:val="00C84645"/>
    <w:rsid w:val="00C863AC"/>
    <w:rsid w:val="00C9403B"/>
    <w:rsid w:val="00CB6C5B"/>
    <w:rsid w:val="00CC74F6"/>
    <w:rsid w:val="00CE4B40"/>
    <w:rsid w:val="00D52FD9"/>
    <w:rsid w:val="00D574A3"/>
    <w:rsid w:val="00D60083"/>
    <w:rsid w:val="00D83B3C"/>
    <w:rsid w:val="00D87D1F"/>
    <w:rsid w:val="00D973B5"/>
    <w:rsid w:val="00DA077A"/>
    <w:rsid w:val="00DA542F"/>
    <w:rsid w:val="00DB2D02"/>
    <w:rsid w:val="00DC081C"/>
    <w:rsid w:val="00DD56A2"/>
    <w:rsid w:val="00DF5A29"/>
    <w:rsid w:val="00E1641B"/>
    <w:rsid w:val="00E2067E"/>
    <w:rsid w:val="00E52835"/>
    <w:rsid w:val="00E56587"/>
    <w:rsid w:val="00E65CBD"/>
    <w:rsid w:val="00E662F3"/>
    <w:rsid w:val="00E673E7"/>
    <w:rsid w:val="00E93442"/>
    <w:rsid w:val="00EE54B8"/>
    <w:rsid w:val="00EF1ACB"/>
    <w:rsid w:val="00F006D0"/>
    <w:rsid w:val="00F15F95"/>
    <w:rsid w:val="00F27857"/>
    <w:rsid w:val="00F430BD"/>
    <w:rsid w:val="00F5241A"/>
    <w:rsid w:val="00F610E4"/>
    <w:rsid w:val="00F61735"/>
    <w:rsid w:val="00F64051"/>
    <w:rsid w:val="00F82C8D"/>
    <w:rsid w:val="00FA2F05"/>
    <w:rsid w:val="00FB0EA6"/>
    <w:rsid w:val="00FB1626"/>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eli.Phalen@unco.edu" TargetMode="External"/><Relationship Id="rId12" Type="http://schemas.openxmlformats.org/officeDocument/2006/relationships/hyperlink" Target="mailto:Angelina.Ursetta@unco.edu" TargetMode="External"/><Relationship Id="rId13" Type="http://schemas.openxmlformats.org/officeDocument/2006/relationships/hyperlink" Target="mailto:Lacey.Markle@unco.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rter.Koontz@unco.edu" TargetMode="External"/><Relationship Id="rId9" Type="http://schemas.openxmlformats.org/officeDocument/2006/relationships/hyperlink" Target="mailto:Eliza.Ward@unco.edu" TargetMode="External"/><Relationship Id="rId10" Type="http://schemas.openxmlformats.org/officeDocument/2006/relationships/hyperlink" Target="mailto:Julia.Cable@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453</Words>
  <Characters>2583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14</cp:revision>
  <cp:lastPrinted>2016-10-03T22:36:00Z</cp:lastPrinted>
  <dcterms:created xsi:type="dcterms:W3CDTF">2017-11-20T18:32:00Z</dcterms:created>
  <dcterms:modified xsi:type="dcterms:W3CDTF">2017-11-27T15:49:00Z</dcterms:modified>
</cp:coreProperties>
</file>