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CAD2" w14:textId="77777777" w:rsidR="00F01402" w:rsidRPr="00BC14A5" w:rsidRDefault="00F01402" w:rsidP="00F014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>Multicultural Greek Council</w:t>
      </w:r>
    </w:p>
    <w:p w14:paraId="4875B16E" w14:textId="77777777" w:rsidR="00F01402" w:rsidRPr="00BC14A5" w:rsidRDefault="00F01402" w:rsidP="00F014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>University of Northern Colorado</w:t>
      </w:r>
    </w:p>
    <w:p w14:paraId="6624AC50" w14:textId="391313FF" w:rsidR="00F01402" w:rsidRPr="00BC14A5" w:rsidRDefault="00F01402" w:rsidP="00F014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Tuesday, </w:t>
      </w:r>
      <w:r w:rsidR="009A764D">
        <w:rPr>
          <w:rFonts w:ascii="Times New Roman" w:eastAsia="Calibri" w:hAnsi="Times New Roman" w:cs="Times New Roman"/>
          <w:b/>
          <w:bCs/>
          <w:sz w:val="24"/>
          <w:szCs w:val="24"/>
        </w:rPr>
        <w:t>January 21</w:t>
      </w:r>
      <w:r w:rsidR="006A2A32">
        <w:rPr>
          <w:rFonts w:ascii="Times New Roman" w:eastAsia="Calibri" w:hAnsi="Times New Roman" w:cs="Times New Roman"/>
          <w:b/>
          <w:bCs/>
          <w:sz w:val="24"/>
          <w:szCs w:val="24"/>
        </w:rPr>
        <w:t>, 2020</w:t>
      </w: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Meeting </w:t>
      </w:r>
      <w:r w:rsidR="009A7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Paper </w:t>
      </w: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>Minutes</w:t>
      </w:r>
    </w:p>
    <w:p w14:paraId="27F373B9" w14:textId="77777777" w:rsidR="00F01402" w:rsidRPr="00BC14A5" w:rsidRDefault="00F01402" w:rsidP="00F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AB40F2" w14:textId="1028E2E0" w:rsidR="00F01402" w:rsidRPr="00BC14A5" w:rsidRDefault="00F01402" w:rsidP="00F014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Call to Order </w:t>
      </w:r>
    </w:p>
    <w:p w14:paraId="56D3E617" w14:textId="77777777" w:rsidR="00695C92" w:rsidRPr="00695C92" w:rsidRDefault="00F01402" w:rsidP="00F014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>Roll Call:</w:t>
      </w:r>
      <w:r w:rsidR="006A2A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3A88AED" w14:textId="77777777" w:rsidR="00F01402" w:rsidRPr="00BC14A5" w:rsidRDefault="00F01402" w:rsidP="00F014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>Guest Speakers:</w:t>
      </w:r>
      <w:bookmarkStart w:id="0" w:name="_GoBack"/>
      <w:bookmarkEnd w:id="0"/>
    </w:p>
    <w:p w14:paraId="73E669E8" w14:textId="5827F683" w:rsidR="00F01402" w:rsidRPr="00BC14A5" w:rsidRDefault="006A2A32" w:rsidP="00F014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Approval of agenda/minutes: </w:t>
      </w:r>
    </w:p>
    <w:p w14:paraId="6979D1E1" w14:textId="77777777" w:rsidR="00F01402" w:rsidRPr="00BC14A5" w:rsidRDefault="00F01402" w:rsidP="00F014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>Reports</w:t>
      </w:r>
    </w:p>
    <w:p w14:paraId="01759476" w14:textId="0A8C2EE9" w:rsidR="00F01402" w:rsidRPr="00BC14A5" w:rsidRDefault="00B408D8" w:rsidP="00F0140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 xml:space="preserve">FSL </w:t>
      </w:r>
      <w:r w:rsidR="00F01402" w:rsidRPr="00BC14A5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 xml:space="preserve">dvisor: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Lacey Staehs (Lacey.Staehs@unco.edu)</w:t>
      </w:r>
    </w:p>
    <w:p w14:paraId="1AEBA7F7" w14:textId="215F17FD" w:rsidR="005B19B1" w:rsidRPr="00BC14A5" w:rsidRDefault="005B19B1" w:rsidP="009A764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4FB27" w14:textId="77777777" w:rsidR="00F01402" w:rsidRPr="00BC14A5" w:rsidRDefault="00F01402" w:rsidP="00F0140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Officer Reports</w:t>
      </w:r>
    </w:p>
    <w:p w14:paraId="2F63DB34" w14:textId="77777777" w:rsidR="00F01402" w:rsidRPr="00BC14A5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BC14A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President- Anjelica Adan </w:t>
      </w:r>
      <w:r w:rsidRPr="00BC14A5">
        <w:rPr>
          <w:rFonts w:ascii="Times New Roman" w:eastAsia="Calibri" w:hAnsi="Times New Roman" w:cs="Times New Roman"/>
          <w:sz w:val="24"/>
          <w:szCs w:val="24"/>
          <w:lang w:val="es-419"/>
        </w:rPr>
        <w:t xml:space="preserve">( </w:t>
      </w:r>
      <w:hyperlink r:id="rId8">
        <w:r w:rsidRPr="00BC14A5">
          <w:rPr>
            <w:rStyle w:val="Hyperlink"/>
            <w:rFonts w:ascii="Times New Roman" w:eastAsia="Calibri" w:hAnsi="Times New Roman" w:cs="Times New Roman"/>
            <w:color w:val="0563C1"/>
            <w:sz w:val="24"/>
            <w:szCs w:val="24"/>
            <w:lang w:val="es-419"/>
          </w:rPr>
          <w:t>Anjelica.Adan@unco.edu</w:t>
        </w:r>
      </w:hyperlink>
      <w:r w:rsidRPr="00BC14A5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s-419"/>
        </w:rPr>
        <w:t xml:space="preserve"> )</w:t>
      </w:r>
    </w:p>
    <w:p w14:paraId="24DD1563" w14:textId="35032B33" w:rsidR="00F01402" w:rsidRDefault="00B42CDC" w:rsidP="00F0140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Executive Board Elections</w:t>
      </w:r>
    </w:p>
    <w:p w14:paraId="5742B413" w14:textId="6DCB8468" w:rsidR="00B42CDC" w:rsidRPr="00BC14A5" w:rsidRDefault="00B42CDC" w:rsidP="00B42CDC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We have two spots open (Secretary and Treasurer) that we would like to fill! Applications will be available until January 27th, and elections will take place January 28th! </w:t>
      </w:r>
      <w:r w:rsidR="009A764D">
        <w:rPr>
          <w:rFonts w:ascii="Times New Roman" w:hAnsi="Times New Roman" w:cs="Times New Roman"/>
          <w:sz w:val="24"/>
          <w:szCs w:val="24"/>
          <w:lang w:val="es-419"/>
        </w:rPr>
        <w:t>Anyone can run including 1st year actives. Application available on FSL page</w:t>
      </w:r>
    </w:p>
    <w:p w14:paraId="60D2B3FA" w14:textId="2B8DC9CA" w:rsidR="00F01402" w:rsidRPr="009A764D" w:rsidRDefault="00F01402" w:rsidP="00B408D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Vice President- Kimberly Guzman (</w:t>
      </w:r>
      <w:hyperlink r:id="rId9">
        <w:r w:rsidRPr="00BC14A5">
          <w:rPr>
            <w:rStyle w:val="Hyperlink"/>
            <w:rFonts w:ascii="Times New Roman" w:eastAsia="Calibri" w:hAnsi="Times New Roman" w:cs="Times New Roman"/>
            <w:color w:val="0563C1"/>
            <w:sz w:val="24"/>
            <w:szCs w:val="24"/>
          </w:rPr>
          <w:t>Kimberly.guzman@unco.edu</w:t>
        </w:r>
      </w:hyperlink>
      <w:r w:rsidRPr="00BC14A5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)</w:t>
      </w:r>
    </w:p>
    <w:p w14:paraId="0E26590E" w14:textId="72E676A4" w:rsidR="009A764D" w:rsidRPr="00C1022C" w:rsidRDefault="009A764D" w:rsidP="009A764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2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Remember reports are due SUNDAY NIGHT! If reports are not in by then they will not be put on the agenda </w:t>
      </w:r>
    </w:p>
    <w:p w14:paraId="7CA81BD8" w14:textId="2263D0E8" w:rsidR="00B42CDC" w:rsidRPr="009A764D" w:rsidRDefault="00F01402" w:rsidP="00B408D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Secretary-</w:t>
      </w:r>
      <w:r w:rsidR="00B42CDC">
        <w:rPr>
          <w:rFonts w:ascii="Times New Roman" w:eastAsia="Calibri" w:hAnsi="Times New Roman" w:cs="Times New Roman"/>
          <w:sz w:val="24"/>
          <w:szCs w:val="24"/>
        </w:rPr>
        <w:t xml:space="preserve"> Vacant</w:t>
      </w:r>
    </w:p>
    <w:p w14:paraId="079FA5A8" w14:textId="12A2E48B" w:rsidR="009A764D" w:rsidRPr="00ED04A3" w:rsidRDefault="009A764D" w:rsidP="009A764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report</w:t>
      </w:r>
    </w:p>
    <w:p w14:paraId="56D988E8" w14:textId="7AAC704E" w:rsidR="00F01402" w:rsidRDefault="00B42CDC" w:rsidP="00B42CDC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Treasurer- Vacant </w:t>
      </w:r>
    </w:p>
    <w:p w14:paraId="58412C05" w14:textId="4E6A0A14" w:rsidR="00B42CDC" w:rsidRPr="00B42CDC" w:rsidRDefault="00C1022C" w:rsidP="00B42CDC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  <w:r w:rsidR="00B42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662271" w14:textId="5CA00BDC" w:rsidR="00F01402" w:rsidRPr="00BC14A5" w:rsidRDefault="00B408D8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Liaison</w:t>
      </w:r>
      <w:r w:rsidR="00F01402" w:rsidRPr="00BC14A5">
        <w:rPr>
          <w:rFonts w:ascii="Times New Roman" w:eastAsia="Calibri" w:hAnsi="Times New Roman" w:cs="Times New Roman"/>
          <w:sz w:val="24"/>
          <w:szCs w:val="24"/>
        </w:rPr>
        <w:t>-</w:t>
      </w:r>
      <w:r w:rsidR="00F01402" w:rsidRPr="00BC14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01402" w:rsidRPr="00BC14A5">
        <w:rPr>
          <w:rFonts w:ascii="Times New Roman" w:eastAsia="Calibri" w:hAnsi="Times New Roman" w:cs="Times New Roman"/>
          <w:sz w:val="24"/>
          <w:szCs w:val="24"/>
        </w:rPr>
        <w:t>Vacant</w:t>
      </w:r>
    </w:p>
    <w:p w14:paraId="7A8D98E2" w14:textId="77777777" w:rsidR="00F01402" w:rsidRPr="00BC14A5" w:rsidRDefault="00F01402" w:rsidP="00F0140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>Chapter Reports</w:t>
      </w:r>
    </w:p>
    <w:p w14:paraId="252EFEDA" w14:textId="77777777" w:rsidR="00F01402" w:rsidRPr="00BC14A5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Lambda Theta Nu</w:t>
      </w:r>
    </w:p>
    <w:p w14:paraId="5D92C43C" w14:textId="0C8E03A9" w:rsidR="00F01402" w:rsidRPr="00BC14A5" w:rsidRDefault="00DC6FFA" w:rsidP="00F0140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5F3BD633" w14:textId="15954F07" w:rsidR="00F01402" w:rsidRPr="00F01402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Lambda Theta Alpha</w:t>
      </w:r>
    </w:p>
    <w:p w14:paraId="5380B03D" w14:textId="77777777" w:rsidR="009A764D" w:rsidRDefault="009A764D" w:rsidP="009A764D">
      <w:pPr>
        <w:pStyle w:val="NormalWeb"/>
        <w:numPr>
          <w:ilvl w:val="3"/>
          <w:numId w:val="2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Pre- Sales for our annual cake pop sale are happening now! Orders are finalized by Feb 13th and pick up will be Feb 14th at the Marcus Garvey! Contact a lambda lady and place your order! All proceeds go to St. Jude’s Children's hospital</w:t>
      </w:r>
    </w:p>
    <w:p w14:paraId="4EF9FBF9" w14:textId="0AF600F6" w:rsidR="009A764D" w:rsidRDefault="009A764D" w:rsidP="009A764D">
      <w:pPr>
        <w:pStyle w:val="NormalWeb"/>
        <w:numPr>
          <w:ilvl w:val="3"/>
          <w:numId w:val="2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F4897F1" wp14:editId="5811E765">
            <wp:extent cx="2243455" cy="2902585"/>
            <wp:effectExtent l="0" t="0" r="0" b="0"/>
            <wp:docPr id="3" name="Picture 3" descr="https://lh6.googleusercontent.com/JJZVTgEX6A8UHcf2QPjxh0jtYaDYEukIVh79RrJdTDszB_KTBJ8tGxlp2QUvpOqppj_6ZQKRwl_I-Fg-H1myMHH-13GNenKS1nZsb38uHhtNGiE9CWpAG5t4sdHN-M8wt6o_0b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JJZVTgEX6A8UHcf2QPjxh0jtYaDYEukIVh79RrJdTDszB_KTBJ8tGxlp2QUvpOqppj_6ZQKRwl_I-Fg-H1myMHH-13GNenKS1nZsb38uHhtNGiE9CWpAG5t4sdHN-M8wt6o_0bf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943B" w14:textId="58B92D52" w:rsidR="00DC6FFA" w:rsidRPr="009A764D" w:rsidRDefault="009A764D" w:rsidP="009A764D">
      <w:pPr>
        <w:pStyle w:val="NormalWeb"/>
        <w:numPr>
          <w:ilvl w:val="3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have an informational Jan 23rd at 6pm</w:t>
      </w:r>
      <w:r w:rsidR="00DC6FFA" w:rsidRPr="009A764D">
        <w:t xml:space="preserve"> </w:t>
      </w:r>
    </w:p>
    <w:p w14:paraId="52A81C80" w14:textId="1E55DE3F" w:rsidR="00F01402" w:rsidRPr="001A49F2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02">
        <w:rPr>
          <w:rFonts w:ascii="Times New Roman" w:eastAsia="Calibri" w:hAnsi="Times New Roman" w:cs="Times New Roman"/>
          <w:sz w:val="24"/>
          <w:szCs w:val="24"/>
        </w:rPr>
        <w:t>Sigma Lambda Gamma</w:t>
      </w:r>
    </w:p>
    <w:p w14:paraId="1D2A9D90" w14:textId="3C972148" w:rsidR="001A49F2" w:rsidRPr="00F01402" w:rsidRDefault="009A764D" w:rsidP="001A49F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4C286BCC" w14:textId="77777777" w:rsidR="00F01402" w:rsidRPr="001B66D7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Nu Alpha Kappa</w:t>
      </w:r>
    </w:p>
    <w:p w14:paraId="45BC5AE8" w14:textId="6EBACFD4" w:rsidR="00F01402" w:rsidRPr="00BC14A5" w:rsidRDefault="00DC6FFA" w:rsidP="00F0140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65F86267" w14:textId="77777777" w:rsidR="00F01402" w:rsidRPr="00BC14A5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Sigma Lambda Beta</w:t>
      </w:r>
    </w:p>
    <w:p w14:paraId="2990115C" w14:textId="0526CD1A" w:rsidR="00DC6FFA" w:rsidRPr="00BC14A5" w:rsidRDefault="009A764D" w:rsidP="009A764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  <w:r w:rsidR="00DC6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875AD" w14:textId="77777777" w:rsidR="00F01402" w:rsidRPr="00BC14A5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Kappa Delta Chi</w:t>
      </w:r>
    </w:p>
    <w:p w14:paraId="517A4166" w14:textId="77777777" w:rsidR="009A764D" w:rsidRDefault="009A764D" w:rsidP="009A764D">
      <w:pPr>
        <w:pStyle w:val="NormalWeb"/>
        <w:numPr>
          <w:ilvl w:val="3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Rush week</w:t>
      </w:r>
    </w:p>
    <w:p w14:paraId="5A2BCB22" w14:textId="77777777" w:rsidR="009A764D" w:rsidRDefault="009A764D" w:rsidP="009A764D">
      <w:pPr>
        <w:pStyle w:val="NormalWeb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Study tables Jan 22rd @ Michener Library 2nd floor 6:30pm</w:t>
      </w:r>
    </w:p>
    <w:p w14:paraId="5D1CB277" w14:textId="77777777" w:rsidR="009A764D" w:rsidRDefault="009A764D" w:rsidP="009A764D">
      <w:pPr>
        <w:pStyle w:val="NormalWeb"/>
        <w:numPr>
          <w:ilvl w:val="4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Shining through Self Care- January 23th @ CWGE 7pm-8:30pm</w:t>
      </w:r>
    </w:p>
    <w:p w14:paraId="14F7770B" w14:textId="458630FD" w:rsidR="00F01402" w:rsidRPr="009A764D" w:rsidRDefault="009A764D" w:rsidP="009A764D">
      <w:pPr>
        <w:pStyle w:val="NormalWeb"/>
        <w:numPr>
          <w:ilvl w:val="4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Service Saturday- Jan 24th meet at UC at 10am</w:t>
      </w:r>
    </w:p>
    <w:p w14:paraId="4061B523" w14:textId="754D30CC" w:rsidR="00F01402" w:rsidRPr="00F01402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t>P</w:t>
      </w:r>
      <w:r w:rsidRPr="00F01402">
        <w:rPr>
          <w:rFonts w:ascii="Times New Roman" w:eastAsia="Calibri" w:hAnsi="Times New Roman" w:cs="Times New Roman"/>
          <w:sz w:val="24"/>
          <w:szCs w:val="24"/>
        </w:rPr>
        <w:t>i Lambda Chi</w:t>
      </w:r>
    </w:p>
    <w:p w14:paraId="6F6BB46C" w14:textId="77777777" w:rsidR="009A764D" w:rsidRDefault="009A764D" w:rsidP="009A764D">
      <w:pPr>
        <w:pStyle w:val="NormalWeb"/>
        <w:numPr>
          <w:ilvl w:val="3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Golden Oreo Fundraiser will be Wednesday, January 29th at the Cesar Chavez Cultural Center from 10am-4pm </w:t>
      </w:r>
    </w:p>
    <w:p w14:paraId="11F57625" w14:textId="77777777" w:rsidR="009A764D" w:rsidRDefault="009A764D" w:rsidP="009A764D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will be having the Golden Oreos covered in chocolate and Fried Oreos</w:t>
      </w:r>
    </w:p>
    <w:p w14:paraId="10C213EE" w14:textId="77777777" w:rsidR="009A764D" w:rsidRDefault="009A764D" w:rsidP="009A764D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will be taking pre-orders as well as selling them the day of the fundraiser. </w:t>
      </w:r>
    </w:p>
    <w:p w14:paraId="00834491" w14:textId="77777777" w:rsidR="009A764D" w:rsidRDefault="009A764D" w:rsidP="009A764D">
      <w:pPr>
        <w:pStyle w:val="NormalWeb"/>
        <w:numPr>
          <w:ilvl w:val="3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have any questions please contact any of us. </w:t>
      </w:r>
    </w:p>
    <w:p w14:paraId="7F6EDD12" w14:textId="2C0E694E" w:rsidR="00F01402" w:rsidRPr="009A764D" w:rsidRDefault="009A764D" w:rsidP="00BA77E1">
      <w:pPr>
        <w:pStyle w:val="NormalWeb"/>
        <w:numPr>
          <w:ilvl w:val="3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251D484F" wp14:editId="06B901EF">
            <wp:extent cx="2243455" cy="3072765"/>
            <wp:effectExtent l="0" t="0" r="0" b="635"/>
            <wp:docPr id="4" name="Picture 4" descr="https://lh5.googleusercontent.com/Hj--JrIFd4pseHrIjFtiCDQ_YQdis2lx3l8HSX5Y_UnVXE5ZNxMGlfkaLAKN_elzO3PY3_y9_IgdPnC1E3OEJgrCgSH1FQsMRYdahC0cLQNI5Ga0j83YfKu5FRimki59bU6h3Z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Hj--JrIFd4pseHrIjFtiCDQ_YQdis2lx3l8HSX5Y_UnVXE5ZNxMGlfkaLAKN_elzO3PY3_y9_IgdPnC1E3OEJgrCgSH1FQsMRYdahC0cLQNI5Ga0j83YfKu5FRimki59bU6h3ZF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4082E" w14:textId="77777777" w:rsidR="00F01402" w:rsidRPr="00BC14A5" w:rsidRDefault="00F01402" w:rsidP="00F0140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Associate Members:</w:t>
      </w:r>
    </w:p>
    <w:p w14:paraId="105AA44E" w14:textId="77777777" w:rsidR="00F01402" w:rsidRPr="00136E17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Lambda Theta Phi</w:t>
      </w:r>
    </w:p>
    <w:p w14:paraId="005E04C7" w14:textId="1E4EBDEF" w:rsidR="00F01402" w:rsidRPr="00BC14A5" w:rsidRDefault="00F01402" w:rsidP="00F0140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A01DD" w14:textId="77777777" w:rsidR="00F01402" w:rsidRPr="00BC14A5" w:rsidRDefault="00F01402" w:rsidP="00F0140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>Liaison reports</w:t>
      </w:r>
    </w:p>
    <w:p w14:paraId="79563E45" w14:textId="77777777" w:rsidR="00F01402" w:rsidRPr="00BC14A5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 xml:space="preserve">IFC </w:t>
      </w:r>
    </w:p>
    <w:p w14:paraId="7C9FD420" w14:textId="77777777" w:rsidR="00F01402" w:rsidRPr="00BC14A5" w:rsidRDefault="00F01402" w:rsidP="00F0140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9C198" w14:textId="77777777" w:rsidR="00F01402" w:rsidRPr="00BC14A5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Panhellenic</w:t>
      </w:r>
    </w:p>
    <w:p w14:paraId="17A4A256" w14:textId="77777777" w:rsidR="00F01402" w:rsidRPr="00BC14A5" w:rsidRDefault="00F01402" w:rsidP="00F0140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486F9" w14:textId="77777777" w:rsidR="00F01402" w:rsidRPr="00BC14A5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RHA</w:t>
      </w:r>
    </w:p>
    <w:p w14:paraId="3CEACE1B" w14:textId="77777777" w:rsidR="00F01402" w:rsidRPr="00BC14A5" w:rsidRDefault="00F01402" w:rsidP="00F0140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1BEDF" w14:textId="77777777" w:rsidR="00F01402" w:rsidRPr="00BC14A5" w:rsidRDefault="00F01402" w:rsidP="00F0140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Senate</w:t>
      </w:r>
    </w:p>
    <w:p w14:paraId="53343B6A" w14:textId="77777777" w:rsidR="00F01402" w:rsidRPr="00BC14A5" w:rsidRDefault="00F01402" w:rsidP="00F0140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3983" w14:textId="77777777" w:rsidR="00F01402" w:rsidRPr="00BC14A5" w:rsidRDefault="00F01402" w:rsidP="00F014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>Announcements</w:t>
      </w:r>
    </w:p>
    <w:p w14:paraId="12F27817" w14:textId="61BE966E" w:rsidR="00F01402" w:rsidRPr="00BC14A5" w:rsidRDefault="00F01402" w:rsidP="00F014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Old </w:t>
      </w:r>
      <w:r w:rsidR="00B408D8"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>Business</w:t>
      </w:r>
    </w:p>
    <w:p w14:paraId="7AF5D2A8" w14:textId="77777777" w:rsidR="00F01402" w:rsidRPr="00BC14A5" w:rsidRDefault="00F01402" w:rsidP="00F0140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F8219" w14:textId="77777777" w:rsidR="00F01402" w:rsidRPr="00BC14A5" w:rsidRDefault="00F01402" w:rsidP="00F014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New Business </w:t>
      </w:r>
    </w:p>
    <w:p w14:paraId="594ED7B7" w14:textId="77777777" w:rsidR="00F01402" w:rsidRPr="00BC14A5" w:rsidRDefault="00F01402" w:rsidP="00F0140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EDD2D" w14:textId="190E3A43" w:rsidR="00F01402" w:rsidRPr="009A764D" w:rsidRDefault="00F01402" w:rsidP="00BC01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7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Adjournment </w:t>
      </w:r>
    </w:p>
    <w:p w14:paraId="6517C72F" w14:textId="77777777" w:rsidR="00F01402" w:rsidRPr="00BC14A5" w:rsidRDefault="00F01402" w:rsidP="00F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414CFC" w14:textId="77777777" w:rsidR="00F01402" w:rsidRPr="00BC14A5" w:rsidRDefault="00F01402" w:rsidP="00F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334380" w14:textId="77777777" w:rsidR="00F01402" w:rsidRPr="00BC14A5" w:rsidRDefault="00F01402" w:rsidP="00F0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b/>
          <w:bCs/>
          <w:sz w:val="24"/>
          <w:szCs w:val="24"/>
        </w:rPr>
        <w:t>Future meeting dates:</w:t>
      </w:r>
    </w:p>
    <w:p w14:paraId="59B16B2D" w14:textId="50B6AED5" w:rsidR="00F01402" w:rsidRPr="00BC14A5" w:rsidRDefault="00F01402" w:rsidP="00F01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>Tuesday</w:t>
      </w:r>
      <w:r w:rsidR="00B42CDC">
        <w:rPr>
          <w:rFonts w:ascii="Times New Roman" w:eastAsia="Calibri" w:hAnsi="Times New Roman" w:cs="Times New Roman"/>
          <w:sz w:val="24"/>
          <w:szCs w:val="24"/>
        </w:rPr>
        <w:t>, January 28</w:t>
      </w:r>
      <w:r w:rsidR="00B42CDC" w:rsidRPr="00B42CD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B42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4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BC14A5">
        <w:rPr>
          <w:rFonts w:ascii="Times New Roman" w:eastAsia="Calibri" w:hAnsi="Times New Roman" w:cs="Times New Roman"/>
          <w:sz w:val="24"/>
          <w:szCs w:val="24"/>
        </w:rPr>
        <w:t>at 5:00 PM</w:t>
      </w:r>
    </w:p>
    <w:p w14:paraId="066989D9" w14:textId="268723A1" w:rsidR="00F01402" w:rsidRPr="00BC14A5" w:rsidRDefault="00F01402" w:rsidP="00F014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A5">
        <w:rPr>
          <w:rFonts w:ascii="Times New Roman" w:eastAsia="Calibri" w:hAnsi="Times New Roman" w:cs="Times New Roman"/>
          <w:sz w:val="24"/>
          <w:szCs w:val="24"/>
        </w:rPr>
        <w:t xml:space="preserve">Tuesday, </w:t>
      </w:r>
      <w:r w:rsidR="00B42CDC">
        <w:rPr>
          <w:rFonts w:ascii="Times New Roman" w:eastAsia="Calibri" w:hAnsi="Times New Roman" w:cs="Times New Roman"/>
          <w:sz w:val="24"/>
          <w:szCs w:val="24"/>
        </w:rPr>
        <w:t>February 11</w:t>
      </w:r>
      <w:r w:rsidR="00B42CDC" w:rsidRPr="00B42CD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B42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4A5">
        <w:rPr>
          <w:rFonts w:ascii="Times New Roman" w:eastAsia="Calibri" w:hAnsi="Times New Roman" w:cs="Times New Roman"/>
          <w:sz w:val="24"/>
          <w:szCs w:val="24"/>
        </w:rPr>
        <w:t>at 5:00 PM</w:t>
      </w:r>
    </w:p>
    <w:p w14:paraId="19D9FDE9" w14:textId="77777777" w:rsidR="00F01402" w:rsidRDefault="00F01402" w:rsidP="00F01402">
      <w:pPr>
        <w:rPr>
          <w:rFonts w:ascii="Times New Roman" w:hAnsi="Times New Roman" w:cs="Times New Roman"/>
          <w:sz w:val="24"/>
          <w:szCs w:val="24"/>
        </w:rPr>
      </w:pPr>
    </w:p>
    <w:p w14:paraId="5E1FCE2E" w14:textId="77777777" w:rsidR="00F943FD" w:rsidRPr="00BC14A5" w:rsidRDefault="00F943FD" w:rsidP="00F01402">
      <w:pPr>
        <w:rPr>
          <w:rFonts w:ascii="Times New Roman" w:hAnsi="Times New Roman" w:cs="Times New Roman"/>
          <w:sz w:val="24"/>
          <w:szCs w:val="24"/>
        </w:rPr>
      </w:pPr>
    </w:p>
    <w:sectPr w:rsidR="00F943FD" w:rsidRPr="00BC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243B"/>
    <w:multiLevelType w:val="hybridMultilevel"/>
    <w:tmpl w:val="549EAC5E"/>
    <w:lvl w:ilvl="0" w:tplc="FEC2E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A4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20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2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EB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06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44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EE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AD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3795"/>
    <w:multiLevelType w:val="hybridMultilevel"/>
    <w:tmpl w:val="DD801402"/>
    <w:lvl w:ilvl="0" w:tplc="F5520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83810">
      <w:start w:val="1"/>
      <w:numFmt w:val="lowerLetter"/>
      <w:lvlText w:val="%2."/>
      <w:lvlJc w:val="left"/>
      <w:pPr>
        <w:ind w:left="1440" w:hanging="360"/>
      </w:pPr>
    </w:lvl>
    <w:lvl w:ilvl="2" w:tplc="2946C1D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2367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A4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EF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21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67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AA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55D39"/>
    <w:multiLevelType w:val="multilevel"/>
    <w:tmpl w:val="5532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14A5D"/>
    <w:multiLevelType w:val="multilevel"/>
    <w:tmpl w:val="0EF0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92BBF"/>
    <w:multiLevelType w:val="multilevel"/>
    <w:tmpl w:val="126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02"/>
    <w:rsid w:val="001A1807"/>
    <w:rsid w:val="001A49F2"/>
    <w:rsid w:val="0046317E"/>
    <w:rsid w:val="004669FC"/>
    <w:rsid w:val="005B19B1"/>
    <w:rsid w:val="00695C92"/>
    <w:rsid w:val="006A2A32"/>
    <w:rsid w:val="006D1F03"/>
    <w:rsid w:val="00704152"/>
    <w:rsid w:val="00725737"/>
    <w:rsid w:val="00744EDD"/>
    <w:rsid w:val="00812754"/>
    <w:rsid w:val="009A764D"/>
    <w:rsid w:val="009B4F4F"/>
    <w:rsid w:val="00B12D07"/>
    <w:rsid w:val="00B408D8"/>
    <w:rsid w:val="00B42CDC"/>
    <w:rsid w:val="00B8014D"/>
    <w:rsid w:val="00B8052F"/>
    <w:rsid w:val="00C1022C"/>
    <w:rsid w:val="00DC6FFA"/>
    <w:rsid w:val="00ED04A3"/>
    <w:rsid w:val="00F01402"/>
    <w:rsid w:val="00F16A9A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D47F"/>
  <w15:chartTrackingRefBased/>
  <w15:docId w15:val="{0E9D4018-84AC-41BF-9A0E-73088021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402"/>
    <w:rPr>
      <w:color w:val="0563C1" w:themeColor="hyperlink"/>
      <w:u w:val="single"/>
    </w:rPr>
  </w:style>
  <w:style w:type="character" w:customStyle="1" w:styleId="e24kjd">
    <w:name w:val="e24kjd"/>
    <w:basedOn w:val="DefaultParagraphFont"/>
    <w:rsid w:val="00B42CDC"/>
  </w:style>
  <w:style w:type="paragraph" w:styleId="NormalWeb">
    <w:name w:val="Normal (Web)"/>
    <w:basedOn w:val="Normal"/>
    <w:uiPriority w:val="99"/>
    <w:unhideWhenUsed/>
    <w:rsid w:val="009A76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elica.Adan@unco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Kimberly.guzman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679AE6510C54280F32A3677C80CFB" ma:contentTypeVersion="5" ma:contentTypeDescription="Create a new document." ma:contentTypeScope="" ma:versionID="882901131a2e5c3d82ba044a5e469a75">
  <xsd:schema xmlns:xsd="http://www.w3.org/2001/XMLSchema" xmlns:xs="http://www.w3.org/2001/XMLSchema" xmlns:p="http://schemas.microsoft.com/office/2006/metadata/properties" xmlns:ns3="4de4129c-cfee-433a-a4d5-5c7d944df9c9" xmlns:ns4="f46305b3-16e4-454e-b170-2286217c9982" targetNamespace="http://schemas.microsoft.com/office/2006/metadata/properties" ma:root="true" ma:fieldsID="5a91497a7339158fc65bbcecb7612b42" ns3:_="" ns4:_="">
    <xsd:import namespace="4de4129c-cfee-433a-a4d5-5c7d944df9c9"/>
    <xsd:import namespace="f46305b3-16e4-454e-b170-2286217c9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4129c-cfee-433a-a4d5-5c7d944df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305b3-16e4-454e-b170-2286217c99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5954E-C53F-4F1B-9421-41A59624A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096B1-B97C-403F-975C-2E9E7BC10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606FB-3D5D-41CE-86D4-C8EFB434D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4129c-cfee-433a-a4d5-5c7d944df9c9"/>
    <ds:schemaRef ds:uri="f46305b3-16e4-454e-b170-2286217c9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Yalitza Topete</dc:creator>
  <cp:keywords/>
  <dc:description/>
  <cp:lastModifiedBy>Staehs, Lacey</cp:lastModifiedBy>
  <cp:revision>2</cp:revision>
  <dcterms:created xsi:type="dcterms:W3CDTF">2020-01-23T19:10:00Z</dcterms:created>
  <dcterms:modified xsi:type="dcterms:W3CDTF">2020-01-23T19:10:00Z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0x0101007A3679AE6510C54280F32A3677C80CFB</vt:lpwstr>
  </property>
</Properties>
</file>