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69136" w14:textId="77777777" w:rsidR="00D125A8" w:rsidRDefault="00D125A8" w:rsidP="00D125A8">
      <w:pPr>
        <w:jc w:val="center"/>
        <w:rPr>
          <w:rFonts w:ascii="Trebuchet MS" w:hAnsi="Trebuchet MS"/>
        </w:rPr>
      </w:pPr>
      <w:r>
        <w:rPr>
          <w:rFonts w:ascii="Trebuchet MS" w:hAnsi="Trebuchet MS"/>
          <w:noProof/>
        </w:rPr>
        <w:drawing>
          <wp:inline distT="0" distB="0" distL="0" distR="0" wp14:anchorId="495AAAE0" wp14:editId="365A3648">
            <wp:extent cx="2258505"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_logo_cl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58505" cy="876300"/>
                    </a:xfrm>
                    <a:prstGeom prst="rect">
                      <a:avLst/>
                    </a:prstGeom>
                    <a:noFill/>
                    <a:ln>
                      <a:noFill/>
                    </a:ln>
                  </pic:spPr>
                </pic:pic>
              </a:graphicData>
            </a:graphic>
          </wp:inline>
        </w:drawing>
      </w:r>
    </w:p>
    <w:p w14:paraId="1CFDA50D" w14:textId="77777777" w:rsidR="00D125A8" w:rsidRPr="0093350C" w:rsidRDefault="00D125A8" w:rsidP="00D125A8">
      <w:pPr>
        <w:pStyle w:val="NoSpacing"/>
        <w:jc w:val="center"/>
        <w:rPr>
          <w:rFonts w:ascii="Times New Roman" w:hAnsi="Times New Roman" w:cs="Times New Roman"/>
          <w:sz w:val="24"/>
          <w:szCs w:val="24"/>
        </w:rPr>
      </w:pPr>
    </w:p>
    <w:p w14:paraId="49B1B4CB" w14:textId="77777777" w:rsidR="00D125A8" w:rsidRPr="0093350C" w:rsidRDefault="00D125A8" w:rsidP="00D125A8">
      <w:pPr>
        <w:pStyle w:val="NoSpacing"/>
        <w:jc w:val="center"/>
        <w:rPr>
          <w:rFonts w:ascii="Times New Roman" w:hAnsi="Times New Roman" w:cs="Times New Roman"/>
          <w:b/>
          <w:bCs/>
          <w:sz w:val="24"/>
          <w:szCs w:val="24"/>
        </w:rPr>
      </w:pPr>
      <w:r w:rsidRPr="0093350C">
        <w:rPr>
          <w:rFonts w:ascii="Times New Roman" w:hAnsi="Times New Roman" w:cs="Times New Roman"/>
          <w:b/>
          <w:bCs/>
          <w:sz w:val="24"/>
          <w:szCs w:val="24"/>
        </w:rPr>
        <w:t>Professional Education Council</w:t>
      </w:r>
    </w:p>
    <w:p w14:paraId="4171BE1E" w14:textId="77777777" w:rsidR="00D125A8" w:rsidRPr="0093350C" w:rsidRDefault="00D125A8" w:rsidP="00D125A8">
      <w:pPr>
        <w:pStyle w:val="NoSpacing"/>
        <w:jc w:val="center"/>
        <w:rPr>
          <w:rFonts w:ascii="Times New Roman" w:hAnsi="Times New Roman" w:cs="Times New Roman"/>
          <w:b/>
          <w:bCs/>
          <w:sz w:val="24"/>
          <w:szCs w:val="24"/>
        </w:rPr>
      </w:pPr>
      <w:r w:rsidRPr="0093350C">
        <w:rPr>
          <w:rFonts w:ascii="Times New Roman" w:hAnsi="Times New Roman" w:cs="Times New Roman"/>
          <w:b/>
          <w:bCs/>
          <w:sz w:val="24"/>
          <w:szCs w:val="24"/>
        </w:rPr>
        <w:t>Minutes</w:t>
      </w:r>
    </w:p>
    <w:p w14:paraId="43974DBB" w14:textId="0B16D1DE" w:rsidR="00D125A8" w:rsidRPr="0093350C" w:rsidRDefault="00141A1C" w:rsidP="00D125A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October 24</w:t>
      </w:r>
      <w:r w:rsidR="000966E7">
        <w:rPr>
          <w:rFonts w:ascii="Times New Roman" w:hAnsi="Times New Roman" w:cs="Times New Roman"/>
          <w:b/>
          <w:bCs/>
          <w:sz w:val="24"/>
          <w:szCs w:val="24"/>
        </w:rPr>
        <w:t>, 2019</w:t>
      </w:r>
    </w:p>
    <w:p w14:paraId="1E8DC7B1" w14:textId="1A26F5CE" w:rsidR="00D125A8" w:rsidRPr="0093350C" w:rsidRDefault="00D125A8" w:rsidP="00D125A8">
      <w:pPr>
        <w:pStyle w:val="NoSpacing"/>
        <w:jc w:val="center"/>
        <w:rPr>
          <w:rFonts w:ascii="Times New Roman" w:hAnsi="Times New Roman" w:cs="Times New Roman"/>
          <w:b/>
          <w:bCs/>
          <w:sz w:val="24"/>
          <w:szCs w:val="24"/>
        </w:rPr>
      </w:pPr>
      <w:r w:rsidRPr="0093350C">
        <w:rPr>
          <w:rFonts w:ascii="Times New Roman" w:hAnsi="Times New Roman" w:cs="Times New Roman"/>
          <w:b/>
          <w:bCs/>
          <w:sz w:val="24"/>
          <w:szCs w:val="24"/>
        </w:rPr>
        <w:t xml:space="preserve">McKee </w:t>
      </w:r>
      <w:r w:rsidR="000966E7">
        <w:rPr>
          <w:rFonts w:ascii="Times New Roman" w:hAnsi="Times New Roman" w:cs="Times New Roman"/>
          <w:b/>
          <w:bCs/>
          <w:sz w:val="24"/>
          <w:szCs w:val="24"/>
        </w:rPr>
        <w:t>282</w:t>
      </w:r>
      <w:r w:rsidRPr="0093350C">
        <w:rPr>
          <w:rFonts w:ascii="Times New Roman" w:hAnsi="Times New Roman" w:cs="Times New Roman"/>
          <w:b/>
          <w:bCs/>
          <w:sz w:val="24"/>
          <w:szCs w:val="24"/>
        </w:rPr>
        <w:t>; 4:00-5:</w:t>
      </w:r>
      <w:r w:rsidR="00562EC7">
        <w:rPr>
          <w:rFonts w:ascii="Times New Roman" w:hAnsi="Times New Roman" w:cs="Times New Roman"/>
          <w:b/>
          <w:bCs/>
          <w:sz w:val="24"/>
          <w:szCs w:val="24"/>
        </w:rPr>
        <w:t>3</w:t>
      </w:r>
      <w:r w:rsidRPr="0093350C">
        <w:rPr>
          <w:rFonts w:ascii="Times New Roman" w:hAnsi="Times New Roman" w:cs="Times New Roman"/>
          <w:b/>
          <w:bCs/>
          <w:sz w:val="24"/>
          <w:szCs w:val="24"/>
        </w:rPr>
        <w:t>0 PM</w:t>
      </w:r>
    </w:p>
    <w:p w14:paraId="40329317" w14:textId="77777777" w:rsidR="00D125A8" w:rsidRDefault="00D125A8"/>
    <w:p w14:paraId="6F419F43" w14:textId="06069DE9" w:rsidR="005A31A8" w:rsidRDefault="00D125A8">
      <w:r>
        <w:t>Present</w:t>
      </w:r>
      <w:r w:rsidR="00AF2B87">
        <w:t xml:space="preserve">: </w:t>
      </w:r>
      <w:r w:rsidR="005B04D4">
        <w:t xml:space="preserve"> </w:t>
      </w:r>
      <w:r w:rsidR="00141A1C">
        <w:t>Donna Goodwin, Hannah Kang, Jennifer Parris, Jennifer Krause, Jeri Kraver</w:t>
      </w:r>
      <w:r w:rsidR="006F5261">
        <w:t>, Jason Robinson (via Zoom), Charlie Warren</w:t>
      </w:r>
      <w:r w:rsidR="00136E5A">
        <w:t>, Stan Trembach</w:t>
      </w:r>
      <w:r w:rsidR="00EF5E33">
        <w:t>, Jackie Davis, Mark Montemayor</w:t>
      </w:r>
    </w:p>
    <w:p w14:paraId="4387B93D" w14:textId="344ECC21" w:rsidR="00D125A8" w:rsidRDefault="00D125A8">
      <w:r>
        <w:t>Absent:</w:t>
      </w:r>
      <w:r w:rsidR="008B4576">
        <w:t xml:space="preserve"> </w:t>
      </w:r>
      <w:r w:rsidR="00D7115B">
        <w:t>Jaimie McMullen</w:t>
      </w:r>
      <w:r w:rsidR="008D7F94">
        <w:t xml:space="preserve"> (proxy </w:t>
      </w:r>
      <w:r w:rsidR="00D7115B">
        <w:t>to Jennifer K.</w:t>
      </w:r>
      <w:r w:rsidR="008D7F94">
        <w:t>)</w:t>
      </w:r>
      <w:r w:rsidR="00D7115B">
        <w:t>, Kim Creasy (proxy to Jennifer K.), Kim Mahovsky (proxy to Hannah), Brian Rose (proxy to Hannah)</w:t>
      </w:r>
      <w:r w:rsidR="008D58E6">
        <w:t>, Ginny Huang</w:t>
      </w:r>
      <w:r w:rsidR="00136E5A">
        <w:t>, Maggie Berg</w:t>
      </w:r>
    </w:p>
    <w:p w14:paraId="48DA2237" w14:textId="5CF7DBD8" w:rsidR="00AF2B87" w:rsidRDefault="00AF2B87">
      <w:r>
        <w:t>Guest</w:t>
      </w:r>
      <w:r w:rsidR="00D125A8">
        <w:t>s</w:t>
      </w:r>
      <w:r>
        <w:t xml:space="preserve">: </w:t>
      </w:r>
      <w:r w:rsidR="00C65BB2">
        <w:t xml:space="preserve"> Meagan Crews, </w:t>
      </w:r>
      <w:r w:rsidR="008D58E6">
        <w:t>Ken Cla</w:t>
      </w:r>
      <w:r w:rsidR="006F5261">
        <w:t>vir, Eugene Sheehan</w:t>
      </w:r>
    </w:p>
    <w:p w14:paraId="735F75A3" w14:textId="77777777" w:rsidR="00AF2B87" w:rsidRDefault="00AF2B87"/>
    <w:p w14:paraId="3030F05E" w14:textId="77476BA6" w:rsidR="00D125A8" w:rsidRDefault="00D125A8" w:rsidP="00D125A8">
      <w:pPr>
        <w:widowControl w:val="0"/>
        <w:numPr>
          <w:ilvl w:val="0"/>
          <w:numId w:val="1"/>
        </w:numPr>
        <w:autoSpaceDE w:val="0"/>
        <w:autoSpaceDN w:val="0"/>
        <w:adjustRightInd w:val="0"/>
        <w:spacing w:after="0" w:line="240" w:lineRule="auto"/>
        <w:rPr>
          <w:rFonts w:cstheme="minorHAnsi"/>
          <w:b/>
          <w:sz w:val="24"/>
          <w:szCs w:val="24"/>
          <w:lang w:bidi="x-none"/>
        </w:rPr>
      </w:pPr>
      <w:r w:rsidRPr="003B68F5">
        <w:rPr>
          <w:rFonts w:cstheme="minorHAnsi"/>
          <w:b/>
          <w:sz w:val="24"/>
          <w:szCs w:val="24"/>
          <w:lang w:bidi="x-none"/>
        </w:rPr>
        <w:t xml:space="preserve">Welcome: </w:t>
      </w:r>
      <w:r w:rsidR="00562EC7">
        <w:rPr>
          <w:rFonts w:cstheme="minorHAnsi"/>
          <w:b/>
          <w:sz w:val="24"/>
          <w:szCs w:val="24"/>
          <w:lang w:bidi="x-none"/>
        </w:rPr>
        <w:t>Donna Goodwin</w:t>
      </w:r>
      <w:r w:rsidRPr="003B68F5">
        <w:rPr>
          <w:rFonts w:cstheme="minorHAnsi"/>
          <w:b/>
          <w:sz w:val="24"/>
          <w:szCs w:val="24"/>
          <w:lang w:bidi="x-none"/>
        </w:rPr>
        <w:t>, Chair</w:t>
      </w:r>
    </w:p>
    <w:p w14:paraId="09F9A68F" w14:textId="77777777" w:rsidR="00A8270A" w:rsidRDefault="00A8270A" w:rsidP="00A8270A">
      <w:pPr>
        <w:widowControl w:val="0"/>
        <w:autoSpaceDE w:val="0"/>
        <w:autoSpaceDN w:val="0"/>
        <w:adjustRightInd w:val="0"/>
        <w:spacing w:after="0" w:line="240" w:lineRule="auto"/>
        <w:ind w:left="720"/>
        <w:rPr>
          <w:rFonts w:cstheme="minorHAnsi"/>
          <w:b/>
          <w:sz w:val="24"/>
          <w:szCs w:val="24"/>
          <w:lang w:bidi="x-none"/>
        </w:rPr>
      </w:pPr>
    </w:p>
    <w:p w14:paraId="1E28EE52" w14:textId="77777777" w:rsidR="001909E7" w:rsidRDefault="0019360A" w:rsidP="00D125A8">
      <w:pPr>
        <w:widowControl w:val="0"/>
        <w:numPr>
          <w:ilvl w:val="0"/>
          <w:numId w:val="1"/>
        </w:numPr>
        <w:autoSpaceDE w:val="0"/>
        <w:autoSpaceDN w:val="0"/>
        <w:adjustRightInd w:val="0"/>
        <w:spacing w:after="0" w:line="240" w:lineRule="auto"/>
        <w:rPr>
          <w:rFonts w:cstheme="minorHAnsi"/>
          <w:b/>
          <w:sz w:val="24"/>
          <w:szCs w:val="24"/>
          <w:lang w:bidi="x-none"/>
        </w:rPr>
      </w:pPr>
      <w:r>
        <w:rPr>
          <w:rFonts w:cstheme="minorHAnsi"/>
          <w:b/>
          <w:sz w:val="24"/>
          <w:szCs w:val="24"/>
          <w:lang w:bidi="x-none"/>
        </w:rPr>
        <w:t xml:space="preserve">Minutes: </w:t>
      </w:r>
    </w:p>
    <w:p w14:paraId="0E70C49B" w14:textId="5E59922D" w:rsidR="0019360A" w:rsidRPr="001909E7" w:rsidRDefault="001909E7" w:rsidP="001909E7">
      <w:pPr>
        <w:widowControl w:val="0"/>
        <w:numPr>
          <w:ilvl w:val="1"/>
          <w:numId w:val="1"/>
        </w:numPr>
        <w:autoSpaceDE w:val="0"/>
        <w:autoSpaceDN w:val="0"/>
        <w:adjustRightInd w:val="0"/>
        <w:spacing w:after="0" w:line="240" w:lineRule="auto"/>
        <w:rPr>
          <w:rFonts w:cstheme="minorHAnsi"/>
          <w:b/>
          <w:sz w:val="24"/>
          <w:szCs w:val="24"/>
          <w:lang w:bidi="x-none"/>
        </w:rPr>
      </w:pPr>
      <w:r>
        <w:rPr>
          <w:rFonts w:cstheme="minorHAnsi"/>
          <w:sz w:val="24"/>
          <w:szCs w:val="24"/>
          <w:lang w:bidi="x-none"/>
        </w:rPr>
        <w:t xml:space="preserve">Council reviewed minutes.  </w:t>
      </w:r>
      <w:r w:rsidR="004F1475">
        <w:rPr>
          <w:rFonts w:cstheme="minorHAnsi"/>
          <w:sz w:val="24"/>
          <w:szCs w:val="24"/>
          <w:lang w:bidi="x-none"/>
        </w:rPr>
        <w:t>Jason motioned to approve</w:t>
      </w:r>
      <w:r>
        <w:rPr>
          <w:rFonts w:cstheme="minorHAnsi"/>
          <w:sz w:val="24"/>
          <w:szCs w:val="24"/>
          <w:lang w:bidi="x-none"/>
        </w:rPr>
        <w:t xml:space="preserve"> minutes as is</w:t>
      </w:r>
      <w:r w:rsidR="004F1475">
        <w:rPr>
          <w:rFonts w:cstheme="minorHAnsi"/>
          <w:sz w:val="24"/>
          <w:szCs w:val="24"/>
          <w:lang w:bidi="x-none"/>
        </w:rPr>
        <w:t xml:space="preserve">, Jeri seconded.  </w:t>
      </w:r>
      <w:r>
        <w:rPr>
          <w:rFonts w:cstheme="minorHAnsi"/>
          <w:sz w:val="24"/>
          <w:szCs w:val="24"/>
          <w:lang w:bidi="x-none"/>
        </w:rPr>
        <w:t>Minutes a</w:t>
      </w:r>
      <w:r w:rsidR="004F1475">
        <w:rPr>
          <w:rFonts w:cstheme="minorHAnsi"/>
          <w:sz w:val="24"/>
          <w:szCs w:val="24"/>
          <w:lang w:bidi="x-none"/>
        </w:rPr>
        <w:t>pproved.</w:t>
      </w:r>
    </w:p>
    <w:p w14:paraId="2D49A423" w14:textId="77777777" w:rsidR="001909E7" w:rsidRDefault="001909E7" w:rsidP="001909E7">
      <w:pPr>
        <w:widowControl w:val="0"/>
        <w:autoSpaceDE w:val="0"/>
        <w:autoSpaceDN w:val="0"/>
        <w:adjustRightInd w:val="0"/>
        <w:spacing w:after="0" w:line="240" w:lineRule="auto"/>
        <w:ind w:left="1080"/>
        <w:rPr>
          <w:rFonts w:cstheme="minorHAnsi"/>
          <w:b/>
          <w:sz w:val="24"/>
          <w:szCs w:val="24"/>
          <w:lang w:bidi="x-none"/>
        </w:rPr>
      </w:pPr>
    </w:p>
    <w:p w14:paraId="317BAA4F" w14:textId="7E9A2647" w:rsidR="00241F6F" w:rsidRDefault="00241F6F" w:rsidP="00241F6F">
      <w:pPr>
        <w:widowControl w:val="0"/>
        <w:numPr>
          <w:ilvl w:val="0"/>
          <w:numId w:val="1"/>
        </w:numPr>
        <w:autoSpaceDE w:val="0"/>
        <w:autoSpaceDN w:val="0"/>
        <w:adjustRightInd w:val="0"/>
        <w:spacing w:after="0" w:line="240" w:lineRule="auto"/>
        <w:rPr>
          <w:rFonts w:cstheme="minorHAnsi"/>
          <w:b/>
          <w:lang w:bidi="x-none"/>
        </w:rPr>
      </w:pPr>
      <w:r w:rsidRPr="00A3440B">
        <w:rPr>
          <w:rFonts w:cstheme="minorHAnsi"/>
          <w:b/>
          <w:sz w:val="24"/>
          <w:szCs w:val="24"/>
          <w:lang w:bidi="x-none"/>
        </w:rPr>
        <w:t>Eugene Sheehan</w:t>
      </w:r>
      <w:r w:rsidR="004F1475">
        <w:rPr>
          <w:rFonts w:cstheme="minorHAnsi"/>
          <w:b/>
          <w:lang w:bidi="x-none"/>
        </w:rPr>
        <w:t>:</w:t>
      </w:r>
    </w:p>
    <w:p w14:paraId="263238B6" w14:textId="77777777" w:rsidR="00A3440B" w:rsidRPr="00A3440B" w:rsidRDefault="00A3440B" w:rsidP="004F1475">
      <w:pPr>
        <w:widowControl w:val="0"/>
        <w:numPr>
          <w:ilvl w:val="1"/>
          <w:numId w:val="1"/>
        </w:numPr>
        <w:autoSpaceDE w:val="0"/>
        <w:autoSpaceDN w:val="0"/>
        <w:adjustRightInd w:val="0"/>
        <w:spacing w:after="0" w:line="240" w:lineRule="auto"/>
        <w:rPr>
          <w:rFonts w:cstheme="minorHAnsi"/>
          <w:b/>
          <w:lang w:bidi="x-none"/>
        </w:rPr>
      </w:pPr>
      <w:r>
        <w:rPr>
          <w:rFonts w:cstheme="minorHAnsi"/>
          <w:lang w:bidi="x-none"/>
        </w:rPr>
        <w:t>Eugene Sheehan, Dean of CEBS joined PEC to share some information.</w:t>
      </w:r>
    </w:p>
    <w:p w14:paraId="233ED637" w14:textId="77777777" w:rsidR="008E7C4B" w:rsidRPr="008E7C4B" w:rsidRDefault="00716375" w:rsidP="00A3440B">
      <w:pPr>
        <w:widowControl w:val="0"/>
        <w:numPr>
          <w:ilvl w:val="2"/>
          <w:numId w:val="1"/>
        </w:numPr>
        <w:autoSpaceDE w:val="0"/>
        <w:autoSpaceDN w:val="0"/>
        <w:adjustRightInd w:val="0"/>
        <w:spacing w:after="0" w:line="240" w:lineRule="auto"/>
        <w:rPr>
          <w:rFonts w:cstheme="minorHAnsi"/>
          <w:b/>
          <w:lang w:bidi="x-none"/>
        </w:rPr>
      </w:pPr>
      <w:r>
        <w:rPr>
          <w:rFonts w:cstheme="minorHAnsi"/>
          <w:lang w:bidi="x-none"/>
        </w:rPr>
        <w:t xml:space="preserve">Senate Bill 190 – the bill has several facets.  </w:t>
      </w:r>
      <w:r w:rsidR="0046688C">
        <w:rPr>
          <w:rFonts w:cstheme="minorHAnsi"/>
          <w:lang w:bidi="x-none"/>
        </w:rPr>
        <w:t>The m</w:t>
      </w:r>
      <w:r>
        <w:rPr>
          <w:rFonts w:cstheme="minorHAnsi"/>
          <w:lang w:bidi="x-none"/>
        </w:rPr>
        <w:t xml:space="preserve">ain two that </w:t>
      </w:r>
      <w:r w:rsidR="001C2C94">
        <w:rPr>
          <w:rFonts w:cstheme="minorHAnsi"/>
          <w:lang w:bidi="x-none"/>
        </w:rPr>
        <w:t>will most likely</w:t>
      </w:r>
      <w:r>
        <w:rPr>
          <w:rFonts w:cstheme="minorHAnsi"/>
          <w:lang w:bidi="x-none"/>
        </w:rPr>
        <w:t xml:space="preserve"> affect us are a requirement that prep programs go to a 1-year residency program</w:t>
      </w:r>
      <w:r w:rsidR="001C2C94">
        <w:rPr>
          <w:rFonts w:cstheme="minorHAnsi"/>
          <w:lang w:bidi="x-none"/>
        </w:rPr>
        <w:t xml:space="preserve"> and CDHE wants to work with teacher prep programs to determine best practices</w:t>
      </w:r>
      <w:r w:rsidR="00A233CF">
        <w:rPr>
          <w:rFonts w:cstheme="minorHAnsi"/>
          <w:lang w:bidi="x-none"/>
        </w:rPr>
        <w:t>.  There are currently no details on either, but here is additional information:</w:t>
      </w:r>
    </w:p>
    <w:p w14:paraId="06449CAB" w14:textId="77777777" w:rsidR="004E4105" w:rsidRPr="004E4105" w:rsidRDefault="008E7C4B" w:rsidP="008E7C4B">
      <w:pPr>
        <w:widowControl w:val="0"/>
        <w:numPr>
          <w:ilvl w:val="3"/>
          <w:numId w:val="1"/>
        </w:numPr>
        <w:autoSpaceDE w:val="0"/>
        <w:autoSpaceDN w:val="0"/>
        <w:adjustRightInd w:val="0"/>
        <w:spacing w:after="0" w:line="240" w:lineRule="auto"/>
        <w:rPr>
          <w:rFonts w:cstheme="minorHAnsi"/>
          <w:b/>
          <w:lang w:bidi="x-none"/>
        </w:rPr>
      </w:pPr>
      <w:r>
        <w:rPr>
          <w:rFonts w:cstheme="minorHAnsi"/>
          <w:lang w:bidi="x-none"/>
        </w:rPr>
        <w:t>Part I</w:t>
      </w:r>
      <w:r w:rsidR="004E4105">
        <w:rPr>
          <w:rFonts w:cstheme="minorHAnsi"/>
          <w:lang w:bidi="x-none"/>
        </w:rPr>
        <w:t>:</w:t>
      </w:r>
    </w:p>
    <w:p w14:paraId="6B61D38A" w14:textId="4900F092" w:rsidR="008E7C4B" w:rsidRPr="00B81D73" w:rsidRDefault="004E4105" w:rsidP="004E4105">
      <w:pPr>
        <w:widowControl w:val="0"/>
        <w:numPr>
          <w:ilvl w:val="4"/>
          <w:numId w:val="1"/>
        </w:numPr>
        <w:autoSpaceDE w:val="0"/>
        <w:autoSpaceDN w:val="0"/>
        <w:adjustRightInd w:val="0"/>
        <w:spacing w:after="0" w:line="240" w:lineRule="auto"/>
        <w:rPr>
          <w:rFonts w:cstheme="minorHAnsi"/>
          <w:b/>
          <w:lang w:bidi="x-none"/>
        </w:rPr>
      </w:pPr>
      <w:r>
        <w:rPr>
          <w:rFonts w:cstheme="minorHAnsi"/>
          <w:lang w:bidi="x-none"/>
        </w:rPr>
        <w:t xml:space="preserve">This </w:t>
      </w:r>
      <w:r w:rsidR="008E7C4B">
        <w:rPr>
          <w:rFonts w:cstheme="minorHAnsi"/>
          <w:lang w:bidi="x-none"/>
        </w:rPr>
        <w:t xml:space="preserve">is the mandate for the </w:t>
      </w:r>
      <w:r w:rsidR="006B2BC7">
        <w:rPr>
          <w:rFonts w:cstheme="minorHAnsi"/>
          <w:lang w:bidi="x-none"/>
        </w:rPr>
        <w:t>1-year residency</w:t>
      </w:r>
      <w:r w:rsidR="008E7C4B">
        <w:rPr>
          <w:rFonts w:cstheme="minorHAnsi"/>
          <w:lang w:bidi="x-none"/>
        </w:rPr>
        <w:t xml:space="preserve">.  </w:t>
      </w:r>
      <w:r w:rsidR="006B2BC7">
        <w:rPr>
          <w:rFonts w:cstheme="minorHAnsi"/>
          <w:lang w:bidi="x-none"/>
        </w:rPr>
        <w:t>CEBS</w:t>
      </w:r>
      <w:r w:rsidR="008E7C4B">
        <w:rPr>
          <w:rFonts w:cstheme="minorHAnsi"/>
          <w:lang w:bidi="x-none"/>
        </w:rPr>
        <w:t xml:space="preserve"> </w:t>
      </w:r>
      <w:r w:rsidR="006B2BC7">
        <w:rPr>
          <w:rFonts w:cstheme="minorHAnsi"/>
          <w:lang w:bidi="x-none"/>
        </w:rPr>
        <w:t>is</w:t>
      </w:r>
      <w:r w:rsidR="008E7C4B">
        <w:rPr>
          <w:rFonts w:cstheme="minorHAnsi"/>
          <w:lang w:bidi="x-none"/>
        </w:rPr>
        <w:t xml:space="preserve"> working with </w:t>
      </w:r>
      <w:r w:rsidR="0003332E">
        <w:rPr>
          <w:rFonts w:cstheme="minorHAnsi"/>
          <w:lang w:bidi="x-none"/>
        </w:rPr>
        <w:t>Bank street</w:t>
      </w:r>
      <w:r w:rsidR="008E7C4B">
        <w:rPr>
          <w:rFonts w:cstheme="minorHAnsi"/>
          <w:lang w:bidi="x-none"/>
        </w:rPr>
        <w:t xml:space="preserve"> on a model for </w:t>
      </w:r>
      <w:r w:rsidR="006B2BC7">
        <w:rPr>
          <w:rFonts w:cstheme="minorHAnsi"/>
          <w:lang w:bidi="x-none"/>
        </w:rPr>
        <w:t xml:space="preserve">the </w:t>
      </w:r>
      <w:r w:rsidR="008E7C4B">
        <w:rPr>
          <w:rFonts w:cstheme="minorHAnsi"/>
          <w:lang w:bidi="x-none"/>
        </w:rPr>
        <w:t xml:space="preserve">1-year residency.  This includes cost for </w:t>
      </w:r>
      <w:r w:rsidR="0003332E">
        <w:rPr>
          <w:rFonts w:cstheme="minorHAnsi"/>
          <w:lang w:bidi="x-none"/>
        </w:rPr>
        <w:t>students, how</w:t>
      </w:r>
      <w:r w:rsidR="008E7C4B">
        <w:rPr>
          <w:rFonts w:cstheme="minorHAnsi"/>
          <w:lang w:bidi="x-none"/>
        </w:rPr>
        <w:t xml:space="preserve"> to relieve them</w:t>
      </w:r>
      <w:r w:rsidR="006B2BC7">
        <w:rPr>
          <w:rFonts w:cstheme="minorHAnsi"/>
          <w:lang w:bidi="x-none"/>
        </w:rPr>
        <w:t xml:space="preserve"> of financial burdens for n</w:t>
      </w:r>
      <w:r w:rsidR="008E7C4B">
        <w:rPr>
          <w:rFonts w:cstheme="minorHAnsi"/>
          <w:lang w:bidi="x-none"/>
        </w:rPr>
        <w:t xml:space="preserve">ot being able to work </w:t>
      </w:r>
      <w:r w:rsidR="007F3999">
        <w:rPr>
          <w:rFonts w:cstheme="minorHAnsi"/>
          <w:lang w:bidi="x-none"/>
        </w:rPr>
        <w:t xml:space="preserve">during the residency, which </w:t>
      </w:r>
      <w:r w:rsidR="008E7C4B">
        <w:rPr>
          <w:rFonts w:cstheme="minorHAnsi"/>
          <w:lang w:bidi="x-none"/>
        </w:rPr>
        <w:t xml:space="preserve">may cause issues for some students.  Nancy Sileo is the contact with </w:t>
      </w:r>
      <w:r w:rsidR="0003332E">
        <w:rPr>
          <w:rFonts w:cstheme="minorHAnsi"/>
          <w:lang w:bidi="x-none"/>
        </w:rPr>
        <w:t>Bank street</w:t>
      </w:r>
      <w:r w:rsidR="008E7C4B">
        <w:rPr>
          <w:rFonts w:cstheme="minorHAnsi"/>
          <w:lang w:bidi="x-none"/>
        </w:rPr>
        <w:t>.</w:t>
      </w:r>
    </w:p>
    <w:p w14:paraId="22FD3305" w14:textId="406AB513" w:rsidR="008E7C4B" w:rsidRPr="004300E8" w:rsidRDefault="008E7C4B" w:rsidP="004E4105">
      <w:pPr>
        <w:widowControl w:val="0"/>
        <w:numPr>
          <w:ilvl w:val="5"/>
          <w:numId w:val="1"/>
        </w:numPr>
        <w:autoSpaceDE w:val="0"/>
        <w:autoSpaceDN w:val="0"/>
        <w:adjustRightInd w:val="0"/>
        <w:spacing w:after="0" w:line="240" w:lineRule="auto"/>
        <w:rPr>
          <w:rFonts w:cstheme="minorHAnsi"/>
          <w:b/>
          <w:lang w:bidi="x-none"/>
        </w:rPr>
      </w:pPr>
      <w:r>
        <w:rPr>
          <w:rFonts w:cstheme="minorHAnsi"/>
          <w:lang w:bidi="x-none"/>
        </w:rPr>
        <w:t xml:space="preserve">Jeri asked if </w:t>
      </w:r>
      <w:r w:rsidR="0003332E">
        <w:rPr>
          <w:rFonts w:cstheme="minorHAnsi"/>
          <w:lang w:bidi="x-none"/>
        </w:rPr>
        <w:t>Bank street</w:t>
      </w:r>
      <w:r>
        <w:rPr>
          <w:rFonts w:cstheme="minorHAnsi"/>
          <w:lang w:bidi="x-none"/>
        </w:rPr>
        <w:t xml:space="preserve"> was a K-12 or Elementary focus.  It is unknown.</w:t>
      </w:r>
      <w:r w:rsidR="007F3999">
        <w:rPr>
          <w:rFonts w:cstheme="minorHAnsi"/>
          <w:lang w:bidi="x-none"/>
        </w:rPr>
        <w:t xml:space="preserve">  Jeri looked it up and they are K-8</w:t>
      </w:r>
    </w:p>
    <w:p w14:paraId="7ABB5DD6" w14:textId="083795DC" w:rsidR="004F1475" w:rsidRPr="003855BA" w:rsidRDefault="008F029F" w:rsidP="004E4105">
      <w:pPr>
        <w:widowControl w:val="0"/>
        <w:numPr>
          <w:ilvl w:val="4"/>
          <w:numId w:val="1"/>
        </w:numPr>
        <w:autoSpaceDE w:val="0"/>
        <w:autoSpaceDN w:val="0"/>
        <w:adjustRightInd w:val="0"/>
        <w:spacing w:after="0" w:line="240" w:lineRule="auto"/>
        <w:rPr>
          <w:rFonts w:cstheme="minorHAnsi"/>
          <w:b/>
          <w:lang w:bidi="x-none"/>
        </w:rPr>
      </w:pPr>
      <w:r>
        <w:rPr>
          <w:rFonts w:cstheme="minorHAnsi"/>
          <w:lang w:bidi="x-none"/>
        </w:rPr>
        <w:t xml:space="preserve">How the 1-year residency would work is still unclear.  </w:t>
      </w:r>
      <w:r w:rsidR="00716375">
        <w:rPr>
          <w:rFonts w:cstheme="minorHAnsi"/>
          <w:lang w:bidi="x-none"/>
        </w:rPr>
        <w:t>It could be 2 semesters of S</w:t>
      </w:r>
      <w:r>
        <w:rPr>
          <w:rFonts w:cstheme="minorHAnsi"/>
          <w:lang w:bidi="x-none"/>
        </w:rPr>
        <w:t xml:space="preserve">tudent </w:t>
      </w:r>
      <w:r w:rsidR="00716375">
        <w:rPr>
          <w:rFonts w:cstheme="minorHAnsi"/>
          <w:lang w:bidi="x-none"/>
        </w:rPr>
        <w:t>T</w:t>
      </w:r>
      <w:r>
        <w:rPr>
          <w:rFonts w:cstheme="minorHAnsi"/>
          <w:lang w:bidi="x-none"/>
        </w:rPr>
        <w:t>eaching</w:t>
      </w:r>
      <w:r w:rsidR="003855BA">
        <w:rPr>
          <w:rFonts w:cstheme="minorHAnsi"/>
          <w:lang w:bidi="x-none"/>
        </w:rPr>
        <w:t xml:space="preserve"> or it could be a more involved practicum in the 1</w:t>
      </w:r>
      <w:r w:rsidR="003855BA" w:rsidRPr="003855BA">
        <w:rPr>
          <w:rFonts w:cstheme="minorHAnsi"/>
          <w:vertAlign w:val="superscript"/>
          <w:lang w:bidi="x-none"/>
        </w:rPr>
        <w:t>st</w:t>
      </w:r>
      <w:r w:rsidR="003855BA">
        <w:rPr>
          <w:rFonts w:cstheme="minorHAnsi"/>
          <w:lang w:bidi="x-none"/>
        </w:rPr>
        <w:t xml:space="preserve"> semester then S</w:t>
      </w:r>
      <w:r>
        <w:rPr>
          <w:rFonts w:cstheme="minorHAnsi"/>
          <w:lang w:bidi="x-none"/>
        </w:rPr>
        <w:t xml:space="preserve">tudent </w:t>
      </w:r>
      <w:r w:rsidR="003855BA">
        <w:rPr>
          <w:rFonts w:cstheme="minorHAnsi"/>
          <w:lang w:bidi="x-none"/>
        </w:rPr>
        <w:t>T</w:t>
      </w:r>
      <w:r>
        <w:rPr>
          <w:rFonts w:cstheme="minorHAnsi"/>
          <w:lang w:bidi="x-none"/>
        </w:rPr>
        <w:t>eaching</w:t>
      </w:r>
      <w:r w:rsidR="003855BA">
        <w:rPr>
          <w:rFonts w:cstheme="minorHAnsi"/>
          <w:lang w:bidi="x-none"/>
        </w:rPr>
        <w:t xml:space="preserve"> in </w:t>
      </w:r>
      <w:r>
        <w:rPr>
          <w:rFonts w:cstheme="minorHAnsi"/>
          <w:lang w:bidi="x-none"/>
        </w:rPr>
        <w:t>t</w:t>
      </w:r>
      <w:r w:rsidR="003855BA">
        <w:rPr>
          <w:rFonts w:cstheme="minorHAnsi"/>
          <w:lang w:bidi="x-none"/>
        </w:rPr>
        <w:t>he 2</w:t>
      </w:r>
      <w:r w:rsidR="003855BA" w:rsidRPr="003855BA">
        <w:rPr>
          <w:rFonts w:cstheme="minorHAnsi"/>
          <w:vertAlign w:val="superscript"/>
          <w:lang w:bidi="x-none"/>
        </w:rPr>
        <w:t>nd</w:t>
      </w:r>
      <w:r w:rsidR="003855BA">
        <w:rPr>
          <w:rFonts w:cstheme="minorHAnsi"/>
          <w:lang w:bidi="x-none"/>
        </w:rPr>
        <w:t xml:space="preserve"> semester.  Still waiting on CDE</w:t>
      </w:r>
      <w:r w:rsidR="00517631">
        <w:rPr>
          <w:rFonts w:cstheme="minorHAnsi"/>
          <w:lang w:bidi="x-none"/>
        </w:rPr>
        <w:t xml:space="preserve"> to provide details.</w:t>
      </w:r>
    </w:p>
    <w:p w14:paraId="5C902B4F" w14:textId="5DA18FD4" w:rsidR="003855BA" w:rsidRPr="003855BA" w:rsidRDefault="003855BA" w:rsidP="00517631">
      <w:pPr>
        <w:widowControl w:val="0"/>
        <w:numPr>
          <w:ilvl w:val="5"/>
          <w:numId w:val="1"/>
        </w:numPr>
        <w:autoSpaceDE w:val="0"/>
        <w:autoSpaceDN w:val="0"/>
        <w:adjustRightInd w:val="0"/>
        <w:spacing w:after="0" w:line="240" w:lineRule="auto"/>
        <w:rPr>
          <w:rFonts w:cstheme="minorHAnsi"/>
          <w:b/>
          <w:lang w:bidi="x-none"/>
        </w:rPr>
      </w:pPr>
      <w:r>
        <w:rPr>
          <w:rFonts w:cstheme="minorHAnsi"/>
          <w:lang w:bidi="x-none"/>
        </w:rPr>
        <w:t xml:space="preserve">Donna understands that each program has a team </w:t>
      </w:r>
      <w:r w:rsidR="000D0064">
        <w:rPr>
          <w:rFonts w:cstheme="minorHAnsi"/>
          <w:lang w:bidi="x-none"/>
        </w:rPr>
        <w:t>that is</w:t>
      </w:r>
      <w:r>
        <w:rPr>
          <w:rFonts w:cstheme="minorHAnsi"/>
          <w:lang w:bidi="x-none"/>
        </w:rPr>
        <w:t xml:space="preserve"> advising</w:t>
      </w:r>
      <w:r w:rsidR="000D0064">
        <w:rPr>
          <w:rFonts w:cstheme="minorHAnsi"/>
          <w:lang w:bidi="x-none"/>
        </w:rPr>
        <w:t xml:space="preserve"> on this</w:t>
      </w:r>
      <w:r>
        <w:rPr>
          <w:rFonts w:cstheme="minorHAnsi"/>
          <w:lang w:bidi="x-none"/>
        </w:rPr>
        <w:t>.</w:t>
      </w:r>
    </w:p>
    <w:p w14:paraId="380F53A6" w14:textId="77777777" w:rsidR="00E42621" w:rsidRPr="00E42621" w:rsidRDefault="003855BA" w:rsidP="0046688C">
      <w:pPr>
        <w:widowControl w:val="0"/>
        <w:numPr>
          <w:ilvl w:val="4"/>
          <w:numId w:val="1"/>
        </w:numPr>
        <w:autoSpaceDE w:val="0"/>
        <w:autoSpaceDN w:val="0"/>
        <w:adjustRightInd w:val="0"/>
        <w:spacing w:after="0" w:line="240" w:lineRule="auto"/>
        <w:rPr>
          <w:rFonts w:cstheme="minorHAnsi"/>
          <w:b/>
          <w:lang w:bidi="x-none"/>
        </w:rPr>
      </w:pPr>
      <w:r w:rsidRPr="00CD67FE">
        <w:rPr>
          <w:rFonts w:cstheme="minorHAnsi"/>
          <w:lang w:bidi="x-none"/>
        </w:rPr>
        <w:lastRenderedPageBreak/>
        <w:t xml:space="preserve">Eugene </w:t>
      </w:r>
      <w:r w:rsidR="000D0064" w:rsidRPr="00CD67FE">
        <w:rPr>
          <w:rFonts w:cstheme="minorHAnsi"/>
          <w:lang w:bidi="x-none"/>
        </w:rPr>
        <w:t xml:space="preserve">is not sure on this, however, </w:t>
      </w:r>
      <w:r w:rsidRPr="00CD67FE">
        <w:rPr>
          <w:rFonts w:cstheme="minorHAnsi"/>
          <w:lang w:bidi="x-none"/>
        </w:rPr>
        <w:t xml:space="preserve">states that </w:t>
      </w:r>
      <w:r w:rsidR="000D0064" w:rsidRPr="00CD67FE">
        <w:rPr>
          <w:rFonts w:cstheme="minorHAnsi"/>
          <w:lang w:bidi="x-none"/>
        </w:rPr>
        <w:t xml:space="preserve">on </w:t>
      </w:r>
      <w:r w:rsidRPr="00CD67FE">
        <w:rPr>
          <w:rFonts w:cstheme="minorHAnsi"/>
          <w:lang w:bidi="x-none"/>
        </w:rPr>
        <w:t>November 9</w:t>
      </w:r>
      <w:r w:rsidRPr="00CD67FE">
        <w:rPr>
          <w:rFonts w:cstheme="minorHAnsi"/>
          <w:vertAlign w:val="superscript"/>
          <w:lang w:bidi="x-none"/>
        </w:rPr>
        <w:t>th</w:t>
      </w:r>
      <w:r w:rsidRPr="00CD67FE">
        <w:rPr>
          <w:rFonts w:cstheme="minorHAnsi"/>
          <w:lang w:bidi="x-none"/>
        </w:rPr>
        <w:t xml:space="preserve"> CDHE and CDE are organizing a</w:t>
      </w:r>
      <w:r w:rsidR="00A30363" w:rsidRPr="00CD67FE">
        <w:rPr>
          <w:rFonts w:cstheme="minorHAnsi"/>
          <w:lang w:bidi="x-none"/>
        </w:rPr>
        <w:t xml:space="preserve">n </w:t>
      </w:r>
      <w:r w:rsidR="000D0064" w:rsidRPr="00CD67FE">
        <w:rPr>
          <w:rFonts w:cstheme="minorHAnsi"/>
          <w:lang w:bidi="x-none"/>
        </w:rPr>
        <w:t>all-day</w:t>
      </w:r>
      <w:r w:rsidRPr="00CD67FE">
        <w:rPr>
          <w:rFonts w:cstheme="minorHAnsi"/>
          <w:lang w:bidi="x-none"/>
        </w:rPr>
        <w:t xml:space="preserve"> meeting </w:t>
      </w:r>
      <w:r w:rsidR="00471220" w:rsidRPr="00CD67FE">
        <w:rPr>
          <w:rFonts w:cstheme="minorHAnsi"/>
          <w:lang w:bidi="x-none"/>
        </w:rPr>
        <w:t xml:space="preserve">in Denver.  </w:t>
      </w:r>
      <w:r w:rsidR="000D0064" w:rsidRPr="00CD67FE">
        <w:rPr>
          <w:rFonts w:cstheme="minorHAnsi"/>
          <w:lang w:bidi="x-none"/>
        </w:rPr>
        <w:t xml:space="preserve">It is titled: </w:t>
      </w:r>
      <w:r w:rsidR="00471220" w:rsidRPr="00CD67FE">
        <w:rPr>
          <w:rFonts w:cstheme="minorHAnsi"/>
          <w:lang w:bidi="x-none"/>
        </w:rPr>
        <w:t xml:space="preserve">Celebrating </w:t>
      </w:r>
      <w:r w:rsidR="000D0064" w:rsidRPr="00CD67FE">
        <w:rPr>
          <w:rFonts w:cstheme="minorHAnsi"/>
          <w:lang w:bidi="x-none"/>
        </w:rPr>
        <w:t>B</w:t>
      </w:r>
      <w:r w:rsidR="00471220" w:rsidRPr="00CD67FE">
        <w:rPr>
          <w:rFonts w:cstheme="minorHAnsi"/>
          <w:lang w:bidi="x-none"/>
        </w:rPr>
        <w:t xml:space="preserve">est </w:t>
      </w:r>
      <w:r w:rsidR="000D0064" w:rsidRPr="00CD67FE">
        <w:rPr>
          <w:rFonts w:cstheme="minorHAnsi"/>
          <w:lang w:bidi="x-none"/>
        </w:rPr>
        <w:t>P</w:t>
      </w:r>
      <w:r w:rsidR="00471220" w:rsidRPr="00CD67FE">
        <w:rPr>
          <w:rFonts w:cstheme="minorHAnsi"/>
          <w:lang w:bidi="x-none"/>
        </w:rPr>
        <w:t>ra</w:t>
      </w:r>
      <w:r w:rsidR="000D0064" w:rsidRPr="00CD67FE">
        <w:rPr>
          <w:rFonts w:cstheme="minorHAnsi"/>
          <w:lang w:bidi="x-none"/>
        </w:rPr>
        <w:t>c</w:t>
      </w:r>
      <w:r w:rsidR="00471220" w:rsidRPr="00CD67FE">
        <w:rPr>
          <w:rFonts w:cstheme="minorHAnsi"/>
          <w:lang w:bidi="x-none"/>
        </w:rPr>
        <w:t xml:space="preserve">tices in </w:t>
      </w:r>
      <w:r w:rsidR="000D0064" w:rsidRPr="00CD67FE">
        <w:rPr>
          <w:rFonts w:cstheme="minorHAnsi"/>
          <w:lang w:bidi="x-none"/>
        </w:rPr>
        <w:t>E</w:t>
      </w:r>
      <w:r w:rsidR="00471220" w:rsidRPr="00CD67FE">
        <w:rPr>
          <w:rFonts w:cstheme="minorHAnsi"/>
          <w:lang w:bidi="x-none"/>
        </w:rPr>
        <w:t>du</w:t>
      </w:r>
      <w:r w:rsidR="000D0064" w:rsidRPr="00CD67FE">
        <w:rPr>
          <w:rFonts w:cstheme="minorHAnsi"/>
          <w:lang w:bidi="x-none"/>
        </w:rPr>
        <w:t>c</w:t>
      </w:r>
      <w:r w:rsidR="00471220" w:rsidRPr="00CD67FE">
        <w:rPr>
          <w:rFonts w:cstheme="minorHAnsi"/>
          <w:lang w:bidi="x-none"/>
        </w:rPr>
        <w:t xml:space="preserve">ator </w:t>
      </w:r>
      <w:r w:rsidR="000D0064" w:rsidRPr="00CD67FE">
        <w:rPr>
          <w:rFonts w:cstheme="minorHAnsi"/>
          <w:lang w:bidi="x-none"/>
        </w:rPr>
        <w:t>P</w:t>
      </w:r>
      <w:r w:rsidR="00471220" w:rsidRPr="00CD67FE">
        <w:rPr>
          <w:rFonts w:cstheme="minorHAnsi"/>
          <w:lang w:bidi="x-none"/>
        </w:rPr>
        <w:t>rep.</w:t>
      </w:r>
      <w:r w:rsidR="00A30363" w:rsidRPr="00CD67FE">
        <w:rPr>
          <w:rFonts w:cstheme="minorHAnsi"/>
          <w:lang w:bidi="x-none"/>
        </w:rPr>
        <w:t xml:space="preserve">  They are requesting up to five people from each institution to attend.  There are a few other committees that </w:t>
      </w:r>
      <w:r w:rsidR="00835EDE" w:rsidRPr="00CD67FE">
        <w:rPr>
          <w:rFonts w:cstheme="minorHAnsi"/>
          <w:lang w:bidi="x-none"/>
        </w:rPr>
        <w:t>CEBS</w:t>
      </w:r>
      <w:r w:rsidR="00A30363" w:rsidRPr="00CD67FE">
        <w:rPr>
          <w:rFonts w:cstheme="minorHAnsi"/>
          <w:lang w:bidi="x-none"/>
        </w:rPr>
        <w:t xml:space="preserve"> </w:t>
      </w:r>
      <w:r w:rsidR="00835EDE" w:rsidRPr="00CD67FE">
        <w:rPr>
          <w:rFonts w:cstheme="minorHAnsi"/>
          <w:lang w:bidi="x-none"/>
        </w:rPr>
        <w:t>Deans</w:t>
      </w:r>
      <w:r w:rsidR="00A30363" w:rsidRPr="00CD67FE">
        <w:rPr>
          <w:rFonts w:cstheme="minorHAnsi"/>
          <w:lang w:bidi="x-none"/>
        </w:rPr>
        <w:t xml:space="preserve"> are part of.</w:t>
      </w:r>
      <w:r w:rsidR="00CD67FE" w:rsidRPr="00CD67FE">
        <w:rPr>
          <w:rFonts w:cstheme="minorHAnsi"/>
          <w:lang w:bidi="x-none"/>
        </w:rPr>
        <w:t xml:space="preserve">  The CEBS Deans will be attending this and </w:t>
      </w:r>
      <w:r w:rsidR="007E1B07" w:rsidRPr="00CD67FE">
        <w:rPr>
          <w:rFonts w:cstheme="minorHAnsi"/>
          <w:lang w:bidi="x-none"/>
        </w:rPr>
        <w:t>are thinking of who else</w:t>
      </w:r>
      <w:r w:rsidR="00CD67FE">
        <w:rPr>
          <w:rFonts w:cstheme="minorHAnsi"/>
          <w:lang w:bidi="x-none"/>
        </w:rPr>
        <w:t xml:space="preserve"> </w:t>
      </w:r>
      <w:r w:rsidR="007E1B07" w:rsidRPr="00CD67FE">
        <w:rPr>
          <w:rFonts w:cstheme="minorHAnsi"/>
          <w:lang w:bidi="x-none"/>
        </w:rPr>
        <w:t xml:space="preserve">should attend.  Eugene asked if PEC knew of anyone </w:t>
      </w:r>
      <w:r w:rsidR="00370EF0" w:rsidRPr="00CD67FE">
        <w:rPr>
          <w:rFonts w:cstheme="minorHAnsi"/>
          <w:lang w:bidi="x-none"/>
        </w:rPr>
        <w:t xml:space="preserve">else who would like to attend.  </w:t>
      </w:r>
    </w:p>
    <w:p w14:paraId="6B095FC4" w14:textId="56DB1B07" w:rsidR="007E1B07" w:rsidRPr="00CD67FE" w:rsidRDefault="00E42621" w:rsidP="0046688C">
      <w:pPr>
        <w:widowControl w:val="0"/>
        <w:numPr>
          <w:ilvl w:val="4"/>
          <w:numId w:val="1"/>
        </w:numPr>
        <w:autoSpaceDE w:val="0"/>
        <w:autoSpaceDN w:val="0"/>
        <w:adjustRightInd w:val="0"/>
        <w:spacing w:after="0" w:line="240" w:lineRule="auto"/>
        <w:rPr>
          <w:rFonts w:cstheme="minorHAnsi"/>
          <w:b/>
          <w:lang w:bidi="x-none"/>
        </w:rPr>
      </w:pPr>
      <w:r>
        <w:rPr>
          <w:rFonts w:cstheme="minorHAnsi"/>
          <w:lang w:bidi="x-none"/>
        </w:rPr>
        <w:t>Eugene also mentioned that on the evening of November 8</w:t>
      </w:r>
      <w:r w:rsidRPr="00E42621">
        <w:rPr>
          <w:rFonts w:cstheme="minorHAnsi"/>
          <w:vertAlign w:val="superscript"/>
          <w:lang w:bidi="x-none"/>
        </w:rPr>
        <w:t>th</w:t>
      </w:r>
      <w:r>
        <w:rPr>
          <w:rFonts w:cstheme="minorHAnsi"/>
          <w:lang w:bidi="x-none"/>
        </w:rPr>
        <w:t>, they will be showing t</w:t>
      </w:r>
      <w:r w:rsidR="00370EF0" w:rsidRPr="00CD67FE">
        <w:rPr>
          <w:rFonts w:cstheme="minorHAnsi"/>
          <w:lang w:bidi="x-none"/>
        </w:rPr>
        <w:t xml:space="preserve">he movie </w:t>
      </w:r>
      <w:r w:rsidRPr="00CD67FE">
        <w:rPr>
          <w:rFonts w:cstheme="minorHAnsi"/>
          <w:lang w:bidi="x-none"/>
        </w:rPr>
        <w:t>Resilience</w:t>
      </w:r>
      <w:r w:rsidR="00370EF0" w:rsidRPr="00CD67FE">
        <w:rPr>
          <w:rFonts w:cstheme="minorHAnsi"/>
          <w:lang w:bidi="x-none"/>
        </w:rPr>
        <w:t xml:space="preserve"> </w:t>
      </w:r>
      <w:r>
        <w:rPr>
          <w:rFonts w:cstheme="minorHAnsi"/>
          <w:lang w:bidi="x-none"/>
        </w:rPr>
        <w:t>with</w:t>
      </w:r>
      <w:r w:rsidR="00370EF0" w:rsidRPr="00CD67FE">
        <w:rPr>
          <w:rFonts w:cstheme="minorHAnsi"/>
          <w:lang w:bidi="x-none"/>
        </w:rPr>
        <w:t xml:space="preserve"> a discussion </w:t>
      </w:r>
      <w:r>
        <w:rPr>
          <w:rFonts w:cstheme="minorHAnsi"/>
          <w:lang w:bidi="x-none"/>
        </w:rPr>
        <w:t>to</w:t>
      </w:r>
      <w:r w:rsidR="00370EF0" w:rsidRPr="00CD67FE">
        <w:rPr>
          <w:rFonts w:cstheme="minorHAnsi"/>
          <w:lang w:bidi="x-none"/>
        </w:rPr>
        <w:t xml:space="preserve"> follow.</w:t>
      </w:r>
    </w:p>
    <w:p w14:paraId="56C31D23" w14:textId="2D7B7358" w:rsidR="00370EF0" w:rsidRPr="0090284F" w:rsidRDefault="00BD7239" w:rsidP="00BD7239">
      <w:pPr>
        <w:widowControl w:val="0"/>
        <w:numPr>
          <w:ilvl w:val="4"/>
          <w:numId w:val="1"/>
        </w:numPr>
        <w:autoSpaceDE w:val="0"/>
        <w:autoSpaceDN w:val="0"/>
        <w:adjustRightInd w:val="0"/>
        <w:spacing w:after="0" w:line="240" w:lineRule="auto"/>
        <w:rPr>
          <w:rFonts w:cstheme="minorHAnsi"/>
          <w:b/>
          <w:lang w:bidi="x-none"/>
        </w:rPr>
      </w:pPr>
      <w:r>
        <w:rPr>
          <w:rFonts w:cstheme="minorHAnsi"/>
          <w:lang w:bidi="x-none"/>
        </w:rPr>
        <w:t>Eugene would like to ask i</w:t>
      </w:r>
      <w:r w:rsidR="00370EF0">
        <w:rPr>
          <w:rFonts w:cstheme="minorHAnsi"/>
          <w:lang w:bidi="x-none"/>
        </w:rPr>
        <w:t>f</w:t>
      </w:r>
      <w:r w:rsidR="0090284F">
        <w:rPr>
          <w:rFonts w:cstheme="minorHAnsi"/>
          <w:lang w:bidi="x-none"/>
        </w:rPr>
        <w:t xml:space="preserve"> </w:t>
      </w:r>
      <w:r w:rsidR="00370EF0">
        <w:rPr>
          <w:rFonts w:cstheme="minorHAnsi"/>
          <w:lang w:bidi="x-none"/>
        </w:rPr>
        <w:t>PEC could g</w:t>
      </w:r>
      <w:r>
        <w:rPr>
          <w:rFonts w:cstheme="minorHAnsi"/>
          <w:lang w:bidi="x-none"/>
        </w:rPr>
        <w:t>a</w:t>
      </w:r>
      <w:r w:rsidR="00370EF0">
        <w:rPr>
          <w:rFonts w:cstheme="minorHAnsi"/>
          <w:lang w:bidi="x-none"/>
        </w:rPr>
        <w:t xml:space="preserve">ther some names </w:t>
      </w:r>
      <w:r>
        <w:rPr>
          <w:rFonts w:cstheme="minorHAnsi"/>
          <w:lang w:bidi="x-none"/>
        </w:rPr>
        <w:t xml:space="preserve">of possible attendees </w:t>
      </w:r>
      <w:r w:rsidR="00370EF0">
        <w:rPr>
          <w:rFonts w:cstheme="minorHAnsi"/>
          <w:lang w:bidi="x-none"/>
        </w:rPr>
        <w:t xml:space="preserve">and get those </w:t>
      </w:r>
      <w:r>
        <w:rPr>
          <w:rFonts w:cstheme="minorHAnsi"/>
          <w:lang w:bidi="x-none"/>
        </w:rPr>
        <w:t xml:space="preserve">to </w:t>
      </w:r>
      <w:r w:rsidR="00E04883">
        <w:rPr>
          <w:rFonts w:cstheme="minorHAnsi"/>
          <w:lang w:bidi="x-none"/>
        </w:rPr>
        <w:t>him,</w:t>
      </w:r>
      <w:r w:rsidR="0090284F">
        <w:rPr>
          <w:rFonts w:cstheme="minorHAnsi"/>
          <w:lang w:bidi="x-none"/>
        </w:rPr>
        <w:t xml:space="preserve"> they could </w:t>
      </w:r>
      <w:r w:rsidR="00E04883">
        <w:rPr>
          <w:rFonts w:cstheme="minorHAnsi"/>
          <w:lang w:bidi="x-none"/>
        </w:rPr>
        <w:t>decide</w:t>
      </w:r>
      <w:r>
        <w:rPr>
          <w:rFonts w:cstheme="minorHAnsi"/>
          <w:lang w:bidi="x-none"/>
        </w:rPr>
        <w:t xml:space="preserve"> on the other two who will attend with the Deans.</w:t>
      </w:r>
    </w:p>
    <w:p w14:paraId="1EF907C5" w14:textId="77777777" w:rsidR="008723FB" w:rsidRPr="008723FB" w:rsidRDefault="004300E8" w:rsidP="00BD7239">
      <w:pPr>
        <w:widowControl w:val="0"/>
        <w:numPr>
          <w:ilvl w:val="3"/>
          <w:numId w:val="1"/>
        </w:numPr>
        <w:autoSpaceDE w:val="0"/>
        <w:autoSpaceDN w:val="0"/>
        <w:adjustRightInd w:val="0"/>
        <w:spacing w:after="0" w:line="240" w:lineRule="auto"/>
        <w:rPr>
          <w:rFonts w:cstheme="minorHAnsi"/>
          <w:b/>
          <w:lang w:bidi="x-none"/>
        </w:rPr>
      </w:pPr>
      <w:r>
        <w:rPr>
          <w:rFonts w:cstheme="minorHAnsi"/>
          <w:lang w:bidi="x-none"/>
        </w:rPr>
        <w:t>Part II</w:t>
      </w:r>
      <w:r w:rsidR="008723FB">
        <w:rPr>
          <w:rFonts w:cstheme="minorHAnsi"/>
          <w:lang w:bidi="x-none"/>
        </w:rPr>
        <w:t>:</w:t>
      </w:r>
    </w:p>
    <w:p w14:paraId="0FA6D52F" w14:textId="331F5776" w:rsidR="004300E8" w:rsidRPr="009977E1" w:rsidRDefault="008723FB" w:rsidP="008723FB">
      <w:pPr>
        <w:widowControl w:val="0"/>
        <w:numPr>
          <w:ilvl w:val="4"/>
          <w:numId w:val="1"/>
        </w:numPr>
        <w:autoSpaceDE w:val="0"/>
        <w:autoSpaceDN w:val="0"/>
        <w:adjustRightInd w:val="0"/>
        <w:spacing w:after="0" w:line="240" w:lineRule="auto"/>
        <w:rPr>
          <w:rFonts w:cstheme="minorHAnsi"/>
          <w:b/>
          <w:lang w:bidi="x-none"/>
        </w:rPr>
      </w:pPr>
      <w:r>
        <w:rPr>
          <w:rFonts w:cstheme="minorHAnsi"/>
          <w:lang w:bidi="x-none"/>
        </w:rPr>
        <w:t xml:space="preserve">This </w:t>
      </w:r>
      <w:r w:rsidR="004300E8">
        <w:rPr>
          <w:rFonts w:cstheme="minorHAnsi"/>
          <w:lang w:bidi="x-none"/>
        </w:rPr>
        <w:t>is a requirement of CDHE to work with ed prep programs to identify best practices and incorporate those into what we do.</w:t>
      </w:r>
      <w:r w:rsidR="00BC11C2">
        <w:rPr>
          <w:rFonts w:cstheme="minorHAnsi"/>
          <w:lang w:bidi="x-none"/>
        </w:rPr>
        <w:t xml:space="preserve">  There has so far been zero conversation on what best pra</w:t>
      </w:r>
      <w:r>
        <w:rPr>
          <w:rFonts w:cstheme="minorHAnsi"/>
          <w:lang w:bidi="x-none"/>
        </w:rPr>
        <w:t>c</w:t>
      </w:r>
      <w:r w:rsidR="00BC11C2">
        <w:rPr>
          <w:rFonts w:cstheme="minorHAnsi"/>
          <w:lang w:bidi="x-none"/>
        </w:rPr>
        <w:t xml:space="preserve">tices are.  </w:t>
      </w:r>
      <w:r>
        <w:rPr>
          <w:rFonts w:cstheme="minorHAnsi"/>
          <w:lang w:bidi="x-none"/>
        </w:rPr>
        <w:t>Eugene is u</w:t>
      </w:r>
      <w:r w:rsidR="00BC11C2">
        <w:rPr>
          <w:rFonts w:cstheme="minorHAnsi"/>
          <w:lang w:bidi="x-none"/>
        </w:rPr>
        <w:t>nsure why there has been so little conversation as the bill provides specific timelines.  Perhaps the meeting on November 9</w:t>
      </w:r>
      <w:r w:rsidR="00BC11C2" w:rsidRPr="00BC11C2">
        <w:rPr>
          <w:rFonts w:cstheme="minorHAnsi"/>
          <w:vertAlign w:val="superscript"/>
          <w:lang w:bidi="x-none"/>
        </w:rPr>
        <w:t>th</w:t>
      </w:r>
      <w:r w:rsidR="00BC11C2">
        <w:rPr>
          <w:rFonts w:cstheme="minorHAnsi"/>
          <w:lang w:bidi="x-none"/>
        </w:rPr>
        <w:t xml:space="preserve"> will speed up the conversation.</w:t>
      </w:r>
      <w:r w:rsidR="009977E1">
        <w:rPr>
          <w:rFonts w:cstheme="minorHAnsi"/>
          <w:lang w:bidi="x-none"/>
        </w:rPr>
        <w:t xml:space="preserve">  </w:t>
      </w:r>
      <w:r w:rsidR="00F37E0C">
        <w:rPr>
          <w:rFonts w:cstheme="minorHAnsi"/>
          <w:lang w:bidi="x-none"/>
        </w:rPr>
        <w:t>CEBS</w:t>
      </w:r>
      <w:r w:rsidR="009977E1">
        <w:rPr>
          <w:rFonts w:cstheme="minorHAnsi"/>
          <w:lang w:bidi="x-none"/>
        </w:rPr>
        <w:t xml:space="preserve"> sent to CDHE a list of what UNC considered best pra</w:t>
      </w:r>
      <w:r w:rsidR="00F37E0C">
        <w:rPr>
          <w:rFonts w:cstheme="minorHAnsi"/>
          <w:lang w:bidi="x-none"/>
        </w:rPr>
        <w:t>c</w:t>
      </w:r>
      <w:r w:rsidR="009977E1">
        <w:rPr>
          <w:rFonts w:cstheme="minorHAnsi"/>
          <w:lang w:bidi="x-none"/>
        </w:rPr>
        <w:t>tices.</w:t>
      </w:r>
    </w:p>
    <w:p w14:paraId="2A296C40" w14:textId="77777777" w:rsidR="00F37E0C" w:rsidRPr="00F37E0C" w:rsidRDefault="009977E1" w:rsidP="00F37E0C">
      <w:pPr>
        <w:widowControl w:val="0"/>
        <w:numPr>
          <w:ilvl w:val="3"/>
          <w:numId w:val="1"/>
        </w:numPr>
        <w:autoSpaceDE w:val="0"/>
        <w:autoSpaceDN w:val="0"/>
        <w:adjustRightInd w:val="0"/>
        <w:spacing w:after="0" w:line="240" w:lineRule="auto"/>
        <w:rPr>
          <w:rFonts w:cstheme="minorHAnsi"/>
          <w:b/>
          <w:lang w:bidi="x-none"/>
        </w:rPr>
      </w:pPr>
      <w:r>
        <w:rPr>
          <w:rFonts w:cstheme="minorHAnsi"/>
          <w:lang w:bidi="x-none"/>
        </w:rPr>
        <w:t xml:space="preserve">Part III: </w:t>
      </w:r>
    </w:p>
    <w:p w14:paraId="645047AB" w14:textId="77777777" w:rsidR="00F37E0C" w:rsidRPr="00F37E0C" w:rsidRDefault="00F37E0C" w:rsidP="00F37E0C">
      <w:pPr>
        <w:widowControl w:val="0"/>
        <w:numPr>
          <w:ilvl w:val="4"/>
          <w:numId w:val="1"/>
        </w:numPr>
        <w:autoSpaceDE w:val="0"/>
        <w:autoSpaceDN w:val="0"/>
        <w:adjustRightInd w:val="0"/>
        <w:spacing w:after="0" w:line="240" w:lineRule="auto"/>
        <w:rPr>
          <w:rFonts w:cstheme="minorHAnsi"/>
          <w:b/>
          <w:lang w:bidi="x-none"/>
        </w:rPr>
      </w:pPr>
      <w:r>
        <w:rPr>
          <w:rFonts w:cstheme="minorHAnsi"/>
          <w:lang w:bidi="x-none"/>
        </w:rPr>
        <w:t xml:space="preserve">This involves </w:t>
      </w:r>
      <w:r w:rsidR="009977E1">
        <w:rPr>
          <w:rFonts w:cstheme="minorHAnsi"/>
          <w:lang w:bidi="x-none"/>
        </w:rPr>
        <w:t>mentor teachers</w:t>
      </w:r>
      <w:r w:rsidR="00521B30">
        <w:rPr>
          <w:rFonts w:cstheme="minorHAnsi"/>
          <w:lang w:bidi="x-none"/>
        </w:rPr>
        <w:t xml:space="preserve">.  There are new standards for an endorsement for mentor teachers.  The idea is that CDE wants to introduce an endorsement area for mentor teachers.  </w:t>
      </w:r>
      <w:r>
        <w:rPr>
          <w:rFonts w:cstheme="minorHAnsi"/>
          <w:lang w:bidi="x-none"/>
        </w:rPr>
        <w:t>It is unclear</w:t>
      </w:r>
      <w:r w:rsidR="00521B30">
        <w:rPr>
          <w:rFonts w:cstheme="minorHAnsi"/>
          <w:lang w:bidi="x-none"/>
        </w:rPr>
        <w:t xml:space="preserve"> if they will require the endorsement for all mentor teachers</w:t>
      </w:r>
      <w:r>
        <w:rPr>
          <w:rFonts w:cstheme="minorHAnsi"/>
          <w:lang w:bidi="x-none"/>
        </w:rPr>
        <w:t xml:space="preserve"> or if </w:t>
      </w:r>
    </w:p>
    <w:p w14:paraId="455B264B" w14:textId="77777777" w:rsidR="00F12400" w:rsidRPr="00F12400" w:rsidRDefault="00F12400" w:rsidP="00F12400">
      <w:pPr>
        <w:widowControl w:val="0"/>
        <w:numPr>
          <w:ilvl w:val="5"/>
          <w:numId w:val="1"/>
        </w:numPr>
        <w:autoSpaceDE w:val="0"/>
        <w:autoSpaceDN w:val="0"/>
        <w:adjustRightInd w:val="0"/>
        <w:spacing w:after="0" w:line="240" w:lineRule="auto"/>
        <w:rPr>
          <w:rFonts w:cstheme="minorHAnsi"/>
          <w:b/>
          <w:lang w:bidi="x-none"/>
        </w:rPr>
      </w:pPr>
      <w:r>
        <w:rPr>
          <w:rFonts w:cstheme="minorHAnsi"/>
          <w:lang w:bidi="x-none"/>
        </w:rPr>
        <w:t>Donna noted she thought it read to be optional.</w:t>
      </w:r>
    </w:p>
    <w:p w14:paraId="47B465DB" w14:textId="3D77F434" w:rsidR="009977E1" w:rsidRPr="00E23E49" w:rsidRDefault="00333C1E" w:rsidP="00F12400">
      <w:pPr>
        <w:widowControl w:val="0"/>
        <w:numPr>
          <w:ilvl w:val="4"/>
          <w:numId w:val="1"/>
        </w:numPr>
        <w:autoSpaceDE w:val="0"/>
        <w:autoSpaceDN w:val="0"/>
        <w:adjustRightInd w:val="0"/>
        <w:spacing w:after="0" w:line="240" w:lineRule="auto"/>
        <w:rPr>
          <w:rFonts w:cstheme="minorHAnsi"/>
          <w:b/>
          <w:lang w:bidi="x-none"/>
        </w:rPr>
      </w:pPr>
      <w:r>
        <w:rPr>
          <w:rFonts w:cstheme="minorHAnsi"/>
          <w:lang w:bidi="x-none"/>
        </w:rPr>
        <w:t>Eugene mentioned that i</w:t>
      </w:r>
      <w:r w:rsidR="003B0ADE">
        <w:rPr>
          <w:rFonts w:cstheme="minorHAnsi"/>
          <w:lang w:bidi="x-none"/>
        </w:rPr>
        <w:t xml:space="preserve">f </w:t>
      </w:r>
      <w:r>
        <w:rPr>
          <w:rFonts w:cstheme="minorHAnsi"/>
          <w:lang w:bidi="x-none"/>
        </w:rPr>
        <w:t>they</w:t>
      </w:r>
      <w:r w:rsidR="003B0ADE">
        <w:rPr>
          <w:rFonts w:cstheme="minorHAnsi"/>
          <w:lang w:bidi="x-none"/>
        </w:rPr>
        <w:t xml:space="preserve"> mandate </w:t>
      </w:r>
      <w:r>
        <w:rPr>
          <w:rFonts w:cstheme="minorHAnsi"/>
          <w:lang w:bidi="x-none"/>
        </w:rPr>
        <w:t xml:space="preserve">it, then </w:t>
      </w:r>
      <w:r w:rsidR="003B0ADE">
        <w:rPr>
          <w:rFonts w:cstheme="minorHAnsi"/>
          <w:lang w:bidi="x-none"/>
        </w:rPr>
        <w:t>the</w:t>
      </w:r>
      <w:r>
        <w:rPr>
          <w:rFonts w:cstheme="minorHAnsi"/>
          <w:lang w:bidi="x-none"/>
        </w:rPr>
        <w:t xml:space="preserve"> mentor teachers</w:t>
      </w:r>
      <w:r w:rsidR="003B0ADE">
        <w:rPr>
          <w:rFonts w:cstheme="minorHAnsi"/>
          <w:lang w:bidi="x-none"/>
        </w:rPr>
        <w:t xml:space="preserve"> </w:t>
      </w:r>
      <w:r>
        <w:rPr>
          <w:rFonts w:cstheme="minorHAnsi"/>
          <w:lang w:bidi="x-none"/>
        </w:rPr>
        <w:t>will</w:t>
      </w:r>
      <w:r w:rsidR="003B0ADE">
        <w:rPr>
          <w:rFonts w:cstheme="minorHAnsi"/>
          <w:lang w:bidi="x-none"/>
        </w:rPr>
        <w:t xml:space="preserve"> pay to get an endorsement, </w:t>
      </w:r>
      <w:r>
        <w:rPr>
          <w:rFonts w:cstheme="minorHAnsi"/>
          <w:lang w:bidi="x-none"/>
        </w:rPr>
        <w:t xml:space="preserve">which means </w:t>
      </w:r>
      <w:r w:rsidR="003B0ADE">
        <w:rPr>
          <w:rFonts w:cstheme="minorHAnsi"/>
          <w:lang w:bidi="x-none"/>
        </w:rPr>
        <w:t xml:space="preserve">we may not get mentor teachers.  Where we place </w:t>
      </w:r>
      <w:r>
        <w:rPr>
          <w:rFonts w:cstheme="minorHAnsi"/>
          <w:lang w:bidi="x-none"/>
        </w:rPr>
        <w:t>candidates</w:t>
      </w:r>
      <w:r w:rsidR="003B0ADE">
        <w:rPr>
          <w:rFonts w:cstheme="minorHAnsi"/>
          <w:lang w:bidi="x-none"/>
        </w:rPr>
        <w:t xml:space="preserve"> might be restricted.  There will be a grant for us to apply for </w:t>
      </w:r>
      <w:r>
        <w:rPr>
          <w:rFonts w:cstheme="minorHAnsi"/>
          <w:lang w:bidi="x-none"/>
        </w:rPr>
        <w:t xml:space="preserve">which is </w:t>
      </w:r>
      <w:r w:rsidR="003B0ADE">
        <w:rPr>
          <w:rFonts w:cstheme="minorHAnsi"/>
          <w:lang w:bidi="x-none"/>
        </w:rPr>
        <w:t xml:space="preserve">a training program </w:t>
      </w:r>
      <w:r>
        <w:rPr>
          <w:rFonts w:cstheme="minorHAnsi"/>
          <w:lang w:bidi="x-none"/>
        </w:rPr>
        <w:t>for training mentor teachers</w:t>
      </w:r>
      <w:r w:rsidR="003B0ADE">
        <w:rPr>
          <w:rFonts w:cstheme="minorHAnsi"/>
          <w:lang w:bidi="x-none"/>
        </w:rPr>
        <w:t>.  This has not come out yet.</w:t>
      </w:r>
      <w:r w:rsidR="00E23E49">
        <w:rPr>
          <w:rFonts w:cstheme="minorHAnsi"/>
          <w:lang w:bidi="x-none"/>
        </w:rPr>
        <w:t xml:space="preserve">  Everything appears to be delayed because everyone is behind.</w:t>
      </w:r>
    </w:p>
    <w:p w14:paraId="2A18DF7D" w14:textId="4893D2B3" w:rsidR="00E23E49" w:rsidRPr="001D4FF0" w:rsidRDefault="00E23E49" w:rsidP="00333C1E">
      <w:pPr>
        <w:widowControl w:val="0"/>
        <w:numPr>
          <w:ilvl w:val="2"/>
          <w:numId w:val="1"/>
        </w:numPr>
        <w:autoSpaceDE w:val="0"/>
        <w:autoSpaceDN w:val="0"/>
        <w:adjustRightInd w:val="0"/>
        <w:spacing w:after="0" w:line="240" w:lineRule="auto"/>
        <w:rPr>
          <w:rFonts w:cstheme="minorHAnsi"/>
          <w:b/>
          <w:lang w:bidi="x-none"/>
        </w:rPr>
      </w:pPr>
      <w:r>
        <w:rPr>
          <w:rFonts w:cstheme="minorHAnsi"/>
          <w:lang w:bidi="x-none"/>
        </w:rPr>
        <w:t xml:space="preserve">Teach Colorado effort was worked on </w:t>
      </w:r>
      <w:r w:rsidR="00333C1E">
        <w:rPr>
          <w:rFonts w:cstheme="minorHAnsi"/>
          <w:lang w:bidi="x-none"/>
        </w:rPr>
        <w:t xml:space="preserve">by CEBS Deans </w:t>
      </w:r>
      <w:r>
        <w:rPr>
          <w:rFonts w:cstheme="minorHAnsi"/>
          <w:lang w:bidi="x-none"/>
        </w:rPr>
        <w:t xml:space="preserve">with </w:t>
      </w:r>
      <w:r w:rsidR="00333C1E">
        <w:rPr>
          <w:rFonts w:cstheme="minorHAnsi"/>
          <w:lang w:bidi="x-none"/>
        </w:rPr>
        <w:t xml:space="preserve">a </w:t>
      </w:r>
      <w:r>
        <w:rPr>
          <w:rFonts w:cstheme="minorHAnsi"/>
          <w:lang w:bidi="x-none"/>
        </w:rPr>
        <w:t>very detailed spreadsheet for CDHE</w:t>
      </w:r>
      <w:r w:rsidR="001D4FF0">
        <w:rPr>
          <w:rFonts w:cstheme="minorHAnsi"/>
          <w:lang w:bidi="x-none"/>
        </w:rPr>
        <w:t>.  Many program faculty were asked for help a</w:t>
      </w:r>
      <w:r w:rsidR="00333C1E">
        <w:rPr>
          <w:rFonts w:cstheme="minorHAnsi"/>
          <w:lang w:bidi="x-none"/>
        </w:rPr>
        <w:t>d</w:t>
      </w:r>
      <w:r w:rsidR="001D4FF0">
        <w:rPr>
          <w:rFonts w:cstheme="minorHAnsi"/>
          <w:lang w:bidi="x-none"/>
        </w:rPr>
        <w:t>d additional information.</w:t>
      </w:r>
    </w:p>
    <w:p w14:paraId="3E7D77FD" w14:textId="1A038F0E" w:rsidR="001D4FF0" w:rsidRPr="00135410" w:rsidRDefault="00E04883" w:rsidP="00333C1E">
      <w:pPr>
        <w:widowControl w:val="0"/>
        <w:numPr>
          <w:ilvl w:val="3"/>
          <w:numId w:val="1"/>
        </w:numPr>
        <w:autoSpaceDE w:val="0"/>
        <w:autoSpaceDN w:val="0"/>
        <w:adjustRightInd w:val="0"/>
        <w:spacing w:after="0" w:line="240" w:lineRule="auto"/>
        <w:rPr>
          <w:rFonts w:cstheme="minorHAnsi"/>
          <w:b/>
          <w:lang w:bidi="x-none"/>
        </w:rPr>
      </w:pPr>
      <w:r>
        <w:rPr>
          <w:rFonts w:cstheme="minorHAnsi"/>
          <w:lang w:bidi="x-none"/>
        </w:rPr>
        <w:t>The result</w:t>
      </w:r>
      <w:r w:rsidR="001D4FF0">
        <w:rPr>
          <w:rFonts w:cstheme="minorHAnsi"/>
          <w:lang w:bidi="x-none"/>
        </w:rPr>
        <w:t xml:space="preserve"> will be a webpage</w:t>
      </w:r>
      <w:r w:rsidR="00DB2691">
        <w:rPr>
          <w:rFonts w:cstheme="minorHAnsi"/>
          <w:lang w:bidi="x-none"/>
        </w:rPr>
        <w:t xml:space="preserve"> with detailed information for anyone who might </w:t>
      </w:r>
      <w:r w:rsidR="00333C1E">
        <w:rPr>
          <w:rFonts w:cstheme="minorHAnsi"/>
          <w:lang w:bidi="x-none"/>
        </w:rPr>
        <w:t xml:space="preserve">be </w:t>
      </w:r>
      <w:r w:rsidR="00DB2691">
        <w:rPr>
          <w:rFonts w:cstheme="minorHAnsi"/>
          <w:lang w:bidi="x-none"/>
        </w:rPr>
        <w:t>interested in being a teacher in Colorado.  We are trying to get the Future T</w:t>
      </w:r>
      <w:r w:rsidR="00333C1E">
        <w:rPr>
          <w:rFonts w:cstheme="minorHAnsi"/>
          <w:lang w:bidi="x-none"/>
        </w:rPr>
        <w:t>e</w:t>
      </w:r>
      <w:r w:rsidR="00DB2691">
        <w:rPr>
          <w:rFonts w:cstheme="minorHAnsi"/>
          <w:lang w:bidi="x-none"/>
        </w:rPr>
        <w:t>a</w:t>
      </w:r>
      <w:r w:rsidR="00333C1E">
        <w:rPr>
          <w:rFonts w:cstheme="minorHAnsi"/>
          <w:lang w:bidi="x-none"/>
        </w:rPr>
        <w:t>c</w:t>
      </w:r>
      <w:r w:rsidR="00DB2691">
        <w:rPr>
          <w:rFonts w:cstheme="minorHAnsi"/>
          <w:lang w:bidi="x-none"/>
        </w:rPr>
        <w:t>her Conferen</w:t>
      </w:r>
      <w:r w:rsidR="00333C1E">
        <w:rPr>
          <w:rFonts w:cstheme="minorHAnsi"/>
          <w:lang w:bidi="x-none"/>
        </w:rPr>
        <w:t>c</w:t>
      </w:r>
      <w:r w:rsidR="00DB2691">
        <w:rPr>
          <w:rFonts w:cstheme="minorHAnsi"/>
          <w:lang w:bidi="x-none"/>
        </w:rPr>
        <w:t>e involved.</w:t>
      </w:r>
    </w:p>
    <w:p w14:paraId="0C4B3902" w14:textId="4C82AFF1" w:rsidR="00135410" w:rsidRPr="00350C9D" w:rsidRDefault="00E04883" w:rsidP="00333C1E">
      <w:pPr>
        <w:widowControl w:val="0"/>
        <w:numPr>
          <w:ilvl w:val="3"/>
          <w:numId w:val="1"/>
        </w:numPr>
        <w:autoSpaceDE w:val="0"/>
        <w:autoSpaceDN w:val="0"/>
        <w:adjustRightInd w:val="0"/>
        <w:spacing w:after="0" w:line="240" w:lineRule="auto"/>
        <w:rPr>
          <w:rFonts w:cstheme="minorHAnsi"/>
          <w:b/>
          <w:lang w:bidi="x-none"/>
        </w:rPr>
      </w:pPr>
      <w:r>
        <w:rPr>
          <w:rFonts w:cstheme="minorHAnsi"/>
          <w:lang w:bidi="x-none"/>
        </w:rPr>
        <w:t>Apparently,</w:t>
      </w:r>
      <w:r w:rsidR="00333C1E">
        <w:rPr>
          <w:rFonts w:cstheme="minorHAnsi"/>
          <w:lang w:bidi="x-none"/>
        </w:rPr>
        <w:t xml:space="preserve"> the delay in asking for information came because s</w:t>
      </w:r>
      <w:r w:rsidR="00135410">
        <w:rPr>
          <w:rFonts w:cstheme="minorHAnsi"/>
          <w:lang w:bidi="x-none"/>
        </w:rPr>
        <w:t xml:space="preserve">omeone </w:t>
      </w:r>
      <w:r w:rsidR="00333C1E">
        <w:rPr>
          <w:rFonts w:cstheme="minorHAnsi"/>
          <w:lang w:bidi="x-none"/>
        </w:rPr>
        <w:t xml:space="preserve">at Teach Colorado </w:t>
      </w:r>
      <w:r w:rsidR="00135410">
        <w:rPr>
          <w:rFonts w:cstheme="minorHAnsi"/>
          <w:lang w:bidi="x-none"/>
        </w:rPr>
        <w:t xml:space="preserve">was working on this over the summer, </w:t>
      </w:r>
      <w:r w:rsidR="00333C1E">
        <w:rPr>
          <w:rFonts w:cstheme="minorHAnsi"/>
          <w:lang w:bidi="x-none"/>
        </w:rPr>
        <w:t>but</w:t>
      </w:r>
      <w:r w:rsidR="00135410">
        <w:rPr>
          <w:rFonts w:cstheme="minorHAnsi"/>
          <w:lang w:bidi="x-none"/>
        </w:rPr>
        <w:t xml:space="preserve"> quit, and the new person who took over sen</w:t>
      </w:r>
      <w:r w:rsidR="00333C1E">
        <w:rPr>
          <w:rFonts w:cstheme="minorHAnsi"/>
          <w:lang w:bidi="x-none"/>
        </w:rPr>
        <w:t>t</w:t>
      </w:r>
      <w:r w:rsidR="00135410">
        <w:rPr>
          <w:rFonts w:cstheme="minorHAnsi"/>
          <w:lang w:bidi="x-none"/>
        </w:rPr>
        <w:t xml:space="preserve"> out what should have been sent out previously and gave a very short deadline.</w:t>
      </w:r>
    </w:p>
    <w:p w14:paraId="641781E0" w14:textId="3E287433" w:rsidR="00350C9D" w:rsidRPr="00EE5A3D" w:rsidRDefault="00350C9D" w:rsidP="00350C9D">
      <w:pPr>
        <w:widowControl w:val="0"/>
        <w:numPr>
          <w:ilvl w:val="2"/>
          <w:numId w:val="1"/>
        </w:numPr>
        <w:autoSpaceDE w:val="0"/>
        <w:autoSpaceDN w:val="0"/>
        <w:adjustRightInd w:val="0"/>
        <w:spacing w:after="0" w:line="240" w:lineRule="auto"/>
        <w:rPr>
          <w:rFonts w:cstheme="minorHAnsi"/>
          <w:b/>
          <w:lang w:bidi="x-none"/>
        </w:rPr>
      </w:pPr>
      <w:r>
        <w:rPr>
          <w:rFonts w:cstheme="minorHAnsi"/>
          <w:lang w:bidi="x-none"/>
        </w:rPr>
        <w:t>Planning committee</w:t>
      </w:r>
      <w:r w:rsidR="00333C1E">
        <w:rPr>
          <w:rFonts w:cstheme="minorHAnsi"/>
          <w:lang w:bidi="x-none"/>
        </w:rPr>
        <w:t>s for state items</w:t>
      </w:r>
      <w:r>
        <w:rPr>
          <w:rFonts w:cstheme="minorHAnsi"/>
          <w:lang w:bidi="x-none"/>
        </w:rPr>
        <w:t xml:space="preserve">: Corey, Eugene and Ginny are each attending </w:t>
      </w:r>
      <w:r w:rsidR="00333C1E">
        <w:rPr>
          <w:rFonts w:cstheme="minorHAnsi"/>
          <w:lang w:bidi="x-none"/>
        </w:rPr>
        <w:t>most</w:t>
      </w:r>
      <w:r>
        <w:rPr>
          <w:rFonts w:cstheme="minorHAnsi"/>
          <w:lang w:bidi="x-none"/>
        </w:rPr>
        <w:t xml:space="preserve"> of the meetings.</w:t>
      </w:r>
    </w:p>
    <w:p w14:paraId="4D310A7A" w14:textId="77777777" w:rsidR="00333C1E" w:rsidRPr="00333C1E" w:rsidRDefault="00333C1E" w:rsidP="00350C9D">
      <w:pPr>
        <w:widowControl w:val="0"/>
        <w:numPr>
          <w:ilvl w:val="2"/>
          <w:numId w:val="1"/>
        </w:numPr>
        <w:autoSpaceDE w:val="0"/>
        <w:autoSpaceDN w:val="0"/>
        <w:adjustRightInd w:val="0"/>
        <w:spacing w:after="0" w:line="240" w:lineRule="auto"/>
        <w:rPr>
          <w:rFonts w:cstheme="minorHAnsi"/>
          <w:b/>
          <w:lang w:bidi="x-none"/>
        </w:rPr>
      </w:pPr>
      <w:r>
        <w:rPr>
          <w:rFonts w:cstheme="minorHAnsi"/>
          <w:lang w:bidi="x-none"/>
        </w:rPr>
        <w:t>What should c</w:t>
      </w:r>
      <w:r w:rsidR="00EE5A3D">
        <w:rPr>
          <w:rFonts w:cstheme="minorHAnsi"/>
          <w:lang w:bidi="x-none"/>
        </w:rPr>
        <w:t>ontent areas</w:t>
      </w:r>
      <w:r>
        <w:rPr>
          <w:rFonts w:cstheme="minorHAnsi"/>
          <w:lang w:bidi="x-none"/>
        </w:rPr>
        <w:t xml:space="preserve"> be doing?</w:t>
      </w:r>
      <w:r w:rsidR="00EE5A3D">
        <w:rPr>
          <w:rFonts w:cstheme="minorHAnsi"/>
          <w:lang w:bidi="x-none"/>
        </w:rPr>
        <w:t xml:space="preserve"> </w:t>
      </w:r>
    </w:p>
    <w:p w14:paraId="2283CEF8" w14:textId="62A82A1B" w:rsidR="001E6C24" w:rsidRPr="001E6C24" w:rsidRDefault="00EE5A3D" w:rsidP="001E6C24">
      <w:pPr>
        <w:widowControl w:val="0"/>
        <w:numPr>
          <w:ilvl w:val="3"/>
          <w:numId w:val="1"/>
        </w:numPr>
        <w:autoSpaceDE w:val="0"/>
        <w:autoSpaceDN w:val="0"/>
        <w:adjustRightInd w:val="0"/>
        <w:spacing w:after="0" w:line="240" w:lineRule="auto"/>
        <w:rPr>
          <w:rFonts w:cstheme="minorHAnsi"/>
          <w:b/>
          <w:lang w:bidi="x-none"/>
        </w:rPr>
      </w:pPr>
      <w:r>
        <w:rPr>
          <w:rFonts w:cstheme="minorHAnsi"/>
          <w:lang w:bidi="x-none"/>
        </w:rPr>
        <w:t>Not much to do right now.  We have not been asked to filter anyt</w:t>
      </w:r>
      <w:r w:rsidR="00333C1E">
        <w:rPr>
          <w:rFonts w:cstheme="minorHAnsi"/>
          <w:lang w:bidi="x-none"/>
        </w:rPr>
        <w:t>h</w:t>
      </w:r>
      <w:r>
        <w:rPr>
          <w:rFonts w:cstheme="minorHAnsi"/>
          <w:lang w:bidi="x-none"/>
        </w:rPr>
        <w:t xml:space="preserve">ing down.  </w:t>
      </w:r>
      <w:r w:rsidR="001E6C24">
        <w:rPr>
          <w:rFonts w:cstheme="minorHAnsi"/>
          <w:lang w:bidi="x-none"/>
        </w:rPr>
        <w:lastRenderedPageBreak/>
        <w:t xml:space="preserve">Hypothetically Eugene asked: </w:t>
      </w:r>
      <w:r w:rsidRPr="001E6C24">
        <w:rPr>
          <w:rFonts w:cstheme="minorHAnsi"/>
          <w:lang w:bidi="x-none"/>
        </w:rPr>
        <w:t xml:space="preserve">If we came to you and told you to </w:t>
      </w:r>
      <w:r w:rsidR="003D7A38" w:rsidRPr="001E6C24">
        <w:rPr>
          <w:rFonts w:cstheme="minorHAnsi"/>
          <w:lang w:bidi="x-none"/>
        </w:rPr>
        <w:t>m</w:t>
      </w:r>
      <w:r w:rsidRPr="001E6C24">
        <w:rPr>
          <w:rFonts w:cstheme="minorHAnsi"/>
          <w:lang w:bidi="x-none"/>
        </w:rPr>
        <w:t>ake a change to your program for a final year residency</w:t>
      </w:r>
      <w:r w:rsidR="003D7A38" w:rsidRPr="001E6C24">
        <w:rPr>
          <w:rFonts w:cstheme="minorHAnsi"/>
          <w:lang w:bidi="x-none"/>
        </w:rPr>
        <w:t xml:space="preserve">, </w:t>
      </w:r>
      <w:r w:rsidR="001E6C24">
        <w:rPr>
          <w:rFonts w:cstheme="minorHAnsi"/>
          <w:lang w:bidi="x-none"/>
        </w:rPr>
        <w:t xml:space="preserve">which </w:t>
      </w:r>
      <w:r w:rsidR="003D7A38" w:rsidRPr="001E6C24">
        <w:rPr>
          <w:rFonts w:cstheme="minorHAnsi"/>
          <w:lang w:bidi="x-none"/>
        </w:rPr>
        <w:t xml:space="preserve">means that your program </w:t>
      </w:r>
      <w:r w:rsidR="00E04883" w:rsidRPr="001E6C24">
        <w:rPr>
          <w:rFonts w:cstheme="minorHAnsi"/>
          <w:lang w:bidi="x-none"/>
        </w:rPr>
        <w:t>must</w:t>
      </w:r>
      <w:r w:rsidR="003D7A38" w:rsidRPr="001E6C24">
        <w:rPr>
          <w:rFonts w:cstheme="minorHAnsi"/>
          <w:lang w:bidi="x-none"/>
        </w:rPr>
        <w:t xml:space="preserve"> be fully completed within 3 years</w:t>
      </w:r>
      <w:r w:rsidR="001E6C24">
        <w:rPr>
          <w:rFonts w:cstheme="minorHAnsi"/>
          <w:lang w:bidi="x-none"/>
        </w:rPr>
        <w:t>, what would you do?</w:t>
      </w:r>
      <w:r w:rsidR="00866F2E" w:rsidRPr="001E6C24">
        <w:rPr>
          <w:rFonts w:cstheme="minorHAnsi"/>
          <w:lang w:bidi="x-none"/>
        </w:rPr>
        <w:t xml:space="preserve">  There are a few options to allow </w:t>
      </w:r>
      <w:r w:rsidR="001E6C24">
        <w:rPr>
          <w:rFonts w:cstheme="minorHAnsi"/>
          <w:lang w:bidi="x-none"/>
        </w:rPr>
        <w:t xml:space="preserve">some </w:t>
      </w:r>
      <w:r w:rsidR="00866F2E" w:rsidRPr="001E6C24">
        <w:rPr>
          <w:rFonts w:cstheme="minorHAnsi"/>
          <w:lang w:bidi="x-none"/>
        </w:rPr>
        <w:t>courses</w:t>
      </w:r>
      <w:r w:rsidR="001E6C24">
        <w:rPr>
          <w:rFonts w:cstheme="minorHAnsi"/>
          <w:lang w:bidi="x-none"/>
        </w:rPr>
        <w:t xml:space="preserve"> during the residency</w:t>
      </w:r>
      <w:r w:rsidR="00866F2E" w:rsidRPr="001E6C24">
        <w:rPr>
          <w:rFonts w:cstheme="minorHAnsi"/>
          <w:lang w:bidi="x-none"/>
        </w:rPr>
        <w:t xml:space="preserve">, but </w:t>
      </w:r>
      <w:r w:rsidR="001E6C24">
        <w:rPr>
          <w:rFonts w:cstheme="minorHAnsi"/>
          <w:lang w:bidi="x-none"/>
        </w:rPr>
        <w:t>we don’t have</w:t>
      </w:r>
      <w:r w:rsidR="00866F2E" w:rsidRPr="001E6C24">
        <w:rPr>
          <w:rFonts w:cstheme="minorHAnsi"/>
          <w:lang w:bidi="x-none"/>
        </w:rPr>
        <w:t xml:space="preserve"> details yet.  </w:t>
      </w:r>
    </w:p>
    <w:p w14:paraId="25935D3A" w14:textId="0FD04DB0" w:rsidR="00EE5A3D" w:rsidRPr="001E6C24" w:rsidRDefault="00866F2E" w:rsidP="001E6C24">
      <w:pPr>
        <w:widowControl w:val="0"/>
        <w:numPr>
          <w:ilvl w:val="4"/>
          <w:numId w:val="1"/>
        </w:numPr>
        <w:autoSpaceDE w:val="0"/>
        <w:autoSpaceDN w:val="0"/>
        <w:adjustRightInd w:val="0"/>
        <w:spacing w:after="0" w:line="240" w:lineRule="auto"/>
        <w:rPr>
          <w:rFonts w:cstheme="minorHAnsi"/>
          <w:b/>
          <w:lang w:bidi="x-none"/>
        </w:rPr>
      </w:pPr>
      <w:r w:rsidRPr="001E6C24">
        <w:rPr>
          <w:rFonts w:cstheme="minorHAnsi"/>
          <w:lang w:bidi="x-none"/>
        </w:rPr>
        <w:t>Content areas should be thinking about potential options</w:t>
      </w:r>
      <w:r w:rsidR="001E6C24">
        <w:rPr>
          <w:rFonts w:cstheme="minorHAnsi"/>
          <w:lang w:bidi="x-none"/>
        </w:rPr>
        <w:t>, if this were to occur</w:t>
      </w:r>
      <w:r w:rsidR="004F1AC1" w:rsidRPr="001E6C24">
        <w:rPr>
          <w:rFonts w:cstheme="minorHAnsi"/>
          <w:lang w:bidi="x-none"/>
        </w:rPr>
        <w:t>.  Perhaps delivery of courses in schools</w:t>
      </w:r>
      <w:r w:rsidR="001E6C24">
        <w:rPr>
          <w:rFonts w:cstheme="minorHAnsi"/>
          <w:lang w:bidi="x-none"/>
        </w:rPr>
        <w:t xml:space="preserve"> rather than on campus</w:t>
      </w:r>
      <w:r w:rsidR="004F1AC1" w:rsidRPr="001E6C24">
        <w:rPr>
          <w:rFonts w:cstheme="minorHAnsi"/>
          <w:lang w:bidi="x-none"/>
        </w:rPr>
        <w:t xml:space="preserve">.  </w:t>
      </w:r>
      <w:r w:rsidR="001E6C24">
        <w:rPr>
          <w:rFonts w:cstheme="minorHAnsi"/>
          <w:lang w:bidi="x-none"/>
        </w:rPr>
        <w:t>Hybrid offerings</w:t>
      </w:r>
      <w:r w:rsidR="004F1AC1" w:rsidRPr="001E6C24">
        <w:rPr>
          <w:rFonts w:cstheme="minorHAnsi"/>
          <w:lang w:bidi="x-none"/>
        </w:rPr>
        <w:t>.</w:t>
      </w:r>
    </w:p>
    <w:p w14:paraId="59123876" w14:textId="77777777" w:rsidR="00DD218D" w:rsidRPr="00DD218D" w:rsidRDefault="004F1AC1" w:rsidP="001E6C24">
      <w:pPr>
        <w:widowControl w:val="0"/>
        <w:numPr>
          <w:ilvl w:val="5"/>
          <w:numId w:val="1"/>
        </w:numPr>
        <w:autoSpaceDE w:val="0"/>
        <w:autoSpaceDN w:val="0"/>
        <w:adjustRightInd w:val="0"/>
        <w:spacing w:after="0" w:line="240" w:lineRule="auto"/>
        <w:rPr>
          <w:rFonts w:cstheme="minorHAnsi"/>
          <w:b/>
          <w:lang w:bidi="x-none"/>
        </w:rPr>
      </w:pPr>
      <w:r>
        <w:rPr>
          <w:rFonts w:cstheme="minorHAnsi"/>
          <w:lang w:bidi="x-none"/>
        </w:rPr>
        <w:t>Jeri sta</w:t>
      </w:r>
      <w:r w:rsidR="005E731E">
        <w:rPr>
          <w:rFonts w:cstheme="minorHAnsi"/>
          <w:lang w:bidi="x-none"/>
        </w:rPr>
        <w:t>tes</w:t>
      </w:r>
      <w:r>
        <w:rPr>
          <w:rFonts w:cstheme="minorHAnsi"/>
          <w:lang w:bidi="x-none"/>
        </w:rPr>
        <w:t xml:space="preserve"> this </w:t>
      </w:r>
      <w:r w:rsidR="005E731E">
        <w:rPr>
          <w:rFonts w:cstheme="minorHAnsi"/>
          <w:lang w:bidi="x-none"/>
        </w:rPr>
        <w:t xml:space="preserve">diminishes programs </w:t>
      </w:r>
      <w:r w:rsidR="00DD218D">
        <w:rPr>
          <w:rFonts w:cstheme="minorHAnsi"/>
          <w:lang w:bidi="x-none"/>
        </w:rPr>
        <w:t>by offering</w:t>
      </w:r>
      <w:r w:rsidR="005E731E">
        <w:rPr>
          <w:rFonts w:cstheme="minorHAnsi"/>
          <w:lang w:bidi="x-none"/>
        </w:rPr>
        <w:t xml:space="preserve"> an online portion.  </w:t>
      </w:r>
    </w:p>
    <w:p w14:paraId="07988A3B" w14:textId="7854172B" w:rsidR="004F1AC1" w:rsidRPr="00F14E4D" w:rsidRDefault="00DD218D" w:rsidP="001E6C24">
      <w:pPr>
        <w:widowControl w:val="0"/>
        <w:numPr>
          <w:ilvl w:val="5"/>
          <w:numId w:val="1"/>
        </w:numPr>
        <w:autoSpaceDE w:val="0"/>
        <w:autoSpaceDN w:val="0"/>
        <w:adjustRightInd w:val="0"/>
        <w:spacing w:after="0" w:line="240" w:lineRule="auto"/>
        <w:rPr>
          <w:rFonts w:cstheme="minorHAnsi"/>
          <w:b/>
          <w:lang w:bidi="x-none"/>
        </w:rPr>
      </w:pPr>
      <w:r>
        <w:rPr>
          <w:rFonts w:cstheme="minorHAnsi"/>
          <w:lang w:bidi="x-none"/>
        </w:rPr>
        <w:t>Jeri also asked if</w:t>
      </w:r>
      <w:r w:rsidR="005E731E">
        <w:rPr>
          <w:rFonts w:cstheme="minorHAnsi"/>
          <w:lang w:bidi="x-none"/>
        </w:rPr>
        <w:t xml:space="preserve"> the </w:t>
      </w:r>
      <w:r w:rsidR="00E04883">
        <w:rPr>
          <w:rFonts w:cstheme="minorHAnsi"/>
          <w:lang w:bidi="x-none"/>
        </w:rPr>
        <w:t>120-credit</w:t>
      </w:r>
      <w:r w:rsidR="005E731E">
        <w:rPr>
          <w:rFonts w:cstheme="minorHAnsi"/>
          <w:lang w:bidi="x-none"/>
        </w:rPr>
        <w:t xml:space="preserve"> rule</w:t>
      </w:r>
      <w:r w:rsidR="003F271D">
        <w:rPr>
          <w:rFonts w:cstheme="minorHAnsi"/>
          <w:lang w:bidi="x-none"/>
        </w:rPr>
        <w:t xml:space="preserve"> </w:t>
      </w:r>
      <w:r>
        <w:rPr>
          <w:rFonts w:cstheme="minorHAnsi"/>
          <w:lang w:bidi="x-none"/>
        </w:rPr>
        <w:t xml:space="preserve">would </w:t>
      </w:r>
      <w:r w:rsidR="003F271D">
        <w:rPr>
          <w:rFonts w:cstheme="minorHAnsi"/>
          <w:lang w:bidi="x-none"/>
        </w:rPr>
        <w:t xml:space="preserve">be revised considering </w:t>
      </w:r>
      <w:r>
        <w:rPr>
          <w:rFonts w:cstheme="minorHAnsi"/>
          <w:lang w:bidi="x-none"/>
        </w:rPr>
        <w:t xml:space="preserve">possibly </w:t>
      </w:r>
      <w:r w:rsidR="003F271D">
        <w:rPr>
          <w:rFonts w:cstheme="minorHAnsi"/>
          <w:lang w:bidi="x-none"/>
        </w:rPr>
        <w:t>losing more class time for students.</w:t>
      </w:r>
      <w:r w:rsidR="00AA62E7">
        <w:rPr>
          <w:rFonts w:cstheme="minorHAnsi"/>
          <w:lang w:bidi="x-none"/>
        </w:rPr>
        <w:t xml:space="preserve">  </w:t>
      </w:r>
      <w:r>
        <w:rPr>
          <w:rFonts w:cstheme="minorHAnsi"/>
          <w:lang w:bidi="x-none"/>
        </w:rPr>
        <w:t>She states t</w:t>
      </w:r>
      <w:r w:rsidR="00AA62E7">
        <w:rPr>
          <w:rFonts w:cstheme="minorHAnsi"/>
          <w:lang w:bidi="x-none"/>
        </w:rPr>
        <w:t xml:space="preserve">here are </w:t>
      </w:r>
      <w:r w:rsidR="00E04883">
        <w:rPr>
          <w:rFonts w:cstheme="minorHAnsi"/>
          <w:lang w:bidi="x-none"/>
        </w:rPr>
        <w:t>several</w:t>
      </w:r>
      <w:r w:rsidR="00AA62E7">
        <w:rPr>
          <w:rFonts w:cstheme="minorHAnsi"/>
          <w:lang w:bidi="x-none"/>
        </w:rPr>
        <w:t xml:space="preserve"> things in our program that wouldn’t work with a single day for courses.  </w:t>
      </w:r>
      <w:r>
        <w:rPr>
          <w:rFonts w:cstheme="minorHAnsi"/>
          <w:lang w:bidi="x-none"/>
        </w:rPr>
        <w:t>She says we</w:t>
      </w:r>
      <w:r w:rsidR="00AA62E7">
        <w:rPr>
          <w:rFonts w:cstheme="minorHAnsi"/>
          <w:lang w:bidi="x-none"/>
        </w:rPr>
        <w:t xml:space="preserve"> should bring these concerns to the table.</w:t>
      </w:r>
    </w:p>
    <w:p w14:paraId="1C50CA29" w14:textId="2CB37955" w:rsidR="00F14E4D" w:rsidRPr="0077735C" w:rsidRDefault="00F14E4D" w:rsidP="00DD218D">
      <w:pPr>
        <w:widowControl w:val="0"/>
        <w:numPr>
          <w:ilvl w:val="4"/>
          <w:numId w:val="1"/>
        </w:numPr>
        <w:autoSpaceDE w:val="0"/>
        <w:autoSpaceDN w:val="0"/>
        <w:adjustRightInd w:val="0"/>
        <w:spacing w:after="0" w:line="240" w:lineRule="auto"/>
        <w:rPr>
          <w:rFonts w:cstheme="minorHAnsi"/>
          <w:b/>
          <w:lang w:bidi="x-none"/>
        </w:rPr>
      </w:pPr>
      <w:r>
        <w:rPr>
          <w:rFonts w:cstheme="minorHAnsi"/>
          <w:lang w:bidi="x-none"/>
        </w:rPr>
        <w:t xml:space="preserve">Content needs to know what the </w:t>
      </w:r>
      <w:r w:rsidR="007F3584">
        <w:rPr>
          <w:rFonts w:cstheme="minorHAnsi"/>
          <w:lang w:bidi="x-none"/>
        </w:rPr>
        <w:t xml:space="preserve">requirements will be in order to determine how our programs could work with their </w:t>
      </w:r>
      <w:r w:rsidR="0077735C">
        <w:rPr>
          <w:rFonts w:cstheme="minorHAnsi"/>
          <w:lang w:bidi="x-none"/>
        </w:rPr>
        <w:t>ideas.</w:t>
      </w:r>
    </w:p>
    <w:p w14:paraId="7C427A69" w14:textId="1166EFD3" w:rsidR="0077735C" w:rsidRPr="002D46B6" w:rsidRDefault="0077735C" w:rsidP="00DD218D">
      <w:pPr>
        <w:widowControl w:val="0"/>
        <w:numPr>
          <w:ilvl w:val="2"/>
          <w:numId w:val="1"/>
        </w:numPr>
        <w:autoSpaceDE w:val="0"/>
        <w:autoSpaceDN w:val="0"/>
        <w:adjustRightInd w:val="0"/>
        <w:spacing w:after="0" w:line="240" w:lineRule="auto"/>
        <w:rPr>
          <w:rFonts w:cstheme="minorHAnsi"/>
          <w:b/>
          <w:lang w:bidi="x-none"/>
        </w:rPr>
      </w:pPr>
      <w:r>
        <w:rPr>
          <w:rFonts w:cstheme="minorHAnsi"/>
          <w:lang w:bidi="x-none"/>
        </w:rPr>
        <w:t>CEBS last week was at the governor’s office about the shortage</w:t>
      </w:r>
      <w:r w:rsidR="007C7EF9">
        <w:rPr>
          <w:rFonts w:cstheme="minorHAnsi"/>
          <w:lang w:bidi="x-none"/>
        </w:rPr>
        <w:t xml:space="preserve"> of teachers.  Because of all day preschool there is a major shortage in early childhood.  Many Deans were there.  UNC sent the </w:t>
      </w:r>
      <w:r w:rsidR="00E04883">
        <w:rPr>
          <w:rFonts w:cstheme="minorHAnsi"/>
          <w:lang w:bidi="x-none"/>
        </w:rPr>
        <w:t>governor’s</w:t>
      </w:r>
      <w:r w:rsidR="007C7EF9">
        <w:rPr>
          <w:rFonts w:cstheme="minorHAnsi"/>
          <w:lang w:bidi="x-none"/>
        </w:rPr>
        <w:t xml:space="preserve"> office a </w:t>
      </w:r>
      <w:r w:rsidR="002125A7">
        <w:rPr>
          <w:rFonts w:cstheme="minorHAnsi"/>
          <w:lang w:bidi="x-none"/>
        </w:rPr>
        <w:t>$</w:t>
      </w:r>
      <w:r w:rsidR="007C7EF9">
        <w:rPr>
          <w:rFonts w:cstheme="minorHAnsi"/>
          <w:lang w:bidi="x-none"/>
        </w:rPr>
        <w:t>45 million ask for educator prep.</w:t>
      </w:r>
      <w:r w:rsidR="00F45A0B">
        <w:rPr>
          <w:rFonts w:cstheme="minorHAnsi"/>
          <w:lang w:bidi="x-none"/>
        </w:rPr>
        <w:t xml:space="preserve">  CSU and CU Bo</w:t>
      </w:r>
      <w:r w:rsidR="002125A7">
        <w:rPr>
          <w:rFonts w:cstheme="minorHAnsi"/>
          <w:lang w:bidi="x-none"/>
        </w:rPr>
        <w:t>u</w:t>
      </w:r>
      <w:r w:rsidR="00F45A0B">
        <w:rPr>
          <w:rFonts w:cstheme="minorHAnsi"/>
          <w:lang w:bidi="x-none"/>
        </w:rPr>
        <w:t>lder are funded money for preparing vets and doctors</w:t>
      </w:r>
      <w:r w:rsidR="002125A7">
        <w:rPr>
          <w:rFonts w:cstheme="minorHAnsi"/>
          <w:lang w:bidi="x-none"/>
        </w:rPr>
        <w:t>, j</w:t>
      </w:r>
      <w:r w:rsidR="00F45A0B">
        <w:rPr>
          <w:rFonts w:cstheme="minorHAnsi"/>
          <w:lang w:bidi="x-none"/>
        </w:rPr>
        <w:t xml:space="preserve">ust because they are specific </w:t>
      </w:r>
      <w:r w:rsidR="002125A7">
        <w:rPr>
          <w:rFonts w:cstheme="minorHAnsi"/>
          <w:lang w:bidi="x-none"/>
        </w:rPr>
        <w:t xml:space="preserve">identified </w:t>
      </w:r>
      <w:r w:rsidR="00F45A0B">
        <w:rPr>
          <w:rFonts w:cstheme="minorHAnsi"/>
          <w:lang w:bidi="x-none"/>
        </w:rPr>
        <w:t>schools</w:t>
      </w:r>
      <w:r w:rsidR="002125A7">
        <w:rPr>
          <w:rFonts w:cstheme="minorHAnsi"/>
          <w:lang w:bidi="x-none"/>
        </w:rPr>
        <w:t xml:space="preserve"> for those areas</w:t>
      </w:r>
      <w:r w:rsidR="00F45A0B">
        <w:rPr>
          <w:rFonts w:cstheme="minorHAnsi"/>
          <w:lang w:bidi="x-none"/>
        </w:rPr>
        <w:t xml:space="preserve">.  Andy is asking why we don’t do that for </w:t>
      </w:r>
      <w:r w:rsidR="002125A7">
        <w:rPr>
          <w:rFonts w:cstheme="minorHAnsi"/>
          <w:lang w:bidi="x-none"/>
        </w:rPr>
        <w:t xml:space="preserve">UNC who is specifically identified as the </w:t>
      </w:r>
      <w:r w:rsidR="006A75AC">
        <w:rPr>
          <w:rFonts w:cstheme="minorHAnsi"/>
          <w:lang w:bidi="x-none"/>
        </w:rPr>
        <w:t>educator prep college</w:t>
      </w:r>
      <w:r w:rsidR="00F45A0B">
        <w:rPr>
          <w:rFonts w:cstheme="minorHAnsi"/>
          <w:lang w:bidi="x-none"/>
        </w:rPr>
        <w:t>.</w:t>
      </w:r>
      <w:r w:rsidR="002E2889">
        <w:rPr>
          <w:rFonts w:cstheme="minorHAnsi"/>
          <w:lang w:bidi="x-none"/>
        </w:rPr>
        <w:t xml:space="preserve">  The ask for money is providing funding for teacher candidates when they student teach.  </w:t>
      </w:r>
      <w:r w:rsidR="006A75AC">
        <w:rPr>
          <w:rFonts w:cstheme="minorHAnsi"/>
          <w:lang w:bidi="x-none"/>
        </w:rPr>
        <w:t>It a</w:t>
      </w:r>
      <w:r w:rsidR="002E2889">
        <w:rPr>
          <w:rFonts w:cstheme="minorHAnsi"/>
          <w:lang w:bidi="x-none"/>
        </w:rPr>
        <w:t>lso asked for money for our mentor teachers</w:t>
      </w:r>
      <w:r w:rsidR="006A75AC">
        <w:rPr>
          <w:rFonts w:cstheme="minorHAnsi"/>
          <w:lang w:bidi="x-none"/>
        </w:rPr>
        <w:t>, whom we currently pay very poorly</w:t>
      </w:r>
      <w:r w:rsidR="00606589">
        <w:rPr>
          <w:rFonts w:cstheme="minorHAnsi"/>
          <w:lang w:bidi="x-none"/>
        </w:rPr>
        <w:t>.</w:t>
      </w:r>
      <w:r w:rsidR="00C81418">
        <w:rPr>
          <w:rFonts w:cstheme="minorHAnsi"/>
          <w:lang w:bidi="x-none"/>
        </w:rPr>
        <w:t xml:space="preserve">  The CEBS Deans are “on a rant” at this point.</w:t>
      </w:r>
    </w:p>
    <w:p w14:paraId="61E50622" w14:textId="5F5027F5" w:rsidR="002D46B6" w:rsidRPr="003863C5" w:rsidRDefault="003863C5" w:rsidP="00606589">
      <w:pPr>
        <w:widowControl w:val="0"/>
        <w:numPr>
          <w:ilvl w:val="2"/>
          <w:numId w:val="1"/>
        </w:numPr>
        <w:autoSpaceDE w:val="0"/>
        <w:autoSpaceDN w:val="0"/>
        <w:adjustRightInd w:val="0"/>
        <w:spacing w:after="0" w:line="240" w:lineRule="auto"/>
        <w:rPr>
          <w:rFonts w:cstheme="minorHAnsi"/>
          <w:b/>
          <w:lang w:bidi="x-none"/>
        </w:rPr>
      </w:pPr>
      <w:r>
        <w:rPr>
          <w:rFonts w:cstheme="minorHAnsi"/>
          <w:lang w:bidi="x-none"/>
        </w:rPr>
        <w:t>Mileage concerns:</w:t>
      </w:r>
    </w:p>
    <w:p w14:paraId="2119C177" w14:textId="04CE1D40" w:rsidR="003863C5" w:rsidRPr="00BE18D9" w:rsidRDefault="00D21909" w:rsidP="00606589">
      <w:pPr>
        <w:widowControl w:val="0"/>
        <w:numPr>
          <w:ilvl w:val="3"/>
          <w:numId w:val="1"/>
        </w:numPr>
        <w:autoSpaceDE w:val="0"/>
        <w:autoSpaceDN w:val="0"/>
        <w:adjustRightInd w:val="0"/>
        <w:spacing w:after="0" w:line="240" w:lineRule="auto"/>
        <w:rPr>
          <w:rFonts w:cstheme="minorHAnsi"/>
          <w:b/>
          <w:lang w:bidi="x-none"/>
        </w:rPr>
      </w:pPr>
      <w:r>
        <w:rPr>
          <w:rFonts w:cstheme="minorHAnsi"/>
          <w:lang w:bidi="x-none"/>
        </w:rPr>
        <w:t xml:space="preserve">Our budget across campus is getting more restrictive.  Our enrollment is going </w:t>
      </w:r>
      <w:r w:rsidR="00BD2356">
        <w:rPr>
          <w:rFonts w:cstheme="minorHAnsi"/>
          <w:lang w:bidi="x-none"/>
        </w:rPr>
        <w:t>down,</w:t>
      </w:r>
      <w:r>
        <w:rPr>
          <w:rFonts w:cstheme="minorHAnsi"/>
          <w:lang w:bidi="x-none"/>
        </w:rPr>
        <w:t xml:space="preserve"> but our mileage costs are varying </w:t>
      </w:r>
      <w:r w:rsidR="00BD2356">
        <w:rPr>
          <w:rFonts w:cstheme="minorHAnsi"/>
          <w:lang w:bidi="x-none"/>
        </w:rPr>
        <w:t>and, in some instances,</w:t>
      </w:r>
      <w:r w:rsidR="00414D74">
        <w:rPr>
          <w:rFonts w:cstheme="minorHAnsi"/>
          <w:lang w:bidi="x-none"/>
        </w:rPr>
        <w:t xml:space="preserve"> increasing.  </w:t>
      </w:r>
      <w:r w:rsidR="00BD2356">
        <w:rPr>
          <w:rFonts w:cstheme="minorHAnsi"/>
          <w:lang w:bidi="x-none"/>
        </w:rPr>
        <w:t>We</w:t>
      </w:r>
      <w:r w:rsidR="00414D74">
        <w:rPr>
          <w:rFonts w:cstheme="minorHAnsi"/>
          <w:lang w:bidi="x-none"/>
        </w:rPr>
        <w:t xml:space="preserve"> need to look at how we can save money on mileage.</w:t>
      </w:r>
      <w:r w:rsidR="00062E2B">
        <w:rPr>
          <w:rFonts w:cstheme="minorHAnsi"/>
          <w:lang w:bidi="x-none"/>
        </w:rPr>
        <w:t xml:space="preserve">  Eugene asked Cheryl to provide some numbers.  Last year STE spent over $29,000 for mileage, which was $11,000 over what was in the budget.</w:t>
      </w:r>
    </w:p>
    <w:p w14:paraId="313D99CD" w14:textId="097A86AC" w:rsidR="00BE18D9" w:rsidRPr="009039F9" w:rsidRDefault="00BE18D9" w:rsidP="00606589">
      <w:pPr>
        <w:widowControl w:val="0"/>
        <w:numPr>
          <w:ilvl w:val="4"/>
          <w:numId w:val="1"/>
        </w:numPr>
        <w:autoSpaceDE w:val="0"/>
        <w:autoSpaceDN w:val="0"/>
        <w:adjustRightInd w:val="0"/>
        <w:spacing w:after="0" w:line="240" w:lineRule="auto"/>
        <w:rPr>
          <w:rFonts w:cstheme="minorHAnsi"/>
          <w:b/>
          <w:lang w:bidi="x-none"/>
        </w:rPr>
      </w:pPr>
      <w:r>
        <w:rPr>
          <w:rFonts w:cstheme="minorHAnsi"/>
          <w:lang w:bidi="x-none"/>
        </w:rPr>
        <w:t xml:space="preserve">Some candidates may be a long way away, but </w:t>
      </w:r>
      <w:r w:rsidR="009039F9">
        <w:rPr>
          <w:rFonts w:cstheme="minorHAnsi"/>
          <w:lang w:bidi="x-none"/>
        </w:rPr>
        <w:t xml:space="preserve">that’s a long distance for a single candidate.  There are things we could </w:t>
      </w:r>
      <w:r w:rsidR="00997617">
        <w:rPr>
          <w:rFonts w:cstheme="minorHAnsi"/>
          <w:lang w:bidi="x-none"/>
        </w:rPr>
        <w:t>consider</w:t>
      </w:r>
      <w:r w:rsidR="009039F9">
        <w:rPr>
          <w:rFonts w:cstheme="minorHAnsi"/>
          <w:lang w:bidi="x-none"/>
        </w:rPr>
        <w:t>:</w:t>
      </w:r>
    </w:p>
    <w:p w14:paraId="60444518" w14:textId="06E2F881" w:rsidR="009039F9" w:rsidRPr="009039F9" w:rsidRDefault="009039F9" w:rsidP="00606589">
      <w:pPr>
        <w:widowControl w:val="0"/>
        <w:numPr>
          <w:ilvl w:val="5"/>
          <w:numId w:val="1"/>
        </w:numPr>
        <w:autoSpaceDE w:val="0"/>
        <w:autoSpaceDN w:val="0"/>
        <w:adjustRightInd w:val="0"/>
        <w:spacing w:after="0" w:line="240" w:lineRule="auto"/>
        <w:rPr>
          <w:rFonts w:cstheme="minorHAnsi"/>
          <w:b/>
          <w:lang w:bidi="x-none"/>
        </w:rPr>
      </w:pPr>
      <w:r>
        <w:rPr>
          <w:rFonts w:cstheme="minorHAnsi"/>
          <w:lang w:bidi="x-none"/>
        </w:rPr>
        <w:t>Plan your visits differently</w:t>
      </w:r>
    </w:p>
    <w:p w14:paraId="4C640F8E" w14:textId="2F5EEFD8" w:rsidR="009039F9" w:rsidRPr="009039F9" w:rsidRDefault="00997617" w:rsidP="00606589">
      <w:pPr>
        <w:widowControl w:val="0"/>
        <w:numPr>
          <w:ilvl w:val="5"/>
          <w:numId w:val="1"/>
        </w:numPr>
        <w:autoSpaceDE w:val="0"/>
        <w:autoSpaceDN w:val="0"/>
        <w:adjustRightInd w:val="0"/>
        <w:spacing w:after="0" w:line="240" w:lineRule="auto"/>
        <w:rPr>
          <w:rFonts w:cstheme="minorHAnsi"/>
          <w:b/>
          <w:lang w:bidi="x-none"/>
        </w:rPr>
      </w:pPr>
      <w:r>
        <w:rPr>
          <w:rFonts w:cstheme="minorHAnsi"/>
          <w:lang w:bidi="x-none"/>
        </w:rPr>
        <w:t>Plan f</w:t>
      </w:r>
      <w:r w:rsidR="009039F9">
        <w:rPr>
          <w:rFonts w:cstheme="minorHAnsi"/>
          <w:lang w:bidi="x-none"/>
        </w:rPr>
        <w:t>ewer visits</w:t>
      </w:r>
    </w:p>
    <w:p w14:paraId="7172A70F" w14:textId="6BC1A2FD" w:rsidR="009039F9" w:rsidRPr="002E53D5" w:rsidRDefault="00997617" w:rsidP="00606589">
      <w:pPr>
        <w:widowControl w:val="0"/>
        <w:numPr>
          <w:ilvl w:val="5"/>
          <w:numId w:val="1"/>
        </w:numPr>
        <w:autoSpaceDE w:val="0"/>
        <w:autoSpaceDN w:val="0"/>
        <w:adjustRightInd w:val="0"/>
        <w:spacing w:after="0" w:line="240" w:lineRule="auto"/>
        <w:rPr>
          <w:rFonts w:cstheme="minorHAnsi"/>
          <w:b/>
          <w:lang w:bidi="x-none"/>
        </w:rPr>
      </w:pPr>
      <w:r>
        <w:rPr>
          <w:rFonts w:cstheme="minorHAnsi"/>
          <w:lang w:bidi="x-none"/>
        </w:rPr>
        <w:t>Plan v</w:t>
      </w:r>
      <w:r w:rsidR="009039F9">
        <w:rPr>
          <w:rFonts w:cstheme="minorHAnsi"/>
          <w:lang w:bidi="x-none"/>
        </w:rPr>
        <w:t>ideo observations</w:t>
      </w:r>
    </w:p>
    <w:p w14:paraId="78A3A1A4" w14:textId="38804597" w:rsidR="002E53D5" w:rsidRPr="000E59EB" w:rsidRDefault="002E53D5" w:rsidP="002E53D5">
      <w:pPr>
        <w:widowControl w:val="0"/>
        <w:numPr>
          <w:ilvl w:val="6"/>
          <w:numId w:val="1"/>
        </w:numPr>
        <w:autoSpaceDE w:val="0"/>
        <w:autoSpaceDN w:val="0"/>
        <w:adjustRightInd w:val="0"/>
        <w:spacing w:after="0" w:line="240" w:lineRule="auto"/>
        <w:rPr>
          <w:rFonts w:cstheme="minorHAnsi"/>
          <w:b/>
          <w:lang w:bidi="x-none"/>
        </w:rPr>
      </w:pPr>
      <w:r>
        <w:rPr>
          <w:rFonts w:cstheme="minorHAnsi"/>
          <w:lang w:bidi="x-none"/>
        </w:rPr>
        <w:t>Jennifer K.</w:t>
      </w:r>
      <w:r w:rsidR="009361B0">
        <w:rPr>
          <w:rFonts w:cstheme="minorHAnsi"/>
          <w:lang w:bidi="x-none"/>
        </w:rPr>
        <w:t xml:space="preserve"> spoke about video observations: at her</w:t>
      </w:r>
      <w:r>
        <w:rPr>
          <w:rFonts w:cstheme="minorHAnsi"/>
          <w:lang w:bidi="x-none"/>
        </w:rPr>
        <w:t xml:space="preserve"> former institution </w:t>
      </w:r>
      <w:r w:rsidR="009361B0">
        <w:rPr>
          <w:rFonts w:cstheme="minorHAnsi"/>
          <w:lang w:bidi="x-none"/>
        </w:rPr>
        <w:t xml:space="preserve">they </w:t>
      </w:r>
      <w:r>
        <w:rPr>
          <w:rFonts w:cstheme="minorHAnsi"/>
          <w:lang w:bidi="x-none"/>
        </w:rPr>
        <w:t>had a rule that only a certain number of visits could be made in person, the remainder had to be done by</w:t>
      </w:r>
      <w:r w:rsidR="009361B0">
        <w:rPr>
          <w:rFonts w:cstheme="minorHAnsi"/>
          <w:lang w:bidi="x-none"/>
        </w:rPr>
        <w:t xml:space="preserve"> virtual</w:t>
      </w:r>
      <w:r>
        <w:rPr>
          <w:rFonts w:cstheme="minorHAnsi"/>
          <w:lang w:bidi="x-none"/>
        </w:rPr>
        <w:t xml:space="preserve"> recording.   Since coming to UNC some of </w:t>
      </w:r>
      <w:r w:rsidR="002E3F71">
        <w:rPr>
          <w:rFonts w:cstheme="minorHAnsi"/>
          <w:lang w:bidi="x-none"/>
        </w:rPr>
        <w:t>her</w:t>
      </w:r>
      <w:r>
        <w:rPr>
          <w:rFonts w:cstheme="minorHAnsi"/>
          <w:lang w:bidi="x-none"/>
        </w:rPr>
        <w:t xml:space="preserve"> research is in virtual observation of candidates.  </w:t>
      </w:r>
      <w:r w:rsidR="002E3F71">
        <w:rPr>
          <w:rFonts w:cstheme="minorHAnsi"/>
          <w:lang w:bidi="x-none"/>
        </w:rPr>
        <w:t>For s</w:t>
      </w:r>
      <w:r>
        <w:rPr>
          <w:rFonts w:cstheme="minorHAnsi"/>
          <w:lang w:bidi="x-none"/>
        </w:rPr>
        <w:t xml:space="preserve">tudents who are placed further than 60 miles from </w:t>
      </w:r>
      <w:r w:rsidR="002E3F71">
        <w:rPr>
          <w:rFonts w:cstheme="minorHAnsi"/>
          <w:lang w:bidi="x-none"/>
        </w:rPr>
        <w:t>U</w:t>
      </w:r>
      <w:r>
        <w:rPr>
          <w:rFonts w:cstheme="minorHAnsi"/>
          <w:lang w:bidi="x-none"/>
        </w:rPr>
        <w:t xml:space="preserve">NC they implement video observation, mostly because we were assigning </w:t>
      </w:r>
      <w:r w:rsidR="002E3F71">
        <w:rPr>
          <w:rFonts w:cstheme="minorHAnsi"/>
          <w:lang w:bidi="x-none"/>
        </w:rPr>
        <w:t>supervisors</w:t>
      </w:r>
      <w:r>
        <w:rPr>
          <w:rFonts w:cstheme="minorHAnsi"/>
          <w:lang w:bidi="x-none"/>
        </w:rPr>
        <w:t xml:space="preserve"> in remote locations who were not qualified to observe PE candidates.  </w:t>
      </w:r>
      <w:r w:rsidR="002E3F71">
        <w:rPr>
          <w:rFonts w:cstheme="minorHAnsi"/>
          <w:lang w:bidi="x-none"/>
        </w:rPr>
        <w:t>She c</w:t>
      </w:r>
      <w:r>
        <w:rPr>
          <w:rFonts w:cstheme="minorHAnsi"/>
          <w:lang w:bidi="x-none"/>
        </w:rPr>
        <w:t xml:space="preserve">onducted a study of candidates who had feedback </w:t>
      </w:r>
      <w:r>
        <w:rPr>
          <w:rFonts w:cstheme="minorHAnsi"/>
          <w:lang w:bidi="x-none"/>
        </w:rPr>
        <w:lastRenderedPageBreak/>
        <w:t xml:space="preserve">from experts and non-experts in PE and did a comparison.  It was better to use virtual with a qualified supervisor than to have a local non-expert supervisor.  </w:t>
      </w:r>
      <w:r w:rsidR="002E3F71">
        <w:rPr>
          <w:rFonts w:cstheme="minorHAnsi"/>
          <w:lang w:bidi="x-none"/>
        </w:rPr>
        <w:t>A</w:t>
      </w:r>
      <w:r>
        <w:rPr>
          <w:rFonts w:cstheme="minorHAnsi"/>
          <w:lang w:bidi="x-none"/>
        </w:rPr>
        <w:t>cross the board fa</w:t>
      </w:r>
      <w:r w:rsidR="002E3F71">
        <w:rPr>
          <w:rFonts w:cstheme="minorHAnsi"/>
          <w:lang w:bidi="x-none"/>
        </w:rPr>
        <w:t>c</w:t>
      </w:r>
      <w:r>
        <w:rPr>
          <w:rFonts w:cstheme="minorHAnsi"/>
          <w:lang w:bidi="x-none"/>
        </w:rPr>
        <w:t xml:space="preserve">e-to-face is better, but if you need to do video, it is still high quality, although you may still be missing some things.  There are some major </w:t>
      </w:r>
      <w:r w:rsidR="002E3F71">
        <w:rPr>
          <w:rFonts w:cstheme="minorHAnsi"/>
          <w:lang w:bidi="x-none"/>
        </w:rPr>
        <w:t>benefits</w:t>
      </w:r>
      <w:r>
        <w:rPr>
          <w:rFonts w:cstheme="minorHAnsi"/>
          <w:lang w:bidi="x-none"/>
        </w:rPr>
        <w:t xml:space="preserve"> to the virtual options.  </w:t>
      </w:r>
      <w:r w:rsidR="002E3F71">
        <w:rPr>
          <w:rFonts w:cstheme="minorHAnsi"/>
          <w:lang w:bidi="x-none"/>
        </w:rPr>
        <w:t>To do video observations, e</w:t>
      </w:r>
      <w:r>
        <w:rPr>
          <w:rFonts w:cstheme="minorHAnsi"/>
          <w:lang w:bidi="x-none"/>
        </w:rPr>
        <w:t>very</w:t>
      </w:r>
      <w:r w:rsidR="002E3F71">
        <w:rPr>
          <w:rFonts w:cstheme="minorHAnsi"/>
          <w:lang w:bidi="x-none"/>
        </w:rPr>
        <w:t xml:space="preserve"> </w:t>
      </w:r>
      <w:r>
        <w:rPr>
          <w:rFonts w:cstheme="minorHAnsi"/>
          <w:lang w:bidi="x-none"/>
        </w:rPr>
        <w:t xml:space="preserve">time permission </w:t>
      </w:r>
      <w:r w:rsidR="002E3F71">
        <w:rPr>
          <w:rFonts w:cstheme="minorHAnsi"/>
          <w:lang w:bidi="x-none"/>
        </w:rPr>
        <w:t>must be</w:t>
      </w:r>
      <w:r>
        <w:rPr>
          <w:rFonts w:cstheme="minorHAnsi"/>
          <w:lang w:bidi="x-none"/>
        </w:rPr>
        <w:t xml:space="preserve"> asked of the schools.  Concerns came from one school, but </w:t>
      </w:r>
      <w:r w:rsidR="002E3F71">
        <w:rPr>
          <w:rFonts w:cstheme="minorHAnsi"/>
          <w:lang w:bidi="x-none"/>
        </w:rPr>
        <w:t>she</w:t>
      </w:r>
      <w:r>
        <w:rPr>
          <w:rFonts w:cstheme="minorHAnsi"/>
          <w:lang w:bidi="x-none"/>
        </w:rPr>
        <w:t xml:space="preserve"> talked with them and explained there is no re</w:t>
      </w:r>
      <w:r w:rsidR="002E3F71">
        <w:rPr>
          <w:rFonts w:cstheme="minorHAnsi"/>
          <w:lang w:bidi="x-none"/>
        </w:rPr>
        <w:t>c</w:t>
      </w:r>
      <w:r>
        <w:rPr>
          <w:rFonts w:cstheme="minorHAnsi"/>
          <w:lang w:bidi="x-none"/>
        </w:rPr>
        <w:t xml:space="preserve">ording, just live </w:t>
      </w:r>
      <w:r w:rsidR="00415C2A">
        <w:rPr>
          <w:rFonts w:cstheme="minorHAnsi"/>
          <w:lang w:bidi="x-none"/>
        </w:rPr>
        <w:t>observation</w:t>
      </w:r>
      <w:r>
        <w:rPr>
          <w:rFonts w:cstheme="minorHAnsi"/>
          <w:lang w:bidi="x-none"/>
        </w:rPr>
        <w:t>.</w:t>
      </w:r>
    </w:p>
    <w:p w14:paraId="387D0F6F" w14:textId="77777777" w:rsidR="002E53D5" w:rsidRPr="00961884" w:rsidRDefault="002E53D5" w:rsidP="002E53D5">
      <w:pPr>
        <w:widowControl w:val="0"/>
        <w:numPr>
          <w:ilvl w:val="5"/>
          <w:numId w:val="1"/>
        </w:numPr>
        <w:autoSpaceDE w:val="0"/>
        <w:autoSpaceDN w:val="0"/>
        <w:adjustRightInd w:val="0"/>
        <w:spacing w:after="0" w:line="240" w:lineRule="auto"/>
        <w:rPr>
          <w:rFonts w:cstheme="minorHAnsi"/>
          <w:b/>
          <w:lang w:bidi="x-none"/>
        </w:rPr>
      </w:pPr>
      <w:r>
        <w:rPr>
          <w:rFonts w:cstheme="minorHAnsi"/>
          <w:lang w:bidi="x-none"/>
        </w:rPr>
        <w:t>Eugene thinks we should be looking into this with the budget issues we have.  Expenditures for mileage should not stay the same when enrollment is down.</w:t>
      </w:r>
    </w:p>
    <w:p w14:paraId="30C5DCBB" w14:textId="4E43563F" w:rsidR="002E53D5" w:rsidRPr="00C23A0C" w:rsidRDefault="002E53D5" w:rsidP="002E53D5">
      <w:pPr>
        <w:widowControl w:val="0"/>
        <w:numPr>
          <w:ilvl w:val="5"/>
          <w:numId w:val="1"/>
        </w:numPr>
        <w:autoSpaceDE w:val="0"/>
        <w:autoSpaceDN w:val="0"/>
        <w:adjustRightInd w:val="0"/>
        <w:spacing w:after="0" w:line="240" w:lineRule="auto"/>
        <w:rPr>
          <w:rFonts w:cstheme="minorHAnsi"/>
          <w:b/>
          <w:lang w:bidi="x-none"/>
        </w:rPr>
      </w:pPr>
      <w:r>
        <w:rPr>
          <w:rFonts w:cstheme="minorHAnsi"/>
          <w:lang w:bidi="x-none"/>
        </w:rPr>
        <w:t xml:space="preserve">Eugene and Corey have talked with a </w:t>
      </w:r>
      <w:r w:rsidR="00415C2A">
        <w:rPr>
          <w:rFonts w:cstheme="minorHAnsi"/>
          <w:lang w:bidi="x-none"/>
        </w:rPr>
        <w:t>couple</w:t>
      </w:r>
      <w:r>
        <w:rPr>
          <w:rFonts w:cstheme="minorHAnsi"/>
          <w:lang w:bidi="x-none"/>
        </w:rPr>
        <w:t xml:space="preserve"> of companies that specialize in a </w:t>
      </w:r>
      <w:r w:rsidR="00415C2A">
        <w:rPr>
          <w:rFonts w:cstheme="minorHAnsi"/>
          <w:lang w:bidi="x-none"/>
        </w:rPr>
        <w:t>sophisticated</w:t>
      </w:r>
      <w:r>
        <w:rPr>
          <w:rFonts w:cstheme="minorHAnsi"/>
          <w:lang w:bidi="x-none"/>
        </w:rPr>
        <w:t xml:space="preserve"> video set-up just for observations.  There are systems out there with live stream, allowing the capability to make notes, comments on guidance for candidates, etc.</w:t>
      </w:r>
    </w:p>
    <w:p w14:paraId="31B1CFBF" w14:textId="710A7C3A" w:rsidR="002E53D5" w:rsidRPr="00BB49ED" w:rsidRDefault="002E53D5" w:rsidP="002E53D5">
      <w:pPr>
        <w:widowControl w:val="0"/>
        <w:numPr>
          <w:ilvl w:val="6"/>
          <w:numId w:val="1"/>
        </w:numPr>
        <w:autoSpaceDE w:val="0"/>
        <w:autoSpaceDN w:val="0"/>
        <w:adjustRightInd w:val="0"/>
        <w:spacing w:after="0" w:line="240" w:lineRule="auto"/>
        <w:rPr>
          <w:rFonts w:cstheme="minorHAnsi"/>
          <w:b/>
          <w:lang w:bidi="x-none"/>
        </w:rPr>
      </w:pPr>
      <w:r>
        <w:rPr>
          <w:rFonts w:cstheme="minorHAnsi"/>
          <w:lang w:bidi="x-none"/>
        </w:rPr>
        <w:t>Jeri mentions that</w:t>
      </w:r>
      <w:r w:rsidR="00415C2A">
        <w:rPr>
          <w:rFonts w:cstheme="minorHAnsi"/>
          <w:lang w:bidi="x-none"/>
        </w:rPr>
        <w:t xml:space="preserve"> it</w:t>
      </w:r>
      <w:r>
        <w:rPr>
          <w:rFonts w:cstheme="minorHAnsi"/>
          <w:lang w:bidi="x-none"/>
        </w:rPr>
        <w:t xml:space="preserve"> is expensive to get specified programs.</w:t>
      </w:r>
    </w:p>
    <w:p w14:paraId="0D7B95C0" w14:textId="0C4EA9DE" w:rsidR="002E53D5" w:rsidRPr="00E279A1" w:rsidRDefault="002E53D5" w:rsidP="002E53D5">
      <w:pPr>
        <w:widowControl w:val="0"/>
        <w:numPr>
          <w:ilvl w:val="6"/>
          <w:numId w:val="1"/>
        </w:numPr>
        <w:autoSpaceDE w:val="0"/>
        <w:autoSpaceDN w:val="0"/>
        <w:adjustRightInd w:val="0"/>
        <w:spacing w:after="0" w:line="240" w:lineRule="auto"/>
        <w:rPr>
          <w:rFonts w:cstheme="minorHAnsi"/>
          <w:b/>
          <w:lang w:bidi="x-none"/>
        </w:rPr>
      </w:pPr>
      <w:r>
        <w:rPr>
          <w:rFonts w:cstheme="minorHAnsi"/>
          <w:lang w:bidi="x-none"/>
        </w:rPr>
        <w:t xml:space="preserve">Eugene mentions if we save some money on mileage then we </w:t>
      </w:r>
      <w:r w:rsidR="00415C2A">
        <w:rPr>
          <w:rFonts w:cstheme="minorHAnsi"/>
          <w:lang w:bidi="x-none"/>
        </w:rPr>
        <w:t>could</w:t>
      </w:r>
      <w:r>
        <w:rPr>
          <w:rFonts w:cstheme="minorHAnsi"/>
          <w:lang w:bidi="x-none"/>
        </w:rPr>
        <w:t xml:space="preserve"> cover the cost </w:t>
      </w:r>
      <w:r w:rsidR="00D42AEA">
        <w:rPr>
          <w:rFonts w:cstheme="minorHAnsi"/>
          <w:lang w:bidi="x-none"/>
        </w:rPr>
        <w:t>with current</w:t>
      </w:r>
      <w:r>
        <w:rPr>
          <w:rFonts w:cstheme="minorHAnsi"/>
          <w:lang w:bidi="x-none"/>
        </w:rPr>
        <w:t xml:space="preserve"> student fees.  Saves money, faculty time and works well.</w:t>
      </w:r>
    </w:p>
    <w:p w14:paraId="592CA58A" w14:textId="21DCF678" w:rsidR="002E53D5" w:rsidRPr="00114F21" w:rsidRDefault="002E53D5" w:rsidP="002E53D5">
      <w:pPr>
        <w:widowControl w:val="0"/>
        <w:numPr>
          <w:ilvl w:val="6"/>
          <w:numId w:val="1"/>
        </w:numPr>
        <w:autoSpaceDE w:val="0"/>
        <w:autoSpaceDN w:val="0"/>
        <w:adjustRightInd w:val="0"/>
        <w:spacing w:after="0" w:line="240" w:lineRule="auto"/>
        <w:rPr>
          <w:rFonts w:cstheme="minorHAnsi"/>
          <w:b/>
          <w:lang w:bidi="x-none"/>
        </w:rPr>
      </w:pPr>
      <w:r>
        <w:rPr>
          <w:rFonts w:cstheme="minorHAnsi"/>
          <w:lang w:bidi="x-none"/>
        </w:rPr>
        <w:t>Jen</w:t>
      </w:r>
      <w:r w:rsidR="00D42AEA">
        <w:rPr>
          <w:rFonts w:cstheme="minorHAnsi"/>
          <w:lang w:bidi="x-none"/>
        </w:rPr>
        <w:t>nifer</w:t>
      </w:r>
      <w:r>
        <w:rPr>
          <w:rFonts w:cstheme="minorHAnsi"/>
          <w:lang w:bidi="x-none"/>
        </w:rPr>
        <w:t xml:space="preserve"> mentions th</w:t>
      </w:r>
      <w:r w:rsidR="00D42AEA">
        <w:rPr>
          <w:rFonts w:cstheme="minorHAnsi"/>
          <w:lang w:bidi="x-none"/>
        </w:rPr>
        <w:t>a</w:t>
      </w:r>
      <w:r>
        <w:rPr>
          <w:rFonts w:cstheme="minorHAnsi"/>
          <w:lang w:bidi="x-none"/>
        </w:rPr>
        <w:t xml:space="preserve">t tenure-track faculty are “losing” time </w:t>
      </w:r>
      <w:r w:rsidR="00D42AEA">
        <w:rPr>
          <w:rFonts w:cstheme="minorHAnsi"/>
          <w:lang w:bidi="x-none"/>
        </w:rPr>
        <w:t xml:space="preserve">by </w:t>
      </w:r>
      <w:r>
        <w:rPr>
          <w:rFonts w:cstheme="minorHAnsi"/>
          <w:lang w:bidi="x-none"/>
        </w:rPr>
        <w:t>traveling</w:t>
      </w:r>
      <w:r w:rsidR="00D42AEA">
        <w:rPr>
          <w:rFonts w:cstheme="minorHAnsi"/>
          <w:lang w:bidi="x-none"/>
        </w:rPr>
        <w:t xml:space="preserve"> and video could help.</w:t>
      </w:r>
    </w:p>
    <w:p w14:paraId="20D78137" w14:textId="43538B03" w:rsidR="002E53D5" w:rsidRPr="00114F21" w:rsidRDefault="00D42AEA" w:rsidP="002E53D5">
      <w:pPr>
        <w:widowControl w:val="0"/>
        <w:numPr>
          <w:ilvl w:val="5"/>
          <w:numId w:val="1"/>
        </w:numPr>
        <w:autoSpaceDE w:val="0"/>
        <w:autoSpaceDN w:val="0"/>
        <w:adjustRightInd w:val="0"/>
        <w:spacing w:after="0" w:line="240" w:lineRule="auto"/>
        <w:rPr>
          <w:rFonts w:cstheme="minorHAnsi"/>
          <w:b/>
          <w:lang w:bidi="x-none"/>
        </w:rPr>
      </w:pPr>
      <w:r>
        <w:rPr>
          <w:rFonts w:cstheme="minorHAnsi"/>
          <w:lang w:bidi="x-none"/>
        </w:rPr>
        <w:t>Eugene asked if it w</w:t>
      </w:r>
      <w:r w:rsidR="002E53D5">
        <w:rPr>
          <w:rFonts w:cstheme="minorHAnsi"/>
          <w:lang w:bidi="x-none"/>
        </w:rPr>
        <w:t>ould be okay to come back to PEC and bring one in to see what it looks like?  Yes.</w:t>
      </w:r>
    </w:p>
    <w:p w14:paraId="6D16E337" w14:textId="3400C505" w:rsidR="009507E4" w:rsidRPr="005B28AA" w:rsidRDefault="009507E4" w:rsidP="00BD2356">
      <w:pPr>
        <w:widowControl w:val="0"/>
        <w:numPr>
          <w:ilvl w:val="4"/>
          <w:numId w:val="1"/>
        </w:numPr>
        <w:autoSpaceDE w:val="0"/>
        <w:autoSpaceDN w:val="0"/>
        <w:adjustRightInd w:val="0"/>
        <w:spacing w:after="0" w:line="240" w:lineRule="auto"/>
        <w:rPr>
          <w:rFonts w:cstheme="minorHAnsi"/>
          <w:b/>
          <w:lang w:bidi="x-none"/>
        </w:rPr>
      </w:pPr>
      <w:r>
        <w:rPr>
          <w:rFonts w:cstheme="minorHAnsi"/>
          <w:lang w:bidi="x-none"/>
        </w:rPr>
        <w:t>A new cost contribution model will be coming out soon.</w:t>
      </w:r>
    </w:p>
    <w:p w14:paraId="1C932CE8" w14:textId="67D8BF81" w:rsidR="005B28AA" w:rsidRPr="001231ED" w:rsidRDefault="005B28AA" w:rsidP="009507E4">
      <w:pPr>
        <w:widowControl w:val="0"/>
        <w:numPr>
          <w:ilvl w:val="3"/>
          <w:numId w:val="1"/>
        </w:numPr>
        <w:autoSpaceDE w:val="0"/>
        <w:autoSpaceDN w:val="0"/>
        <w:adjustRightInd w:val="0"/>
        <w:spacing w:after="0" w:line="240" w:lineRule="auto"/>
        <w:rPr>
          <w:rFonts w:cstheme="minorHAnsi"/>
          <w:b/>
          <w:lang w:bidi="x-none"/>
        </w:rPr>
      </w:pPr>
      <w:r>
        <w:rPr>
          <w:rFonts w:cstheme="minorHAnsi"/>
          <w:lang w:bidi="x-none"/>
        </w:rPr>
        <w:t xml:space="preserve">Please be thinking of options as we place candidates.  Consider the costs with placements.  Or consider how to better </w:t>
      </w:r>
      <w:r w:rsidR="001231ED">
        <w:rPr>
          <w:rFonts w:cstheme="minorHAnsi"/>
          <w:lang w:bidi="x-none"/>
        </w:rPr>
        <w:t>handle those in further out areas.</w:t>
      </w:r>
    </w:p>
    <w:p w14:paraId="76851FA8" w14:textId="5FDBBE82" w:rsidR="00114F21" w:rsidRPr="000F3533" w:rsidRDefault="00114F21" w:rsidP="00BE6B86">
      <w:pPr>
        <w:widowControl w:val="0"/>
        <w:numPr>
          <w:ilvl w:val="4"/>
          <w:numId w:val="1"/>
        </w:numPr>
        <w:autoSpaceDE w:val="0"/>
        <w:autoSpaceDN w:val="0"/>
        <w:adjustRightInd w:val="0"/>
        <w:spacing w:after="0" w:line="240" w:lineRule="auto"/>
        <w:rPr>
          <w:rFonts w:cstheme="minorHAnsi"/>
          <w:b/>
          <w:lang w:bidi="x-none"/>
        </w:rPr>
      </w:pPr>
      <w:r>
        <w:rPr>
          <w:rFonts w:cstheme="minorHAnsi"/>
          <w:lang w:bidi="x-none"/>
        </w:rPr>
        <w:t>As we are doing placements please monitor where they are going.</w:t>
      </w:r>
    </w:p>
    <w:p w14:paraId="0C287A9D" w14:textId="41E6A659" w:rsidR="000F3533" w:rsidRPr="00457D93" w:rsidRDefault="000F3533" w:rsidP="00BE6B86">
      <w:pPr>
        <w:widowControl w:val="0"/>
        <w:numPr>
          <w:ilvl w:val="4"/>
          <w:numId w:val="1"/>
        </w:numPr>
        <w:autoSpaceDE w:val="0"/>
        <w:autoSpaceDN w:val="0"/>
        <w:adjustRightInd w:val="0"/>
        <w:spacing w:after="0" w:line="240" w:lineRule="auto"/>
        <w:rPr>
          <w:rFonts w:cstheme="minorHAnsi"/>
          <w:b/>
          <w:lang w:bidi="x-none"/>
        </w:rPr>
      </w:pPr>
      <w:r>
        <w:rPr>
          <w:rFonts w:cstheme="minorHAnsi"/>
          <w:lang w:bidi="x-none"/>
        </w:rPr>
        <w:t>If we don’t go to video, maybe we reduce the visits by 1.</w:t>
      </w:r>
    </w:p>
    <w:p w14:paraId="48887195" w14:textId="18C1D91B" w:rsidR="00457D93" w:rsidRPr="00C0132F" w:rsidRDefault="00457D93" w:rsidP="00BE6B86">
      <w:pPr>
        <w:widowControl w:val="0"/>
        <w:numPr>
          <w:ilvl w:val="5"/>
          <w:numId w:val="1"/>
        </w:numPr>
        <w:autoSpaceDE w:val="0"/>
        <w:autoSpaceDN w:val="0"/>
        <w:adjustRightInd w:val="0"/>
        <w:spacing w:after="0" w:line="240" w:lineRule="auto"/>
        <w:rPr>
          <w:rFonts w:cstheme="minorHAnsi"/>
          <w:b/>
          <w:lang w:bidi="x-none"/>
        </w:rPr>
      </w:pPr>
      <w:r>
        <w:rPr>
          <w:rFonts w:cstheme="minorHAnsi"/>
          <w:lang w:bidi="x-none"/>
        </w:rPr>
        <w:t xml:space="preserve">Jeri wants to ensure that </w:t>
      </w:r>
      <w:r w:rsidR="00556933">
        <w:rPr>
          <w:rFonts w:cstheme="minorHAnsi"/>
          <w:lang w:bidi="x-none"/>
        </w:rPr>
        <w:t>programs</w:t>
      </w:r>
      <w:r>
        <w:rPr>
          <w:rFonts w:cstheme="minorHAnsi"/>
          <w:lang w:bidi="x-none"/>
        </w:rPr>
        <w:t xml:space="preserve"> who are not violating </w:t>
      </w:r>
      <w:r w:rsidR="00556933">
        <w:rPr>
          <w:rFonts w:cstheme="minorHAnsi"/>
          <w:lang w:bidi="x-none"/>
        </w:rPr>
        <w:t xml:space="preserve">budget </w:t>
      </w:r>
      <w:r>
        <w:rPr>
          <w:rFonts w:cstheme="minorHAnsi"/>
          <w:lang w:bidi="x-none"/>
        </w:rPr>
        <w:t xml:space="preserve">are </w:t>
      </w:r>
      <w:r w:rsidR="00556933">
        <w:rPr>
          <w:rFonts w:cstheme="minorHAnsi"/>
          <w:lang w:bidi="x-none"/>
        </w:rPr>
        <w:t xml:space="preserve">not </w:t>
      </w:r>
      <w:r>
        <w:rPr>
          <w:rFonts w:cstheme="minorHAnsi"/>
          <w:lang w:bidi="x-none"/>
        </w:rPr>
        <w:t>being punished</w:t>
      </w:r>
      <w:r w:rsidR="00C0132F">
        <w:rPr>
          <w:rFonts w:cstheme="minorHAnsi"/>
          <w:lang w:bidi="x-none"/>
        </w:rPr>
        <w:t xml:space="preserve">.  Could those </w:t>
      </w:r>
      <w:r w:rsidR="00556933">
        <w:rPr>
          <w:rFonts w:cstheme="minorHAnsi"/>
          <w:lang w:bidi="x-none"/>
        </w:rPr>
        <w:t xml:space="preserve">violating </w:t>
      </w:r>
      <w:r w:rsidR="00C0132F">
        <w:rPr>
          <w:rFonts w:cstheme="minorHAnsi"/>
          <w:lang w:bidi="x-none"/>
        </w:rPr>
        <w:t>be talked with first?</w:t>
      </w:r>
    </w:p>
    <w:p w14:paraId="2487E41D" w14:textId="69430080" w:rsidR="00C0132F" w:rsidRPr="005707D8" w:rsidRDefault="00C0132F" w:rsidP="00BE6B86">
      <w:pPr>
        <w:widowControl w:val="0"/>
        <w:numPr>
          <w:ilvl w:val="5"/>
          <w:numId w:val="1"/>
        </w:numPr>
        <w:autoSpaceDE w:val="0"/>
        <w:autoSpaceDN w:val="0"/>
        <w:adjustRightInd w:val="0"/>
        <w:spacing w:after="0" w:line="240" w:lineRule="auto"/>
        <w:rPr>
          <w:rFonts w:cstheme="minorHAnsi"/>
          <w:b/>
          <w:lang w:bidi="x-none"/>
        </w:rPr>
      </w:pPr>
      <w:r>
        <w:rPr>
          <w:rFonts w:cstheme="minorHAnsi"/>
          <w:lang w:bidi="x-none"/>
        </w:rPr>
        <w:t xml:space="preserve">Eugene wants to ensure we are keeping rural areas </w:t>
      </w:r>
      <w:r w:rsidR="005707D8">
        <w:rPr>
          <w:rFonts w:cstheme="minorHAnsi"/>
          <w:lang w:bidi="x-none"/>
        </w:rPr>
        <w:t>in mind</w:t>
      </w:r>
      <w:r w:rsidR="00556933">
        <w:rPr>
          <w:rFonts w:cstheme="minorHAnsi"/>
          <w:lang w:bidi="x-none"/>
        </w:rPr>
        <w:t xml:space="preserve"> as well</w:t>
      </w:r>
      <w:r w:rsidR="005707D8">
        <w:rPr>
          <w:rFonts w:cstheme="minorHAnsi"/>
          <w:lang w:bidi="x-none"/>
        </w:rPr>
        <w:t xml:space="preserve">, </w:t>
      </w:r>
      <w:r w:rsidR="00556933">
        <w:rPr>
          <w:rFonts w:cstheme="minorHAnsi"/>
          <w:lang w:bidi="x-none"/>
        </w:rPr>
        <w:t>because</w:t>
      </w:r>
      <w:r w:rsidR="005707D8">
        <w:rPr>
          <w:rFonts w:cstheme="minorHAnsi"/>
          <w:lang w:bidi="x-none"/>
        </w:rPr>
        <w:t xml:space="preserve"> they are </w:t>
      </w:r>
      <w:r w:rsidR="00E04883">
        <w:rPr>
          <w:rFonts w:cstheme="minorHAnsi"/>
          <w:lang w:bidi="x-none"/>
        </w:rPr>
        <w:t>important,</w:t>
      </w:r>
      <w:r w:rsidR="00556933">
        <w:rPr>
          <w:rFonts w:cstheme="minorHAnsi"/>
          <w:lang w:bidi="x-none"/>
        </w:rPr>
        <w:t xml:space="preserve"> and we need to keep allowing placements there.</w:t>
      </w:r>
    </w:p>
    <w:p w14:paraId="6F1EC6F3" w14:textId="6F9BFEF3" w:rsidR="005707D8" w:rsidRPr="005051E3" w:rsidRDefault="005707D8" w:rsidP="00BE6B86">
      <w:pPr>
        <w:widowControl w:val="0"/>
        <w:numPr>
          <w:ilvl w:val="4"/>
          <w:numId w:val="1"/>
        </w:numPr>
        <w:autoSpaceDE w:val="0"/>
        <w:autoSpaceDN w:val="0"/>
        <w:adjustRightInd w:val="0"/>
        <w:spacing w:after="0" w:line="240" w:lineRule="auto"/>
        <w:rPr>
          <w:rFonts w:cstheme="minorHAnsi"/>
          <w:b/>
          <w:lang w:bidi="x-none"/>
        </w:rPr>
      </w:pPr>
      <w:r>
        <w:rPr>
          <w:rFonts w:cstheme="minorHAnsi"/>
          <w:lang w:bidi="x-none"/>
        </w:rPr>
        <w:t>Donna is asking if content areas could come up with their own plans</w:t>
      </w:r>
      <w:r w:rsidR="005051E3">
        <w:rPr>
          <w:rFonts w:cstheme="minorHAnsi"/>
          <w:lang w:bidi="x-none"/>
        </w:rPr>
        <w:t xml:space="preserve"> on how to reduce mileage costs.</w:t>
      </w:r>
    </w:p>
    <w:p w14:paraId="4E90A22B" w14:textId="45A9A16A" w:rsidR="005051E3" w:rsidRPr="005051E3" w:rsidRDefault="005051E3" w:rsidP="00BE6B86">
      <w:pPr>
        <w:widowControl w:val="0"/>
        <w:numPr>
          <w:ilvl w:val="5"/>
          <w:numId w:val="1"/>
        </w:numPr>
        <w:autoSpaceDE w:val="0"/>
        <w:autoSpaceDN w:val="0"/>
        <w:adjustRightInd w:val="0"/>
        <w:spacing w:after="0" w:line="240" w:lineRule="auto"/>
        <w:rPr>
          <w:rFonts w:cstheme="minorHAnsi"/>
          <w:b/>
          <w:lang w:bidi="x-none"/>
        </w:rPr>
      </w:pPr>
      <w:r>
        <w:rPr>
          <w:rFonts w:cstheme="minorHAnsi"/>
          <w:lang w:bidi="x-none"/>
        </w:rPr>
        <w:t>Eugene is concerned about next year’s budget and potentially losing more money.</w:t>
      </w:r>
    </w:p>
    <w:p w14:paraId="17A2384D" w14:textId="35E93A5B" w:rsidR="005051E3" w:rsidRPr="004552ED" w:rsidRDefault="005051E3" w:rsidP="00712803">
      <w:pPr>
        <w:widowControl w:val="0"/>
        <w:numPr>
          <w:ilvl w:val="2"/>
          <w:numId w:val="1"/>
        </w:numPr>
        <w:autoSpaceDE w:val="0"/>
        <w:autoSpaceDN w:val="0"/>
        <w:adjustRightInd w:val="0"/>
        <w:spacing w:after="0" w:line="240" w:lineRule="auto"/>
        <w:rPr>
          <w:rFonts w:cstheme="minorHAnsi"/>
          <w:b/>
          <w:lang w:bidi="x-none"/>
        </w:rPr>
      </w:pPr>
      <w:r>
        <w:rPr>
          <w:rFonts w:cstheme="minorHAnsi"/>
          <w:lang w:bidi="x-none"/>
        </w:rPr>
        <w:t xml:space="preserve">National accreditation:  AACTE and CCODE </w:t>
      </w:r>
      <w:r w:rsidR="00712803">
        <w:rPr>
          <w:rFonts w:cstheme="minorHAnsi"/>
          <w:lang w:bidi="x-none"/>
        </w:rPr>
        <w:t>have both discussed</w:t>
      </w:r>
      <w:r>
        <w:rPr>
          <w:rFonts w:cstheme="minorHAnsi"/>
          <w:lang w:bidi="x-none"/>
        </w:rPr>
        <w:t xml:space="preserve"> a newish accrediting body in the US </w:t>
      </w:r>
      <w:r w:rsidR="00712803">
        <w:rPr>
          <w:rFonts w:cstheme="minorHAnsi"/>
          <w:lang w:bidi="x-none"/>
        </w:rPr>
        <w:t>called AAPEQ</w:t>
      </w:r>
      <w:r>
        <w:rPr>
          <w:rFonts w:cstheme="minorHAnsi"/>
          <w:lang w:bidi="x-none"/>
        </w:rPr>
        <w:t xml:space="preserve">.  </w:t>
      </w:r>
      <w:r w:rsidR="00712803">
        <w:rPr>
          <w:rFonts w:cstheme="minorHAnsi"/>
          <w:lang w:bidi="x-none"/>
        </w:rPr>
        <w:t xml:space="preserve">Last year, </w:t>
      </w:r>
      <w:r>
        <w:rPr>
          <w:rFonts w:cstheme="minorHAnsi"/>
          <w:lang w:bidi="x-none"/>
        </w:rPr>
        <w:t xml:space="preserve">UNC determined to drop CAEP </w:t>
      </w:r>
      <w:r>
        <w:rPr>
          <w:rFonts w:cstheme="minorHAnsi"/>
          <w:lang w:bidi="x-none"/>
        </w:rPr>
        <w:lastRenderedPageBreak/>
        <w:t xml:space="preserve">accreditation </w:t>
      </w:r>
      <w:r w:rsidR="00712803">
        <w:rPr>
          <w:rFonts w:cstheme="minorHAnsi"/>
          <w:lang w:bidi="x-none"/>
        </w:rPr>
        <w:t>because</w:t>
      </w:r>
      <w:r>
        <w:rPr>
          <w:rFonts w:cstheme="minorHAnsi"/>
          <w:lang w:bidi="x-none"/>
        </w:rPr>
        <w:t xml:space="preserve"> we had </w:t>
      </w:r>
      <w:r w:rsidR="00712803">
        <w:rPr>
          <w:rFonts w:cstheme="minorHAnsi"/>
          <w:lang w:bidi="x-none"/>
        </w:rPr>
        <w:t xml:space="preserve">a </w:t>
      </w:r>
      <w:r>
        <w:rPr>
          <w:rFonts w:cstheme="minorHAnsi"/>
          <w:lang w:bidi="x-none"/>
        </w:rPr>
        <w:t xml:space="preserve">difference </w:t>
      </w:r>
      <w:r w:rsidR="00712803">
        <w:rPr>
          <w:rFonts w:cstheme="minorHAnsi"/>
          <w:lang w:bidi="x-none"/>
        </w:rPr>
        <w:t xml:space="preserve">of opinion </w:t>
      </w:r>
      <w:r>
        <w:rPr>
          <w:rFonts w:cstheme="minorHAnsi"/>
          <w:lang w:bidi="x-none"/>
        </w:rPr>
        <w:t xml:space="preserve">with some of their standards and organizational concerns.  This new </w:t>
      </w:r>
      <w:r w:rsidR="004552ED">
        <w:rPr>
          <w:rFonts w:cstheme="minorHAnsi"/>
          <w:lang w:bidi="x-none"/>
        </w:rPr>
        <w:t>one seems mor</w:t>
      </w:r>
      <w:r w:rsidR="00712803">
        <w:rPr>
          <w:rFonts w:cstheme="minorHAnsi"/>
          <w:lang w:bidi="x-none"/>
        </w:rPr>
        <w:t>e</w:t>
      </w:r>
      <w:r w:rsidR="004552ED">
        <w:rPr>
          <w:rFonts w:cstheme="minorHAnsi"/>
          <w:lang w:bidi="x-none"/>
        </w:rPr>
        <w:t xml:space="preserve"> edu</w:t>
      </w:r>
      <w:r w:rsidR="00712803">
        <w:rPr>
          <w:rFonts w:cstheme="minorHAnsi"/>
          <w:lang w:bidi="x-none"/>
        </w:rPr>
        <w:t>c</w:t>
      </w:r>
      <w:r w:rsidR="004552ED">
        <w:rPr>
          <w:rFonts w:cstheme="minorHAnsi"/>
          <w:lang w:bidi="x-none"/>
        </w:rPr>
        <w:t>ation prep friendly.  The standards seem generally reasonable.  After recent state review, Eugene was reminde</w:t>
      </w:r>
      <w:r w:rsidR="00AC6E5E">
        <w:rPr>
          <w:rFonts w:cstheme="minorHAnsi"/>
          <w:lang w:bidi="x-none"/>
        </w:rPr>
        <w:t>d</w:t>
      </w:r>
      <w:r w:rsidR="004552ED">
        <w:rPr>
          <w:rFonts w:cstheme="minorHAnsi"/>
          <w:lang w:bidi="x-none"/>
        </w:rPr>
        <w:t xml:space="preserve"> of something he learned early on with state authorization teams.  National accreditors have a capacity to keep state teams in-check.  CDE folks have no idea how higher ed is organized.  There was only 1 person in higher ed on the team</w:t>
      </w:r>
      <w:r w:rsidR="00AC6E5E">
        <w:rPr>
          <w:rFonts w:cstheme="minorHAnsi"/>
          <w:lang w:bidi="x-none"/>
        </w:rPr>
        <w:t xml:space="preserve"> this year</w:t>
      </w:r>
      <w:r w:rsidR="004552ED">
        <w:rPr>
          <w:rFonts w:cstheme="minorHAnsi"/>
          <w:lang w:bidi="x-none"/>
        </w:rPr>
        <w:t xml:space="preserve">.  This results in issues on some of the </w:t>
      </w:r>
      <w:r w:rsidR="00AC6E5E">
        <w:rPr>
          <w:rFonts w:cstheme="minorHAnsi"/>
          <w:lang w:bidi="x-none"/>
        </w:rPr>
        <w:t>items</w:t>
      </w:r>
      <w:r w:rsidR="004552ED">
        <w:rPr>
          <w:rFonts w:cstheme="minorHAnsi"/>
          <w:lang w:bidi="x-none"/>
        </w:rPr>
        <w:t xml:space="preserve"> they wrote</w:t>
      </w:r>
      <w:r w:rsidR="00AC6E5E">
        <w:rPr>
          <w:rFonts w:cstheme="minorHAnsi"/>
          <w:lang w:bidi="x-none"/>
        </w:rPr>
        <w:t xml:space="preserve"> in their report</w:t>
      </w:r>
      <w:r w:rsidR="004552ED">
        <w:rPr>
          <w:rFonts w:cstheme="minorHAnsi"/>
          <w:lang w:bidi="x-none"/>
        </w:rPr>
        <w:t xml:space="preserve">, </w:t>
      </w:r>
      <w:r w:rsidR="00AC6E5E">
        <w:rPr>
          <w:rFonts w:cstheme="minorHAnsi"/>
          <w:lang w:bidi="x-none"/>
        </w:rPr>
        <w:t xml:space="preserve">as well as </w:t>
      </w:r>
      <w:r w:rsidR="004552ED">
        <w:rPr>
          <w:rFonts w:cstheme="minorHAnsi"/>
          <w:lang w:bidi="x-none"/>
        </w:rPr>
        <w:t>conversations with students.  They could have been educated by other higher ed people on a national team</w:t>
      </w:r>
      <w:r w:rsidR="00AC6E5E">
        <w:rPr>
          <w:rFonts w:cstheme="minorHAnsi"/>
          <w:lang w:bidi="x-none"/>
        </w:rPr>
        <w:t xml:space="preserve"> if we had that accreditation</w:t>
      </w:r>
      <w:r w:rsidR="004552ED">
        <w:rPr>
          <w:rFonts w:cstheme="minorHAnsi"/>
          <w:lang w:bidi="x-none"/>
        </w:rPr>
        <w:t>.</w:t>
      </w:r>
    </w:p>
    <w:p w14:paraId="335B64FC" w14:textId="77777777" w:rsidR="00CF02F8" w:rsidRPr="00CF02F8" w:rsidRDefault="004552ED" w:rsidP="00AC6E5E">
      <w:pPr>
        <w:widowControl w:val="0"/>
        <w:numPr>
          <w:ilvl w:val="3"/>
          <w:numId w:val="1"/>
        </w:numPr>
        <w:autoSpaceDE w:val="0"/>
        <w:autoSpaceDN w:val="0"/>
        <w:adjustRightInd w:val="0"/>
        <w:spacing w:after="0" w:line="240" w:lineRule="auto"/>
        <w:rPr>
          <w:rFonts w:cstheme="minorHAnsi"/>
          <w:b/>
          <w:lang w:bidi="x-none"/>
        </w:rPr>
      </w:pPr>
      <w:r>
        <w:rPr>
          <w:rFonts w:cstheme="minorHAnsi"/>
          <w:lang w:bidi="x-none"/>
        </w:rPr>
        <w:t>Would you be interested in looking at the standards from</w:t>
      </w:r>
      <w:r w:rsidR="00075BD7">
        <w:rPr>
          <w:rFonts w:cstheme="minorHAnsi"/>
          <w:lang w:bidi="x-none"/>
        </w:rPr>
        <w:t xml:space="preserve"> </w:t>
      </w:r>
      <w:r w:rsidR="00FE5F9E">
        <w:rPr>
          <w:rFonts w:cstheme="minorHAnsi"/>
          <w:lang w:bidi="x-none"/>
        </w:rPr>
        <w:t>AAQEP</w:t>
      </w:r>
      <w:r w:rsidR="00075BD7">
        <w:rPr>
          <w:rFonts w:cstheme="minorHAnsi"/>
          <w:lang w:bidi="x-none"/>
        </w:rPr>
        <w:t xml:space="preserve">?  </w:t>
      </w:r>
    </w:p>
    <w:p w14:paraId="581F26BF" w14:textId="0DF6666E" w:rsidR="004552ED" w:rsidRPr="00835835" w:rsidRDefault="00075BD7" w:rsidP="00AC6E5E">
      <w:pPr>
        <w:widowControl w:val="0"/>
        <w:numPr>
          <w:ilvl w:val="4"/>
          <w:numId w:val="1"/>
        </w:numPr>
        <w:autoSpaceDE w:val="0"/>
        <w:autoSpaceDN w:val="0"/>
        <w:adjustRightInd w:val="0"/>
        <w:spacing w:after="0" w:line="240" w:lineRule="auto"/>
        <w:rPr>
          <w:rFonts w:cstheme="minorHAnsi"/>
          <w:b/>
          <w:lang w:bidi="x-none"/>
        </w:rPr>
      </w:pPr>
      <w:r>
        <w:rPr>
          <w:rFonts w:cstheme="minorHAnsi"/>
          <w:lang w:bidi="x-none"/>
        </w:rPr>
        <w:t xml:space="preserve">Eugene will provide general information on what he has now.  The advantage of national </w:t>
      </w:r>
      <w:r w:rsidR="00565551">
        <w:rPr>
          <w:rFonts w:cstheme="minorHAnsi"/>
          <w:lang w:bidi="x-none"/>
        </w:rPr>
        <w:t>a</w:t>
      </w:r>
      <w:r>
        <w:rPr>
          <w:rFonts w:cstheme="minorHAnsi"/>
          <w:lang w:bidi="x-none"/>
        </w:rPr>
        <w:t>ccredit</w:t>
      </w:r>
      <w:r w:rsidR="00565551">
        <w:rPr>
          <w:rFonts w:cstheme="minorHAnsi"/>
          <w:lang w:bidi="x-none"/>
        </w:rPr>
        <w:t>a</w:t>
      </w:r>
      <w:r>
        <w:rPr>
          <w:rFonts w:cstheme="minorHAnsi"/>
          <w:lang w:bidi="x-none"/>
        </w:rPr>
        <w:t>tion does help keep</w:t>
      </w:r>
      <w:r w:rsidR="0073307C">
        <w:rPr>
          <w:rFonts w:cstheme="minorHAnsi"/>
          <w:lang w:bidi="x-none"/>
        </w:rPr>
        <w:t xml:space="preserve"> the</w:t>
      </w:r>
      <w:r>
        <w:rPr>
          <w:rFonts w:cstheme="minorHAnsi"/>
          <w:lang w:bidi="x-none"/>
        </w:rPr>
        <w:t xml:space="preserve"> state in chec</w:t>
      </w:r>
      <w:r w:rsidR="00565551">
        <w:rPr>
          <w:rFonts w:cstheme="minorHAnsi"/>
          <w:lang w:bidi="x-none"/>
        </w:rPr>
        <w:t>k.</w:t>
      </w:r>
    </w:p>
    <w:p w14:paraId="3FD8B5F2" w14:textId="5C83710D" w:rsidR="00835835" w:rsidRPr="00D920D1" w:rsidRDefault="00835835" w:rsidP="0073307C">
      <w:pPr>
        <w:widowControl w:val="0"/>
        <w:numPr>
          <w:ilvl w:val="2"/>
          <w:numId w:val="1"/>
        </w:numPr>
        <w:autoSpaceDE w:val="0"/>
        <w:autoSpaceDN w:val="0"/>
        <w:adjustRightInd w:val="0"/>
        <w:spacing w:after="0" w:line="240" w:lineRule="auto"/>
        <w:rPr>
          <w:rFonts w:cstheme="minorHAnsi"/>
          <w:b/>
          <w:lang w:bidi="x-none"/>
        </w:rPr>
      </w:pPr>
      <w:r>
        <w:rPr>
          <w:rFonts w:cstheme="minorHAnsi"/>
          <w:lang w:bidi="x-none"/>
        </w:rPr>
        <w:t xml:space="preserve">Corey and Eugene are hoping to meet with program coordinators with </w:t>
      </w:r>
      <w:r w:rsidR="00CA2577">
        <w:rPr>
          <w:rFonts w:cstheme="minorHAnsi"/>
          <w:lang w:bidi="x-none"/>
        </w:rPr>
        <w:t>all</w:t>
      </w:r>
      <w:r>
        <w:rPr>
          <w:rFonts w:cstheme="minorHAnsi"/>
          <w:lang w:bidi="x-none"/>
        </w:rPr>
        <w:t xml:space="preserve"> the data about programs across campus</w:t>
      </w:r>
      <w:r w:rsidR="000D5962">
        <w:rPr>
          <w:rFonts w:cstheme="minorHAnsi"/>
          <w:lang w:bidi="x-none"/>
        </w:rPr>
        <w:t xml:space="preserve">.  </w:t>
      </w:r>
      <w:r w:rsidR="00B93C33">
        <w:rPr>
          <w:rFonts w:cstheme="minorHAnsi"/>
          <w:lang w:bidi="x-none"/>
        </w:rPr>
        <w:t>They want to l</w:t>
      </w:r>
      <w:r w:rsidR="000D5962">
        <w:rPr>
          <w:rFonts w:cstheme="minorHAnsi"/>
          <w:lang w:bidi="x-none"/>
        </w:rPr>
        <w:t xml:space="preserve">ook at the data </w:t>
      </w:r>
      <w:r w:rsidR="00B93C33">
        <w:rPr>
          <w:rFonts w:cstheme="minorHAnsi"/>
          <w:lang w:bidi="x-none"/>
        </w:rPr>
        <w:t>to determine</w:t>
      </w:r>
      <w:r w:rsidR="000D5962">
        <w:rPr>
          <w:rFonts w:cstheme="minorHAnsi"/>
          <w:lang w:bidi="x-none"/>
        </w:rPr>
        <w:t xml:space="preserve"> what we could do better.  </w:t>
      </w:r>
      <w:r w:rsidR="007A76F1">
        <w:rPr>
          <w:rFonts w:cstheme="minorHAnsi"/>
          <w:lang w:bidi="x-none"/>
        </w:rPr>
        <w:t xml:space="preserve">It covers a lot of areas and may </w:t>
      </w:r>
      <w:r w:rsidR="000D5962">
        <w:rPr>
          <w:rFonts w:cstheme="minorHAnsi"/>
          <w:lang w:bidi="x-none"/>
        </w:rPr>
        <w:t>add mileage in by program</w:t>
      </w:r>
      <w:r w:rsidR="007A76F1">
        <w:rPr>
          <w:rFonts w:cstheme="minorHAnsi"/>
          <w:lang w:bidi="x-none"/>
        </w:rPr>
        <w:t xml:space="preserve"> as well as passing </w:t>
      </w:r>
      <w:r w:rsidR="000D5962">
        <w:rPr>
          <w:rFonts w:cstheme="minorHAnsi"/>
          <w:lang w:bidi="x-none"/>
        </w:rPr>
        <w:t>Praxis</w:t>
      </w:r>
      <w:r w:rsidR="007A76F1">
        <w:rPr>
          <w:rFonts w:cstheme="minorHAnsi"/>
          <w:lang w:bidi="x-none"/>
        </w:rPr>
        <w:t xml:space="preserve"> results</w:t>
      </w:r>
      <w:r w:rsidR="000D5962">
        <w:rPr>
          <w:rFonts w:cstheme="minorHAnsi"/>
          <w:lang w:bidi="x-none"/>
        </w:rPr>
        <w:t>.  They are hoping to get the information out soon.</w:t>
      </w:r>
      <w:r w:rsidR="009B23CF">
        <w:rPr>
          <w:rFonts w:cstheme="minorHAnsi"/>
          <w:lang w:bidi="x-none"/>
        </w:rPr>
        <w:t xml:space="preserve">  They </w:t>
      </w:r>
      <w:r w:rsidR="007A76F1">
        <w:rPr>
          <w:rFonts w:cstheme="minorHAnsi"/>
          <w:lang w:bidi="x-none"/>
        </w:rPr>
        <w:t>want</w:t>
      </w:r>
      <w:r w:rsidR="009B23CF">
        <w:rPr>
          <w:rFonts w:cstheme="minorHAnsi"/>
          <w:lang w:bidi="x-none"/>
        </w:rPr>
        <w:t xml:space="preserve"> to meet with key faculty immediately involved in the programs, Dean’s, </w:t>
      </w:r>
      <w:r w:rsidR="000328FD">
        <w:rPr>
          <w:rFonts w:cstheme="minorHAnsi"/>
          <w:lang w:bidi="x-none"/>
        </w:rPr>
        <w:t>and C</w:t>
      </w:r>
      <w:r w:rsidR="009B23CF">
        <w:rPr>
          <w:rFonts w:cstheme="minorHAnsi"/>
          <w:lang w:bidi="x-none"/>
        </w:rPr>
        <w:t xml:space="preserve">hairs.  </w:t>
      </w:r>
      <w:r w:rsidR="000328FD">
        <w:rPr>
          <w:rFonts w:cstheme="minorHAnsi"/>
          <w:lang w:bidi="x-none"/>
        </w:rPr>
        <w:t>No date yet on when this will be ready.</w:t>
      </w:r>
    </w:p>
    <w:p w14:paraId="42F12F3E" w14:textId="2CB86D9B" w:rsidR="00D920D1" w:rsidRPr="00DD4F5B" w:rsidRDefault="000328FD" w:rsidP="000328FD">
      <w:pPr>
        <w:widowControl w:val="0"/>
        <w:numPr>
          <w:ilvl w:val="2"/>
          <w:numId w:val="1"/>
        </w:numPr>
        <w:autoSpaceDE w:val="0"/>
        <w:autoSpaceDN w:val="0"/>
        <w:adjustRightInd w:val="0"/>
        <w:spacing w:after="0" w:line="240" w:lineRule="auto"/>
        <w:rPr>
          <w:rFonts w:cstheme="minorHAnsi"/>
          <w:b/>
          <w:lang w:bidi="x-none"/>
        </w:rPr>
      </w:pPr>
      <w:r>
        <w:rPr>
          <w:rFonts w:cstheme="minorHAnsi"/>
          <w:lang w:bidi="x-none"/>
        </w:rPr>
        <w:t>Sometime in the m</w:t>
      </w:r>
      <w:r w:rsidR="00D920D1">
        <w:rPr>
          <w:rFonts w:cstheme="minorHAnsi"/>
          <w:lang w:bidi="x-none"/>
        </w:rPr>
        <w:t xml:space="preserve">iddle of December the CDHE is going to put online </w:t>
      </w:r>
      <w:r w:rsidR="00B1736D">
        <w:rPr>
          <w:rFonts w:cstheme="minorHAnsi"/>
          <w:lang w:bidi="x-none"/>
        </w:rPr>
        <w:t xml:space="preserve">an </w:t>
      </w:r>
      <w:r w:rsidR="00D920D1">
        <w:rPr>
          <w:rFonts w:cstheme="minorHAnsi"/>
          <w:lang w:bidi="x-none"/>
        </w:rPr>
        <w:t xml:space="preserve">Educator Prep report.  </w:t>
      </w:r>
      <w:r w:rsidR="00B1736D">
        <w:rPr>
          <w:rFonts w:cstheme="minorHAnsi"/>
          <w:lang w:bidi="x-none"/>
        </w:rPr>
        <w:t>This c</w:t>
      </w:r>
      <w:r w:rsidR="00D920D1">
        <w:rPr>
          <w:rFonts w:cstheme="minorHAnsi"/>
          <w:lang w:bidi="x-none"/>
        </w:rPr>
        <w:t xml:space="preserve">ontains data on every prep program in Colorado.  </w:t>
      </w:r>
      <w:r w:rsidR="00B1736D">
        <w:rPr>
          <w:rFonts w:cstheme="minorHAnsi"/>
          <w:lang w:bidi="x-none"/>
        </w:rPr>
        <w:t xml:space="preserve">It </w:t>
      </w:r>
      <w:r w:rsidR="00D920D1">
        <w:rPr>
          <w:rFonts w:cstheme="minorHAnsi"/>
          <w:lang w:bidi="x-none"/>
        </w:rPr>
        <w:t xml:space="preserve">Includes </w:t>
      </w:r>
      <w:r w:rsidR="00B1736D">
        <w:rPr>
          <w:rFonts w:cstheme="minorHAnsi"/>
          <w:lang w:bidi="x-none"/>
        </w:rPr>
        <w:t xml:space="preserve">some items such as </w:t>
      </w:r>
      <w:r w:rsidR="00D920D1">
        <w:rPr>
          <w:rFonts w:cstheme="minorHAnsi"/>
          <w:lang w:bidi="x-none"/>
        </w:rPr>
        <w:t>where candidates are working, performance reviews, retention, etc.</w:t>
      </w:r>
      <w:r w:rsidR="008E7C7D">
        <w:rPr>
          <w:rFonts w:cstheme="minorHAnsi"/>
          <w:lang w:bidi="x-none"/>
        </w:rPr>
        <w:t xml:space="preserve">  A “deeper dive” will be available for the data</w:t>
      </w:r>
      <w:r w:rsidR="00B1736D">
        <w:rPr>
          <w:rFonts w:cstheme="minorHAnsi"/>
          <w:lang w:bidi="x-none"/>
        </w:rPr>
        <w:t xml:space="preserve"> by clicking a link for that item.</w:t>
      </w:r>
    </w:p>
    <w:p w14:paraId="54A96870" w14:textId="59D935ED" w:rsidR="00DD4F5B" w:rsidRPr="00D920D1" w:rsidRDefault="00DD4F5B" w:rsidP="000328FD">
      <w:pPr>
        <w:widowControl w:val="0"/>
        <w:numPr>
          <w:ilvl w:val="2"/>
          <w:numId w:val="1"/>
        </w:numPr>
        <w:autoSpaceDE w:val="0"/>
        <w:autoSpaceDN w:val="0"/>
        <w:adjustRightInd w:val="0"/>
        <w:spacing w:after="0" w:line="240" w:lineRule="auto"/>
        <w:rPr>
          <w:rFonts w:cstheme="minorHAnsi"/>
          <w:b/>
          <w:lang w:bidi="x-none"/>
        </w:rPr>
      </w:pPr>
      <w:r>
        <w:rPr>
          <w:rFonts w:cstheme="minorHAnsi"/>
          <w:lang w:bidi="x-none"/>
        </w:rPr>
        <w:t>Eugene would like to get input on things PEC could do better or change.  He would be happy to come back.</w:t>
      </w:r>
    </w:p>
    <w:p w14:paraId="0CD17519" w14:textId="77777777" w:rsidR="00D920D1" w:rsidRPr="00241F6F" w:rsidRDefault="00D920D1" w:rsidP="00D920D1">
      <w:pPr>
        <w:widowControl w:val="0"/>
        <w:autoSpaceDE w:val="0"/>
        <w:autoSpaceDN w:val="0"/>
        <w:adjustRightInd w:val="0"/>
        <w:spacing w:after="0" w:line="240" w:lineRule="auto"/>
        <w:ind w:left="1080"/>
        <w:rPr>
          <w:rFonts w:cstheme="minorHAnsi"/>
          <w:b/>
          <w:lang w:bidi="x-none"/>
        </w:rPr>
      </w:pPr>
    </w:p>
    <w:p w14:paraId="7AB07181" w14:textId="77777777" w:rsidR="00D125A8" w:rsidRPr="003B68F5" w:rsidRDefault="000966E7" w:rsidP="00D125A8">
      <w:pPr>
        <w:pStyle w:val="ListParagraph"/>
        <w:numPr>
          <w:ilvl w:val="0"/>
          <w:numId w:val="1"/>
        </w:numPr>
        <w:spacing w:after="0" w:line="240" w:lineRule="auto"/>
        <w:rPr>
          <w:rFonts w:cstheme="minorHAnsi"/>
          <w:b/>
          <w:sz w:val="24"/>
          <w:szCs w:val="24"/>
          <w:lang w:bidi="x-none"/>
        </w:rPr>
      </w:pPr>
      <w:r>
        <w:rPr>
          <w:rFonts w:cstheme="minorHAnsi"/>
          <w:b/>
          <w:sz w:val="24"/>
          <w:szCs w:val="24"/>
          <w:lang w:bidi="x-none"/>
        </w:rPr>
        <w:t>Curriculum Review</w:t>
      </w:r>
    </w:p>
    <w:p w14:paraId="5DFF618B" w14:textId="117EB998" w:rsidR="008D58E6" w:rsidRDefault="000B6532" w:rsidP="008D58E6">
      <w:pPr>
        <w:pStyle w:val="ListParagraph"/>
        <w:numPr>
          <w:ilvl w:val="1"/>
          <w:numId w:val="1"/>
        </w:numPr>
        <w:spacing w:after="0" w:line="240" w:lineRule="auto"/>
        <w:rPr>
          <w:rFonts w:cstheme="minorHAnsi"/>
          <w:lang w:bidi="x-none"/>
        </w:rPr>
      </w:pPr>
      <w:r>
        <w:rPr>
          <w:rFonts w:cstheme="minorHAnsi"/>
          <w:lang w:bidi="x-none"/>
        </w:rPr>
        <w:t>EDRD 410 was reviewed.  Cheryl was representing faculty and notified PEC the change was to remove one pre-requisite and add in a different one and updating the wording to reflect recent changes</w:t>
      </w:r>
      <w:r w:rsidR="00E47BC5">
        <w:rPr>
          <w:rFonts w:cstheme="minorHAnsi"/>
          <w:lang w:bidi="x-none"/>
        </w:rPr>
        <w:t xml:space="preserve"> to the checkpoint process.</w:t>
      </w:r>
    </w:p>
    <w:p w14:paraId="683845CA" w14:textId="2A7BB56A" w:rsidR="002D7B3F" w:rsidRDefault="00E47BC5" w:rsidP="00D85FED">
      <w:pPr>
        <w:pStyle w:val="ListParagraph"/>
        <w:numPr>
          <w:ilvl w:val="2"/>
          <w:numId w:val="1"/>
        </w:numPr>
        <w:spacing w:after="0" w:line="240" w:lineRule="auto"/>
        <w:rPr>
          <w:rFonts w:cstheme="minorHAnsi"/>
          <w:lang w:bidi="x-none"/>
        </w:rPr>
      </w:pPr>
      <w:r>
        <w:rPr>
          <w:rFonts w:cstheme="minorHAnsi"/>
          <w:lang w:bidi="x-none"/>
        </w:rPr>
        <w:t>Jackie motioned to approve</w:t>
      </w:r>
      <w:r w:rsidR="00143BAB">
        <w:rPr>
          <w:rFonts w:cstheme="minorHAnsi"/>
          <w:lang w:bidi="x-none"/>
        </w:rPr>
        <w:t>.</w:t>
      </w:r>
      <w:r>
        <w:rPr>
          <w:rFonts w:cstheme="minorHAnsi"/>
          <w:lang w:bidi="x-none"/>
        </w:rPr>
        <w:t xml:space="preserve"> Jeri seconded.  11 in favor, 0 opposed, 0 abstained.  Approved.</w:t>
      </w:r>
    </w:p>
    <w:p w14:paraId="66EB66CB" w14:textId="6D0B4755" w:rsidR="00E47BC5" w:rsidRDefault="00CA2577" w:rsidP="00E47BC5">
      <w:pPr>
        <w:pStyle w:val="ListParagraph"/>
        <w:numPr>
          <w:ilvl w:val="1"/>
          <w:numId w:val="1"/>
        </w:numPr>
        <w:spacing w:after="0" w:line="240" w:lineRule="auto"/>
        <w:rPr>
          <w:rFonts w:cstheme="minorHAnsi"/>
          <w:lang w:bidi="x-none"/>
        </w:rPr>
      </w:pPr>
      <w:r>
        <w:rPr>
          <w:rFonts w:cstheme="minorHAnsi"/>
          <w:lang w:bidi="x-none"/>
        </w:rPr>
        <w:t>MAT: EEL</w:t>
      </w:r>
      <w:r w:rsidR="00E47BC5">
        <w:rPr>
          <w:rFonts w:cstheme="minorHAnsi"/>
          <w:lang w:bidi="x-none"/>
        </w:rPr>
        <w:t xml:space="preserve"> program.  Cheryl was representing faculty and notified PEC the change was to update credits for two courses to better reflect what students are doing in the field.  </w:t>
      </w:r>
      <w:r w:rsidR="00D53BE5">
        <w:rPr>
          <w:rFonts w:cstheme="minorHAnsi"/>
          <w:lang w:bidi="x-none"/>
        </w:rPr>
        <w:t xml:space="preserve">A one credit course was removed last year that was taken at the same time as student teaching.  Students were doing more work in student teaching, therefore, they moved that 1 credit to </w:t>
      </w:r>
      <w:r w:rsidR="006D092E">
        <w:rPr>
          <w:rFonts w:cstheme="minorHAnsi"/>
          <w:lang w:bidi="x-none"/>
        </w:rPr>
        <w:t>Student teaching, which increased it to 9 credits.</w:t>
      </w:r>
    </w:p>
    <w:p w14:paraId="01A526D3" w14:textId="11F3B88D" w:rsidR="006D092E" w:rsidRDefault="006D092E" w:rsidP="006D092E">
      <w:pPr>
        <w:pStyle w:val="ListParagraph"/>
        <w:numPr>
          <w:ilvl w:val="2"/>
          <w:numId w:val="1"/>
        </w:numPr>
        <w:spacing w:after="0" w:line="240" w:lineRule="auto"/>
        <w:rPr>
          <w:rFonts w:cstheme="minorHAnsi"/>
          <w:lang w:bidi="x-none"/>
        </w:rPr>
      </w:pPr>
      <w:r>
        <w:rPr>
          <w:rFonts w:cstheme="minorHAnsi"/>
          <w:lang w:bidi="x-none"/>
        </w:rPr>
        <w:t>Jennifer motioned to approve.  Jeri seconded.  11 in favor, 0 opposed, 0 abstained. Approved.</w:t>
      </w:r>
    </w:p>
    <w:p w14:paraId="35F6DECA" w14:textId="7F65966A" w:rsidR="006D092E" w:rsidRDefault="006D092E" w:rsidP="006D092E">
      <w:pPr>
        <w:pStyle w:val="ListParagraph"/>
        <w:numPr>
          <w:ilvl w:val="1"/>
          <w:numId w:val="1"/>
        </w:numPr>
        <w:spacing w:after="0" w:line="240" w:lineRule="auto"/>
        <w:rPr>
          <w:rFonts w:cstheme="minorHAnsi"/>
          <w:lang w:bidi="x-none"/>
        </w:rPr>
      </w:pPr>
      <w:r>
        <w:rPr>
          <w:rFonts w:cstheme="minorHAnsi"/>
          <w:lang w:bidi="x-none"/>
        </w:rPr>
        <w:t>MA World Language program.  Cheryl was representing faculty and notified PEC the change was to add language that students who are a current licensed teacher may take fewer credits in student teaching considering they already teach full time and have put the time in.</w:t>
      </w:r>
    </w:p>
    <w:p w14:paraId="774854F1" w14:textId="4038258A" w:rsidR="006D092E" w:rsidRPr="00F76850" w:rsidRDefault="006D092E" w:rsidP="006D092E">
      <w:pPr>
        <w:pStyle w:val="ListParagraph"/>
        <w:numPr>
          <w:ilvl w:val="2"/>
          <w:numId w:val="1"/>
        </w:numPr>
        <w:spacing w:after="0" w:line="240" w:lineRule="auto"/>
        <w:rPr>
          <w:rFonts w:cstheme="minorHAnsi"/>
          <w:lang w:bidi="x-none"/>
        </w:rPr>
      </w:pPr>
      <w:r>
        <w:rPr>
          <w:rFonts w:cstheme="minorHAnsi"/>
          <w:lang w:bidi="x-none"/>
        </w:rPr>
        <w:t>Jennifer motioned to approve.  Jeri seconded.  11 in favor, 0 opposed, 0 abstained.  Approved.</w:t>
      </w:r>
    </w:p>
    <w:p w14:paraId="294DEFD5" w14:textId="0210E205" w:rsidR="00A863AC" w:rsidRDefault="00A863AC">
      <w:pPr>
        <w:rPr>
          <w:b/>
          <w:lang w:bidi="x-none"/>
        </w:rPr>
      </w:pPr>
      <w:r>
        <w:rPr>
          <w:b/>
          <w:lang w:bidi="x-none"/>
        </w:rPr>
        <w:br w:type="page"/>
      </w:r>
    </w:p>
    <w:p w14:paraId="5CBB886C" w14:textId="77777777" w:rsidR="00D125A8" w:rsidRDefault="00D125A8" w:rsidP="00D125A8">
      <w:pPr>
        <w:spacing w:after="0" w:line="240" w:lineRule="auto"/>
        <w:rPr>
          <w:b/>
          <w:lang w:bidi="x-none"/>
        </w:rPr>
      </w:pPr>
    </w:p>
    <w:p w14:paraId="666BA2D6" w14:textId="217B3B63" w:rsidR="00D125A8" w:rsidRPr="003B68F5" w:rsidRDefault="00E4319B" w:rsidP="00D125A8">
      <w:pPr>
        <w:widowControl w:val="0"/>
        <w:numPr>
          <w:ilvl w:val="0"/>
          <w:numId w:val="1"/>
        </w:numPr>
        <w:autoSpaceDE w:val="0"/>
        <w:autoSpaceDN w:val="0"/>
        <w:adjustRightInd w:val="0"/>
        <w:spacing w:after="0" w:line="240" w:lineRule="auto"/>
        <w:rPr>
          <w:rFonts w:cstheme="minorHAnsi"/>
          <w:b/>
          <w:sz w:val="24"/>
          <w:szCs w:val="24"/>
          <w:lang w:bidi="x-none"/>
        </w:rPr>
      </w:pPr>
      <w:r>
        <w:rPr>
          <w:rFonts w:cstheme="minorHAnsi"/>
          <w:b/>
          <w:sz w:val="24"/>
          <w:szCs w:val="24"/>
          <w:lang w:bidi="x-none"/>
        </w:rPr>
        <w:t>Old</w:t>
      </w:r>
      <w:r w:rsidR="009279C3" w:rsidRPr="003B68F5">
        <w:rPr>
          <w:rFonts w:cstheme="minorHAnsi"/>
          <w:b/>
          <w:sz w:val="24"/>
          <w:szCs w:val="24"/>
          <w:lang w:bidi="x-none"/>
        </w:rPr>
        <w:t xml:space="preserve"> Business</w:t>
      </w:r>
    </w:p>
    <w:p w14:paraId="30866676" w14:textId="5D580D1F" w:rsidR="006A0BBC" w:rsidRDefault="00852FF9" w:rsidP="006A0BBC">
      <w:pPr>
        <w:widowControl w:val="0"/>
        <w:numPr>
          <w:ilvl w:val="1"/>
          <w:numId w:val="1"/>
        </w:numPr>
        <w:autoSpaceDE w:val="0"/>
        <w:autoSpaceDN w:val="0"/>
        <w:adjustRightInd w:val="0"/>
        <w:spacing w:after="0" w:line="240" w:lineRule="auto"/>
        <w:rPr>
          <w:rFonts w:cstheme="minorHAnsi"/>
          <w:lang w:bidi="x-none"/>
        </w:rPr>
      </w:pPr>
      <w:r>
        <w:rPr>
          <w:rFonts w:cstheme="minorHAnsi"/>
          <w:lang w:bidi="x-none"/>
        </w:rPr>
        <w:t xml:space="preserve">Donna would like to ask </w:t>
      </w:r>
      <w:r w:rsidR="009B6417">
        <w:rPr>
          <w:rFonts w:cstheme="minorHAnsi"/>
          <w:lang w:bidi="x-none"/>
        </w:rPr>
        <w:t xml:space="preserve">the council that </w:t>
      </w:r>
      <w:r>
        <w:rPr>
          <w:rFonts w:cstheme="minorHAnsi"/>
          <w:lang w:bidi="x-none"/>
        </w:rPr>
        <w:t xml:space="preserve">we make a </w:t>
      </w:r>
      <w:r w:rsidR="009B6417">
        <w:rPr>
          <w:rFonts w:cstheme="minorHAnsi"/>
          <w:lang w:bidi="x-none"/>
        </w:rPr>
        <w:t xml:space="preserve">final </w:t>
      </w:r>
      <w:r>
        <w:rPr>
          <w:rFonts w:cstheme="minorHAnsi"/>
          <w:lang w:bidi="x-none"/>
        </w:rPr>
        <w:t>decision on what PEC will review</w:t>
      </w:r>
      <w:r w:rsidR="009B6417">
        <w:rPr>
          <w:rFonts w:cstheme="minorHAnsi"/>
          <w:lang w:bidi="x-none"/>
        </w:rPr>
        <w:t xml:space="preserve"> as far as curriculum is concerned</w:t>
      </w:r>
      <w:r>
        <w:rPr>
          <w:rFonts w:cstheme="minorHAnsi"/>
          <w:lang w:bidi="x-none"/>
        </w:rPr>
        <w:t>.</w:t>
      </w:r>
      <w:r w:rsidR="009B6417">
        <w:rPr>
          <w:rFonts w:cstheme="minorHAnsi"/>
          <w:lang w:bidi="x-none"/>
        </w:rPr>
        <w:t xml:space="preserve">  She provided the following information from prior meetings:</w:t>
      </w:r>
    </w:p>
    <w:p w14:paraId="10B72603" w14:textId="41DC92E9" w:rsidR="003E2762" w:rsidRDefault="003E2762" w:rsidP="003E2762">
      <w:pPr>
        <w:widowControl w:val="0"/>
        <w:numPr>
          <w:ilvl w:val="2"/>
          <w:numId w:val="1"/>
        </w:numPr>
        <w:autoSpaceDE w:val="0"/>
        <w:autoSpaceDN w:val="0"/>
        <w:adjustRightInd w:val="0"/>
        <w:spacing w:after="0" w:line="240" w:lineRule="auto"/>
        <w:rPr>
          <w:rFonts w:cstheme="minorHAnsi"/>
          <w:lang w:bidi="x-none"/>
        </w:rPr>
      </w:pPr>
      <w:r>
        <w:rPr>
          <w:rFonts w:cstheme="minorHAnsi"/>
          <w:lang w:bidi="x-none"/>
        </w:rPr>
        <w:t xml:space="preserve">It was brought up that we focus on </w:t>
      </w:r>
      <w:r w:rsidR="00807B38">
        <w:rPr>
          <w:rFonts w:cstheme="minorHAnsi"/>
          <w:lang w:bidi="x-none"/>
        </w:rPr>
        <w:t xml:space="preserve">required </w:t>
      </w:r>
      <w:r>
        <w:rPr>
          <w:rFonts w:cstheme="minorHAnsi"/>
          <w:lang w:bidi="x-none"/>
        </w:rPr>
        <w:t>standards and impact statements.</w:t>
      </w:r>
    </w:p>
    <w:p w14:paraId="74CB7B84" w14:textId="5A448A11" w:rsidR="000A4D5B" w:rsidRDefault="000A4D5B" w:rsidP="00807B38">
      <w:pPr>
        <w:widowControl w:val="0"/>
        <w:numPr>
          <w:ilvl w:val="3"/>
          <w:numId w:val="1"/>
        </w:numPr>
        <w:autoSpaceDE w:val="0"/>
        <w:autoSpaceDN w:val="0"/>
        <w:adjustRightInd w:val="0"/>
        <w:spacing w:after="0" w:line="240" w:lineRule="auto"/>
        <w:rPr>
          <w:rFonts w:cstheme="minorHAnsi"/>
          <w:lang w:bidi="x-none"/>
        </w:rPr>
      </w:pPr>
      <w:r>
        <w:rPr>
          <w:rFonts w:cstheme="minorHAnsi"/>
          <w:lang w:bidi="x-none"/>
        </w:rPr>
        <w:t>Jen</w:t>
      </w:r>
      <w:r w:rsidR="00807B38">
        <w:rPr>
          <w:rFonts w:cstheme="minorHAnsi"/>
          <w:lang w:bidi="x-none"/>
        </w:rPr>
        <w:t>nifer</w:t>
      </w:r>
      <w:r>
        <w:rPr>
          <w:rFonts w:cstheme="minorHAnsi"/>
          <w:lang w:bidi="x-none"/>
        </w:rPr>
        <w:t xml:space="preserve"> asked </w:t>
      </w:r>
      <w:r w:rsidR="00385421">
        <w:rPr>
          <w:rFonts w:cstheme="minorHAnsi"/>
          <w:lang w:bidi="x-none"/>
        </w:rPr>
        <w:t>what we are specifically requiring programs to provide and when</w:t>
      </w:r>
      <w:r w:rsidR="006B0765">
        <w:rPr>
          <w:rFonts w:cstheme="minorHAnsi"/>
          <w:lang w:bidi="x-none"/>
        </w:rPr>
        <w:t xml:space="preserve"> </w:t>
      </w:r>
      <w:r w:rsidR="00CA2577">
        <w:rPr>
          <w:rFonts w:cstheme="minorHAnsi"/>
          <w:lang w:bidi="x-none"/>
        </w:rPr>
        <w:t>regarding</w:t>
      </w:r>
      <w:r w:rsidR="006B0765">
        <w:rPr>
          <w:rFonts w:cstheme="minorHAnsi"/>
          <w:lang w:bidi="x-none"/>
        </w:rPr>
        <w:t xml:space="preserve"> standards</w:t>
      </w:r>
      <w:r w:rsidR="00385421">
        <w:rPr>
          <w:rFonts w:cstheme="minorHAnsi"/>
          <w:lang w:bidi="x-none"/>
        </w:rPr>
        <w:t>.</w:t>
      </w:r>
    </w:p>
    <w:p w14:paraId="60387F1C" w14:textId="7430685E" w:rsidR="00807B38" w:rsidRDefault="00807B38" w:rsidP="00807B38">
      <w:pPr>
        <w:widowControl w:val="0"/>
        <w:numPr>
          <w:ilvl w:val="4"/>
          <w:numId w:val="1"/>
        </w:numPr>
        <w:autoSpaceDE w:val="0"/>
        <w:autoSpaceDN w:val="0"/>
        <w:adjustRightInd w:val="0"/>
        <w:spacing w:after="0" w:line="240" w:lineRule="auto"/>
        <w:rPr>
          <w:rFonts w:cstheme="minorHAnsi"/>
          <w:lang w:bidi="x-none"/>
        </w:rPr>
      </w:pPr>
      <w:r>
        <w:rPr>
          <w:rFonts w:cstheme="minorHAnsi"/>
          <w:lang w:bidi="x-none"/>
        </w:rPr>
        <w:t xml:space="preserve">Based on prior meetings, the suggestion is that any program that will be making a change to courses that cover standards would need to provide a copy of their programs matrix to allow PEC to review and determine that all standards are being covered.  PEC will not review that they have the correct courses listed, nor how they are covering it, just that they have them all covered.  No blanks on the matrix.  </w:t>
      </w:r>
    </w:p>
    <w:p w14:paraId="397C3ADA" w14:textId="53108FB6" w:rsidR="00385421" w:rsidRDefault="00385421" w:rsidP="001460C8">
      <w:pPr>
        <w:widowControl w:val="0"/>
        <w:numPr>
          <w:ilvl w:val="4"/>
          <w:numId w:val="1"/>
        </w:numPr>
        <w:autoSpaceDE w:val="0"/>
        <w:autoSpaceDN w:val="0"/>
        <w:adjustRightInd w:val="0"/>
        <w:spacing w:after="0" w:line="240" w:lineRule="auto"/>
        <w:rPr>
          <w:rFonts w:cstheme="minorHAnsi"/>
          <w:lang w:bidi="x-none"/>
        </w:rPr>
      </w:pPr>
      <w:r>
        <w:rPr>
          <w:rFonts w:cstheme="minorHAnsi"/>
          <w:lang w:bidi="x-none"/>
        </w:rPr>
        <w:t xml:space="preserve">Donna is asking that all syllabi </w:t>
      </w:r>
      <w:r w:rsidR="00B53313">
        <w:rPr>
          <w:rFonts w:cstheme="minorHAnsi"/>
          <w:lang w:bidi="x-none"/>
        </w:rPr>
        <w:t>submitted would match with a PEC approved syllabus</w:t>
      </w:r>
      <w:r w:rsidR="001460C8">
        <w:rPr>
          <w:rFonts w:cstheme="minorHAnsi"/>
          <w:lang w:bidi="x-none"/>
        </w:rPr>
        <w:t>, which includes a chart noting which standards are being met with the course</w:t>
      </w:r>
      <w:r w:rsidR="00B53313">
        <w:rPr>
          <w:rFonts w:cstheme="minorHAnsi"/>
          <w:lang w:bidi="x-none"/>
        </w:rPr>
        <w:t>.</w:t>
      </w:r>
      <w:r w:rsidR="001460C8">
        <w:rPr>
          <w:rFonts w:cstheme="minorHAnsi"/>
          <w:lang w:bidi="x-none"/>
        </w:rPr>
        <w:t xml:space="preserve">  This would be for courses that are part of a licensure program.  This should be the practice now, but some do not have the standards in their syllabus.</w:t>
      </w:r>
    </w:p>
    <w:p w14:paraId="241719C7" w14:textId="076F8A95" w:rsidR="00B53313" w:rsidRDefault="00AA1B58" w:rsidP="006B0765">
      <w:pPr>
        <w:widowControl w:val="0"/>
        <w:numPr>
          <w:ilvl w:val="4"/>
          <w:numId w:val="1"/>
        </w:numPr>
        <w:autoSpaceDE w:val="0"/>
        <w:autoSpaceDN w:val="0"/>
        <w:adjustRightInd w:val="0"/>
        <w:spacing w:after="0" w:line="240" w:lineRule="auto"/>
        <w:rPr>
          <w:rFonts w:cstheme="minorHAnsi"/>
          <w:lang w:bidi="x-none"/>
        </w:rPr>
      </w:pPr>
      <w:r>
        <w:rPr>
          <w:rFonts w:cstheme="minorHAnsi"/>
          <w:lang w:bidi="x-none"/>
        </w:rPr>
        <w:t>The standards in the syllabus are required for licensure</w:t>
      </w:r>
    </w:p>
    <w:p w14:paraId="5D24190B" w14:textId="4A4D8211" w:rsidR="00AA1B58" w:rsidRDefault="00AA1B58" w:rsidP="007D15FB">
      <w:pPr>
        <w:widowControl w:val="0"/>
        <w:numPr>
          <w:ilvl w:val="3"/>
          <w:numId w:val="1"/>
        </w:numPr>
        <w:autoSpaceDE w:val="0"/>
        <w:autoSpaceDN w:val="0"/>
        <w:adjustRightInd w:val="0"/>
        <w:spacing w:after="0" w:line="240" w:lineRule="auto"/>
        <w:rPr>
          <w:rFonts w:cstheme="minorHAnsi"/>
          <w:lang w:bidi="x-none"/>
        </w:rPr>
      </w:pPr>
      <w:r>
        <w:rPr>
          <w:rFonts w:cstheme="minorHAnsi"/>
          <w:lang w:bidi="x-none"/>
        </w:rPr>
        <w:t xml:space="preserve">Mark is asking about impact statement.  What is </w:t>
      </w:r>
      <w:r w:rsidR="007D15FB">
        <w:rPr>
          <w:rFonts w:cstheme="minorHAnsi"/>
          <w:lang w:bidi="x-none"/>
        </w:rPr>
        <w:t xml:space="preserve">the </w:t>
      </w:r>
      <w:r>
        <w:rPr>
          <w:rFonts w:cstheme="minorHAnsi"/>
          <w:lang w:bidi="x-none"/>
        </w:rPr>
        <w:t xml:space="preserve">point of PEC reviewing </w:t>
      </w:r>
      <w:r w:rsidR="00052B4F">
        <w:rPr>
          <w:rFonts w:cstheme="minorHAnsi"/>
          <w:lang w:bidi="x-none"/>
        </w:rPr>
        <w:t>these</w:t>
      </w:r>
      <w:r w:rsidR="007D15FB">
        <w:rPr>
          <w:rFonts w:cstheme="minorHAnsi"/>
          <w:lang w:bidi="x-none"/>
        </w:rPr>
        <w:t>?</w:t>
      </w:r>
      <w:r w:rsidR="00052B4F">
        <w:rPr>
          <w:rFonts w:cstheme="minorHAnsi"/>
          <w:lang w:bidi="x-none"/>
        </w:rPr>
        <w:t xml:space="preserve">  Is it in our </w:t>
      </w:r>
      <w:r w:rsidR="007D15FB">
        <w:rPr>
          <w:rFonts w:cstheme="minorHAnsi"/>
          <w:lang w:bidi="x-none"/>
        </w:rPr>
        <w:t>purview?</w:t>
      </w:r>
    </w:p>
    <w:p w14:paraId="61EBC2D2" w14:textId="776D634E" w:rsidR="00052B4F" w:rsidRDefault="00052B4F" w:rsidP="007D15FB">
      <w:pPr>
        <w:widowControl w:val="0"/>
        <w:numPr>
          <w:ilvl w:val="4"/>
          <w:numId w:val="1"/>
        </w:numPr>
        <w:autoSpaceDE w:val="0"/>
        <w:autoSpaceDN w:val="0"/>
        <w:adjustRightInd w:val="0"/>
        <w:spacing w:after="0" w:line="240" w:lineRule="auto"/>
        <w:rPr>
          <w:rFonts w:cstheme="minorHAnsi"/>
          <w:lang w:bidi="x-none"/>
        </w:rPr>
      </w:pPr>
      <w:r>
        <w:rPr>
          <w:rFonts w:cstheme="minorHAnsi"/>
          <w:lang w:bidi="x-none"/>
        </w:rPr>
        <w:t xml:space="preserve">Donna </w:t>
      </w:r>
      <w:r w:rsidR="007D15FB">
        <w:rPr>
          <w:rFonts w:cstheme="minorHAnsi"/>
          <w:lang w:bidi="x-none"/>
        </w:rPr>
        <w:t xml:space="preserve">states that </w:t>
      </w:r>
      <w:r>
        <w:rPr>
          <w:rFonts w:cstheme="minorHAnsi"/>
          <w:lang w:bidi="x-none"/>
        </w:rPr>
        <w:t xml:space="preserve">per </w:t>
      </w:r>
      <w:r w:rsidR="007D15FB">
        <w:rPr>
          <w:rFonts w:cstheme="minorHAnsi"/>
          <w:lang w:bidi="x-none"/>
        </w:rPr>
        <w:t xml:space="preserve">PEC </w:t>
      </w:r>
      <w:r>
        <w:rPr>
          <w:rFonts w:cstheme="minorHAnsi"/>
          <w:lang w:bidi="x-none"/>
        </w:rPr>
        <w:t>by-laws it is a responsibility of PEC</w:t>
      </w:r>
      <w:r w:rsidR="009433BD">
        <w:rPr>
          <w:rFonts w:cstheme="minorHAnsi"/>
          <w:lang w:bidi="x-none"/>
        </w:rPr>
        <w:t>.</w:t>
      </w:r>
    </w:p>
    <w:p w14:paraId="4C07D7B2" w14:textId="537757DF" w:rsidR="00B2677C" w:rsidRDefault="00B2677C" w:rsidP="007D15FB">
      <w:pPr>
        <w:widowControl w:val="0"/>
        <w:numPr>
          <w:ilvl w:val="4"/>
          <w:numId w:val="1"/>
        </w:numPr>
        <w:autoSpaceDE w:val="0"/>
        <w:autoSpaceDN w:val="0"/>
        <w:adjustRightInd w:val="0"/>
        <w:spacing w:after="0" w:line="240" w:lineRule="auto"/>
        <w:rPr>
          <w:rFonts w:cstheme="minorHAnsi"/>
          <w:lang w:bidi="x-none"/>
        </w:rPr>
      </w:pPr>
      <w:r>
        <w:rPr>
          <w:rFonts w:cstheme="minorHAnsi"/>
          <w:lang w:bidi="x-none"/>
        </w:rPr>
        <w:t>Jen</w:t>
      </w:r>
      <w:r w:rsidR="00C47A1A">
        <w:rPr>
          <w:rFonts w:cstheme="minorHAnsi"/>
          <w:lang w:bidi="x-none"/>
        </w:rPr>
        <w:t>nifer also</w:t>
      </w:r>
      <w:r>
        <w:rPr>
          <w:rFonts w:cstheme="minorHAnsi"/>
          <w:lang w:bidi="x-none"/>
        </w:rPr>
        <w:t xml:space="preserve"> mentioned that the impact statement should show it has been addressed/resolved.</w:t>
      </w:r>
    </w:p>
    <w:p w14:paraId="3F40E897" w14:textId="22A5C682" w:rsidR="00425F58" w:rsidRDefault="00425F58" w:rsidP="00425F58">
      <w:pPr>
        <w:widowControl w:val="0"/>
        <w:numPr>
          <w:ilvl w:val="1"/>
          <w:numId w:val="1"/>
        </w:numPr>
        <w:autoSpaceDE w:val="0"/>
        <w:autoSpaceDN w:val="0"/>
        <w:adjustRightInd w:val="0"/>
        <w:spacing w:after="0" w:line="240" w:lineRule="auto"/>
        <w:rPr>
          <w:rFonts w:cstheme="minorHAnsi"/>
          <w:lang w:bidi="x-none"/>
        </w:rPr>
      </w:pPr>
      <w:r>
        <w:rPr>
          <w:rFonts w:cstheme="minorHAnsi"/>
          <w:lang w:bidi="x-none"/>
        </w:rPr>
        <w:t xml:space="preserve">Donna asked for a motion on developing a process for </w:t>
      </w:r>
      <w:r w:rsidR="006D7DCB">
        <w:rPr>
          <w:rFonts w:cstheme="minorHAnsi"/>
          <w:lang w:bidi="x-none"/>
        </w:rPr>
        <w:t>c</w:t>
      </w:r>
      <w:r>
        <w:rPr>
          <w:rFonts w:cstheme="minorHAnsi"/>
          <w:lang w:bidi="x-none"/>
        </w:rPr>
        <w:t>urriculum review based on</w:t>
      </w:r>
      <w:r w:rsidR="00C47A1A">
        <w:rPr>
          <w:rFonts w:cstheme="minorHAnsi"/>
          <w:lang w:bidi="x-none"/>
        </w:rPr>
        <w:t xml:space="preserve"> this information.</w:t>
      </w:r>
      <w:r>
        <w:rPr>
          <w:rFonts w:cstheme="minorHAnsi"/>
          <w:lang w:bidi="x-none"/>
        </w:rPr>
        <w:t xml:space="preserve">  Jen</w:t>
      </w:r>
      <w:r w:rsidR="00C47A1A">
        <w:rPr>
          <w:rFonts w:cstheme="minorHAnsi"/>
          <w:lang w:bidi="x-none"/>
        </w:rPr>
        <w:t>nifer</w:t>
      </w:r>
      <w:r>
        <w:rPr>
          <w:rFonts w:cstheme="minorHAnsi"/>
          <w:lang w:bidi="x-none"/>
        </w:rPr>
        <w:t xml:space="preserve"> motions we develop a process</w:t>
      </w:r>
      <w:r w:rsidR="00C47A1A">
        <w:rPr>
          <w:rFonts w:cstheme="minorHAnsi"/>
          <w:lang w:bidi="x-none"/>
        </w:rPr>
        <w:t>.</w:t>
      </w:r>
      <w:r>
        <w:rPr>
          <w:rFonts w:cstheme="minorHAnsi"/>
          <w:lang w:bidi="x-none"/>
        </w:rPr>
        <w:t xml:space="preserve">  Jeri second</w:t>
      </w:r>
      <w:r w:rsidR="00C47A1A">
        <w:rPr>
          <w:rFonts w:cstheme="minorHAnsi"/>
          <w:lang w:bidi="x-none"/>
        </w:rPr>
        <w:t>ed</w:t>
      </w:r>
      <w:r>
        <w:rPr>
          <w:rFonts w:cstheme="minorHAnsi"/>
          <w:lang w:bidi="x-none"/>
        </w:rPr>
        <w:t>.</w:t>
      </w:r>
      <w:r w:rsidR="00BA3D99">
        <w:rPr>
          <w:rFonts w:cstheme="minorHAnsi"/>
          <w:lang w:bidi="x-none"/>
        </w:rPr>
        <w:t xml:space="preserve">  11 approved, 0 opposed, 0 abstain.</w:t>
      </w:r>
      <w:r w:rsidR="00C47A1A">
        <w:rPr>
          <w:rFonts w:cstheme="minorHAnsi"/>
          <w:lang w:bidi="x-none"/>
        </w:rPr>
        <w:t xml:space="preserve">  Approved.</w:t>
      </w:r>
    </w:p>
    <w:p w14:paraId="0812FF8F" w14:textId="26493542" w:rsidR="00BA3D99" w:rsidRDefault="00C47A1A" w:rsidP="00425F58">
      <w:pPr>
        <w:widowControl w:val="0"/>
        <w:numPr>
          <w:ilvl w:val="1"/>
          <w:numId w:val="1"/>
        </w:numPr>
        <w:autoSpaceDE w:val="0"/>
        <w:autoSpaceDN w:val="0"/>
        <w:adjustRightInd w:val="0"/>
        <w:spacing w:after="0" w:line="240" w:lineRule="auto"/>
        <w:rPr>
          <w:rFonts w:cstheme="minorHAnsi"/>
          <w:lang w:bidi="x-none"/>
        </w:rPr>
      </w:pPr>
      <w:r>
        <w:rPr>
          <w:rFonts w:cstheme="minorHAnsi"/>
          <w:lang w:bidi="x-none"/>
        </w:rPr>
        <w:t>Donna asked if there is a m</w:t>
      </w:r>
      <w:r w:rsidR="00BA3D99">
        <w:rPr>
          <w:rFonts w:cstheme="minorHAnsi"/>
          <w:lang w:bidi="x-none"/>
        </w:rPr>
        <w:t>otion to define the process</w:t>
      </w:r>
      <w:r>
        <w:rPr>
          <w:rFonts w:cstheme="minorHAnsi"/>
          <w:lang w:bidi="x-none"/>
        </w:rPr>
        <w:t xml:space="preserve"> now</w:t>
      </w:r>
      <w:r w:rsidR="00BA3D99">
        <w:rPr>
          <w:rFonts w:cstheme="minorHAnsi"/>
          <w:lang w:bidi="x-none"/>
        </w:rPr>
        <w:t>?</w:t>
      </w:r>
      <w:r w:rsidR="00AC41EA">
        <w:rPr>
          <w:rFonts w:cstheme="minorHAnsi"/>
          <w:lang w:bidi="x-none"/>
        </w:rPr>
        <w:t xml:space="preserve">  </w:t>
      </w:r>
      <w:r w:rsidR="00C309EA">
        <w:rPr>
          <w:rFonts w:cstheme="minorHAnsi"/>
          <w:lang w:bidi="x-none"/>
        </w:rPr>
        <w:t xml:space="preserve">After discussion, </w:t>
      </w:r>
      <w:r w:rsidR="00AC41EA">
        <w:rPr>
          <w:rFonts w:cstheme="minorHAnsi"/>
          <w:lang w:bidi="x-none"/>
        </w:rPr>
        <w:t xml:space="preserve">Jeri motions that henceforth </w:t>
      </w:r>
      <w:r w:rsidR="00D65F24">
        <w:rPr>
          <w:rFonts w:cstheme="minorHAnsi"/>
          <w:lang w:bidi="x-none"/>
        </w:rPr>
        <w:t>PEC will require that a standards matrix be provided if standards will be covered differently based on a curriculum request</w:t>
      </w:r>
      <w:r w:rsidR="00B83880">
        <w:rPr>
          <w:rFonts w:cstheme="minorHAnsi"/>
          <w:lang w:bidi="x-none"/>
        </w:rPr>
        <w:t>; that a PEC approved syllabus including a chart covering the standards will be included for any licensure course</w:t>
      </w:r>
      <w:r w:rsidR="006F4AD0">
        <w:rPr>
          <w:rFonts w:cstheme="minorHAnsi"/>
          <w:lang w:bidi="x-none"/>
        </w:rPr>
        <w:t xml:space="preserve"> changes; and that any curriculum which includes an impact statement must include additional information showing that the impact has been addressed and/or resolved.  Th</w:t>
      </w:r>
      <w:r w:rsidR="00D03472">
        <w:rPr>
          <w:rFonts w:cstheme="minorHAnsi"/>
          <w:lang w:bidi="x-none"/>
        </w:rPr>
        <w:t xml:space="preserve">ese new requirements will begin </w:t>
      </w:r>
      <w:r w:rsidR="00A1736E">
        <w:rPr>
          <w:rFonts w:cstheme="minorHAnsi"/>
          <w:lang w:bidi="x-none"/>
        </w:rPr>
        <w:t>on</w:t>
      </w:r>
      <w:r w:rsidR="00767B8E">
        <w:rPr>
          <w:rFonts w:cstheme="minorHAnsi"/>
          <w:lang w:bidi="x-none"/>
        </w:rPr>
        <w:t xml:space="preserve"> </w:t>
      </w:r>
      <w:r w:rsidR="00757582">
        <w:rPr>
          <w:rFonts w:cstheme="minorHAnsi"/>
          <w:lang w:bidi="x-none"/>
        </w:rPr>
        <w:t>J</w:t>
      </w:r>
      <w:r w:rsidR="006937E0">
        <w:rPr>
          <w:rFonts w:cstheme="minorHAnsi"/>
          <w:lang w:bidi="x-none"/>
        </w:rPr>
        <w:t xml:space="preserve">anuary 1, 2020.  </w:t>
      </w:r>
      <w:r w:rsidR="0054023D">
        <w:rPr>
          <w:rFonts w:cstheme="minorHAnsi"/>
          <w:lang w:bidi="x-none"/>
        </w:rPr>
        <w:t>Jason seconded.  10 approved, 0 opposed, 0 abstain.</w:t>
      </w:r>
      <w:r w:rsidR="00A1736E">
        <w:rPr>
          <w:rFonts w:cstheme="minorHAnsi"/>
          <w:lang w:bidi="x-none"/>
        </w:rPr>
        <w:t xml:space="preserve">  Approved.</w:t>
      </w:r>
    </w:p>
    <w:p w14:paraId="618CFAD8" w14:textId="5B60EAFF" w:rsidR="00A1736E" w:rsidRDefault="00A1736E" w:rsidP="00A1736E">
      <w:pPr>
        <w:widowControl w:val="0"/>
        <w:numPr>
          <w:ilvl w:val="2"/>
          <w:numId w:val="1"/>
        </w:numPr>
        <w:autoSpaceDE w:val="0"/>
        <w:autoSpaceDN w:val="0"/>
        <w:adjustRightInd w:val="0"/>
        <w:spacing w:after="0" w:line="240" w:lineRule="auto"/>
        <w:rPr>
          <w:rFonts w:cstheme="minorHAnsi"/>
          <w:lang w:bidi="x-none"/>
        </w:rPr>
      </w:pPr>
      <w:r>
        <w:rPr>
          <w:rFonts w:cstheme="minorHAnsi"/>
          <w:lang w:bidi="x-none"/>
        </w:rPr>
        <w:t>CEBS Dean will be notified of new requirements and asked to distribute to colleges impacted.</w:t>
      </w:r>
    </w:p>
    <w:p w14:paraId="302426C8" w14:textId="06D4F635" w:rsidR="0092029E" w:rsidRDefault="00A771B9" w:rsidP="0092029E">
      <w:pPr>
        <w:widowControl w:val="0"/>
        <w:numPr>
          <w:ilvl w:val="1"/>
          <w:numId w:val="1"/>
        </w:numPr>
        <w:autoSpaceDE w:val="0"/>
        <w:autoSpaceDN w:val="0"/>
        <w:adjustRightInd w:val="0"/>
        <w:spacing w:after="0" w:line="240" w:lineRule="auto"/>
        <w:rPr>
          <w:rFonts w:cstheme="minorHAnsi"/>
          <w:lang w:bidi="x-none"/>
        </w:rPr>
      </w:pPr>
      <w:r>
        <w:rPr>
          <w:rFonts w:cstheme="minorHAnsi"/>
          <w:lang w:bidi="x-none"/>
        </w:rPr>
        <w:t>Donna asked about the poll for a new meeting day/time.  Cheryl stated that only 5 people responded, which is not enough.  Several members stated they did not get the poll.  Cheryl will send the poll out again</w:t>
      </w:r>
      <w:r w:rsidR="0081004F">
        <w:rPr>
          <w:rFonts w:cstheme="minorHAnsi"/>
          <w:lang w:bidi="x-none"/>
        </w:rPr>
        <w:t xml:space="preserve"> and we will discuss at the next meeting.</w:t>
      </w:r>
    </w:p>
    <w:p w14:paraId="544199F0" w14:textId="77777777" w:rsidR="00AA6487" w:rsidRDefault="00AA6487" w:rsidP="00AA6487">
      <w:pPr>
        <w:pStyle w:val="ListParagraph"/>
        <w:ind w:left="1800"/>
      </w:pPr>
    </w:p>
    <w:p w14:paraId="10E44D01" w14:textId="1CAFAFA7" w:rsidR="002F2F4C" w:rsidRPr="00AA6487" w:rsidRDefault="006C10BB" w:rsidP="00AA6487">
      <w:pPr>
        <w:pStyle w:val="ListParagraph"/>
        <w:numPr>
          <w:ilvl w:val="0"/>
          <w:numId w:val="1"/>
        </w:numPr>
        <w:rPr>
          <w:rFonts w:cstheme="minorHAnsi"/>
          <w:b/>
          <w:sz w:val="24"/>
          <w:szCs w:val="24"/>
          <w:lang w:bidi="x-none"/>
        </w:rPr>
      </w:pPr>
      <w:r>
        <w:rPr>
          <w:rFonts w:cstheme="minorHAnsi"/>
          <w:b/>
          <w:sz w:val="24"/>
          <w:szCs w:val="24"/>
          <w:lang w:bidi="x-none"/>
        </w:rPr>
        <w:t>New Business</w:t>
      </w:r>
      <w:r w:rsidR="002F2F4C" w:rsidRPr="00AA6487">
        <w:rPr>
          <w:rFonts w:cstheme="minorHAnsi"/>
          <w:b/>
          <w:sz w:val="24"/>
          <w:szCs w:val="24"/>
          <w:lang w:bidi="x-none"/>
        </w:rPr>
        <w:t>:</w:t>
      </w:r>
    </w:p>
    <w:p w14:paraId="3E7EAAA9" w14:textId="32F60547" w:rsidR="000470C9" w:rsidRDefault="0092029E" w:rsidP="0092029E">
      <w:pPr>
        <w:pStyle w:val="ListParagraph"/>
        <w:numPr>
          <w:ilvl w:val="0"/>
          <w:numId w:val="19"/>
        </w:numPr>
      </w:pPr>
      <w:r>
        <w:t>There is no new business</w:t>
      </w:r>
    </w:p>
    <w:p w14:paraId="23354D36" w14:textId="77777777" w:rsidR="0081004F" w:rsidRDefault="0081004F" w:rsidP="0081004F">
      <w:pPr>
        <w:pStyle w:val="ListParagraph"/>
        <w:ind w:left="1080"/>
      </w:pPr>
    </w:p>
    <w:p w14:paraId="2DA6DE70" w14:textId="7475CFAF" w:rsidR="000470C9" w:rsidRDefault="000470C9" w:rsidP="000470C9">
      <w:pPr>
        <w:pStyle w:val="ListParagraph"/>
        <w:numPr>
          <w:ilvl w:val="0"/>
          <w:numId w:val="1"/>
        </w:numPr>
        <w:rPr>
          <w:rFonts w:cstheme="minorHAnsi"/>
          <w:b/>
          <w:sz w:val="24"/>
          <w:szCs w:val="24"/>
          <w:lang w:bidi="x-none"/>
        </w:rPr>
      </w:pPr>
      <w:r>
        <w:rPr>
          <w:rFonts w:cstheme="minorHAnsi"/>
          <w:b/>
          <w:sz w:val="24"/>
          <w:szCs w:val="24"/>
          <w:lang w:bidi="x-none"/>
        </w:rPr>
        <w:t>Reports</w:t>
      </w:r>
      <w:r w:rsidRPr="00AA6487">
        <w:rPr>
          <w:rFonts w:cstheme="minorHAnsi"/>
          <w:b/>
          <w:sz w:val="24"/>
          <w:szCs w:val="24"/>
          <w:lang w:bidi="x-none"/>
        </w:rPr>
        <w:t>:</w:t>
      </w:r>
    </w:p>
    <w:p w14:paraId="01D321FF" w14:textId="11FBA456" w:rsidR="007A15C3" w:rsidRDefault="007A15C3" w:rsidP="0048144E">
      <w:pPr>
        <w:pStyle w:val="ListParagraph"/>
        <w:numPr>
          <w:ilvl w:val="0"/>
          <w:numId w:val="6"/>
        </w:numPr>
        <w:ind w:left="1440"/>
      </w:pPr>
      <w:r>
        <w:t xml:space="preserve">Stan – Library – </w:t>
      </w:r>
      <w:r w:rsidR="0081004F">
        <w:t>They are p</w:t>
      </w:r>
      <w:r w:rsidR="00013661">
        <w:t xml:space="preserve">lanning </w:t>
      </w:r>
      <w:r w:rsidR="0081004F">
        <w:t xml:space="preserve">their </w:t>
      </w:r>
      <w:r w:rsidR="00013661">
        <w:t>1</w:t>
      </w:r>
      <w:r w:rsidR="00013661" w:rsidRPr="00013661">
        <w:rPr>
          <w:vertAlign w:val="superscript"/>
        </w:rPr>
        <w:t>st</w:t>
      </w:r>
      <w:r w:rsidR="00013661">
        <w:t xml:space="preserve"> </w:t>
      </w:r>
      <w:r w:rsidR="0081004F">
        <w:t>“</w:t>
      </w:r>
      <w:r w:rsidR="00013661">
        <w:t>all things open</w:t>
      </w:r>
      <w:r w:rsidR="0081004F">
        <w:t>”</w:t>
      </w:r>
      <w:r w:rsidR="00013661">
        <w:t xml:space="preserve"> discussion</w:t>
      </w:r>
      <w:r w:rsidR="0081004F">
        <w:t xml:space="preserve"> on </w:t>
      </w:r>
      <w:r w:rsidR="00013661">
        <w:t>November 8</w:t>
      </w:r>
      <w:r w:rsidR="00013661" w:rsidRPr="00013661">
        <w:rPr>
          <w:vertAlign w:val="superscript"/>
        </w:rPr>
        <w:t>th</w:t>
      </w:r>
      <w:r w:rsidR="00013661">
        <w:t xml:space="preserve"> 12:15p-1:15p in</w:t>
      </w:r>
      <w:r w:rsidR="00BD3E69">
        <w:t xml:space="preserve"> </w:t>
      </w:r>
      <w:r w:rsidR="0081004F">
        <w:t>the UC.  It will cover t</w:t>
      </w:r>
      <w:r w:rsidR="00BD3E69">
        <w:t xml:space="preserve">extbook cost and open education </w:t>
      </w:r>
      <w:r w:rsidR="0081004F">
        <w:t>resources</w:t>
      </w:r>
      <w:r w:rsidR="00BD3E69">
        <w:t xml:space="preserve">.  </w:t>
      </w:r>
      <w:r w:rsidR="0081004F">
        <w:lastRenderedPageBreak/>
        <w:t>There will be a p</w:t>
      </w:r>
      <w:r w:rsidR="00BD3E69">
        <w:t>anel of students</w:t>
      </w:r>
      <w:r w:rsidR="0081004F">
        <w:t xml:space="preserve"> there</w:t>
      </w:r>
      <w:r w:rsidR="00BD3E69">
        <w:t xml:space="preserve"> to share experiences. </w:t>
      </w:r>
      <w:r w:rsidR="0081004F">
        <w:t xml:space="preserve"> Stan will provide a flyer to CEBS to share.</w:t>
      </w:r>
    </w:p>
    <w:p w14:paraId="2337545C" w14:textId="3B4ABC7C" w:rsidR="00704320" w:rsidRDefault="00717975" w:rsidP="00DA616D">
      <w:pPr>
        <w:pStyle w:val="ListParagraph"/>
        <w:numPr>
          <w:ilvl w:val="0"/>
          <w:numId w:val="6"/>
        </w:numPr>
        <w:ind w:left="1440"/>
      </w:pPr>
      <w:r>
        <w:t xml:space="preserve">Charlie – Licensure </w:t>
      </w:r>
      <w:r w:rsidR="00315470">
        <w:t>–</w:t>
      </w:r>
      <w:r>
        <w:t xml:space="preserve"> </w:t>
      </w:r>
      <w:r w:rsidR="00CD4534">
        <w:t>The link for the n</w:t>
      </w:r>
      <w:r w:rsidR="00DA616D">
        <w:t xml:space="preserve">ew canvas course </w:t>
      </w:r>
      <w:r w:rsidR="00CD4534">
        <w:t xml:space="preserve">Charlie </w:t>
      </w:r>
      <w:r w:rsidR="00DA616D">
        <w:t xml:space="preserve">provided </w:t>
      </w:r>
      <w:r w:rsidR="00CD4534">
        <w:t>c</w:t>
      </w:r>
      <w:r w:rsidR="00DA616D">
        <w:t xml:space="preserve">overs licensure in </w:t>
      </w:r>
      <w:r w:rsidR="00CD4534">
        <w:t>its</w:t>
      </w:r>
      <w:r w:rsidR="00DA616D">
        <w:t xml:space="preserve"> entirety.</w:t>
      </w:r>
      <w:r w:rsidR="00747DBF">
        <w:t xml:space="preserve">  If a group would still like </w:t>
      </w:r>
      <w:r w:rsidR="00CD4534">
        <w:t>him</w:t>
      </w:r>
      <w:r w:rsidR="00747DBF">
        <w:t xml:space="preserve"> to come or Zoom, let him know.  The intention is to try to up the number of students </w:t>
      </w:r>
      <w:r w:rsidR="00DC1EBC">
        <w:t>applying</w:t>
      </w:r>
      <w:r w:rsidR="00747DBF">
        <w:t xml:space="preserve"> for licensure at the end of their program.</w:t>
      </w:r>
      <w:r w:rsidR="00586DA9">
        <w:t xml:space="preserve">  The shell is a series of </w:t>
      </w:r>
      <w:r w:rsidR="007A70DB">
        <w:t>short PowerPoints.</w:t>
      </w:r>
      <w:r w:rsidR="00F028BD">
        <w:t xml:space="preserve">  If you didn’t get the link, email Charlie </w:t>
      </w:r>
      <w:r w:rsidR="00DC1EBC">
        <w:t>(</w:t>
      </w:r>
      <w:hyperlink r:id="rId9" w:history="1">
        <w:r w:rsidR="00DC1EBC" w:rsidRPr="006E5BC1">
          <w:rPr>
            <w:rStyle w:val="Hyperlink"/>
          </w:rPr>
          <w:t>charles.warren@unco.edu</w:t>
        </w:r>
      </w:hyperlink>
      <w:r w:rsidR="00DC1EBC">
        <w:t xml:space="preserve">) </w:t>
      </w:r>
      <w:r w:rsidR="00F028BD">
        <w:t>and he will provide it</w:t>
      </w:r>
      <w:r w:rsidR="009A14DA">
        <w:t xml:space="preserve"> to you.</w:t>
      </w:r>
    </w:p>
    <w:p w14:paraId="5A3AE446" w14:textId="3DB6BECB" w:rsidR="009564A0" w:rsidRDefault="009A14DA" w:rsidP="009564A0">
      <w:pPr>
        <w:pStyle w:val="ListParagraph"/>
        <w:numPr>
          <w:ilvl w:val="1"/>
          <w:numId w:val="6"/>
        </w:numPr>
      </w:pPr>
      <w:r>
        <w:t>Je</w:t>
      </w:r>
      <w:r w:rsidR="00DC1EBC">
        <w:t>n</w:t>
      </w:r>
      <w:r>
        <w:t>n</w:t>
      </w:r>
      <w:r w:rsidR="00DC1EBC">
        <w:t>ifer</w:t>
      </w:r>
      <w:r w:rsidR="00495126">
        <w:t xml:space="preserve"> asked if</w:t>
      </w:r>
      <w:r>
        <w:t xml:space="preserve"> there </w:t>
      </w:r>
      <w:r w:rsidR="00495126">
        <w:t xml:space="preserve">is </w:t>
      </w:r>
      <w:r>
        <w:t>a new one each semester</w:t>
      </w:r>
      <w:r w:rsidR="00C86755">
        <w:t>?  Charlie says possibly.  Cheryl stated there may be a way to avoid that.</w:t>
      </w:r>
      <w:r w:rsidR="00495126">
        <w:t xml:space="preserve">  There will be more to follow.</w:t>
      </w:r>
    </w:p>
    <w:p w14:paraId="6D085587" w14:textId="7C5D2C6F" w:rsidR="00C86755" w:rsidRDefault="00C86755" w:rsidP="009564A0">
      <w:pPr>
        <w:pStyle w:val="ListParagraph"/>
        <w:numPr>
          <w:ilvl w:val="0"/>
          <w:numId w:val="6"/>
        </w:numPr>
      </w:pPr>
      <w:r>
        <w:t>Meagan/Ken – new curriculum workflow is active</w:t>
      </w:r>
      <w:r w:rsidR="003008FA">
        <w:t>.  If you are not getting the reminder emails, let Meagan know.</w:t>
      </w:r>
    </w:p>
    <w:p w14:paraId="2A6EC69C" w14:textId="77777777" w:rsidR="00BD0325" w:rsidRDefault="00BD0325" w:rsidP="0048144E">
      <w:pPr>
        <w:pStyle w:val="ListParagraph"/>
        <w:ind w:left="2160"/>
      </w:pPr>
    </w:p>
    <w:p w14:paraId="67EEF0E9" w14:textId="6392FF58" w:rsidR="002F2F4C" w:rsidRDefault="002F2F4C" w:rsidP="002F2F4C">
      <w:pPr>
        <w:pStyle w:val="ListParagraph"/>
        <w:numPr>
          <w:ilvl w:val="0"/>
          <w:numId w:val="1"/>
        </w:numPr>
        <w:spacing w:after="0" w:line="240" w:lineRule="auto"/>
        <w:rPr>
          <w:rFonts w:cstheme="minorHAnsi"/>
          <w:b/>
          <w:sz w:val="24"/>
          <w:szCs w:val="24"/>
          <w:lang w:bidi="x-none"/>
        </w:rPr>
      </w:pPr>
      <w:r w:rsidRPr="003B68F5">
        <w:rPr>
          <w:rFonts w:cstheme="minorHAnsi"/>
          <w:b/>
          <w:sz w:val="24"/>
          <w:szCs w:val="24"/>
          <w:lang w:bidi="x-none"/>
        </w:rPr>
        <w:t>PEC Vacancies:</w:t>
      </w:r>
    </w:p>
    <w:p w14:paraId="195AD054" w14:textId="5E1566F2" w:rsidR="00242082" w:rsidRPr="003B68F5" w:rsidRDefault="00242082" w:rsidP="00242082">
      <w:pPr>
        <w:pStyle w:val="ListParagraph"/>
        <w:numPr>
          <w:ilvl w:val="1"/>
          <w:numId w:val="1"/>
        </w:numPr>
        <w:spacing w:after="0" w:line="240" w:lineRule="auto"/>
        <w:rPr>
          <w:rFonts w:cstheme="minorHAnsi"/>
          <w:b/>
          <w:sz w:val="24"/>
          <w:szCs w:val="24"/>
          <w:lang w:bidi="x-none"/>
        </w:rPr>
      </w:pPr>
      <w:r>
        <w:rPr>
          <w:rFonts w:cstheme="minorHAnsi"/>
          <w:sz w:val="24"/>
          <w:szCs w:val="24"/>
          <w:lang w:bidi="x-none"/>
        </w:rPr>
        <w:t>We still have these vacancies:</w:t>
      </w:r>
    </w:p>
    <w:p w14:paraId="549D1347" w14:textId="6A8C0D79" w:rsidR="002F2F4C" w:rsidRDefault="00C41A3D" w:rsidP="00242082">
      <w:pPr>
        <w:pStyle w:val="ListParagraph"/>
        <w:numPr>
          <w:ilvl w:val="1"/>
          <w:numId w:val="6"/>
        </w:numPr>
      </w:pPr>
      <w:r>
        <w:t>Secondary Partner School</w:t>
      </w:r>
      <w:r w:rsidR="00242082">
        <w:t xml:space="preserve"> </w:t>
      </w:r>
    </w:p>
    <w:p w14:paraId="38ED38FE" w14:textId="58121498" w:rsidR="000E5F5D" w:rsidRDefault="00C41A3D" w:rsidP="000E5F5D">
      <w:pPr>
        <w:pStyle w:val="ListParagraph"/>
        <w:numPr>
          <w:ilvl w:val="1"/>
          <w:numId w:val="6"/>
        </w:numPr>
      </w:pPr>
      <w:r>
        <w:t>Elementary Partner School</w:t>
      </w:r>
      <w:r w:rsidR="000E5F5D">
        <w:t xml:space="preserve"> –</w:t>
      </w:r>
      <w:r w:rsidR="001C31C5">
        <w:t xml:space="preserve"> </w:t>
      </w:r>
      <w:r w:rsidR="000E5F5D">
        <w:t>Donna motioned</w:t>
      </w:r>
      <w:r w:rsidR="004014DA">
        <w:t xml:space="preserve"> to </w:t>
      </w:r>
      <w:r w:rsidR="00DD0CE0">
        <w:t>n</w:t>
      </w:r>
      <w:r w:rsidR="004014DA">
        <w:t>ominate</w:t>
      </w:r>
      <w:r w:rsidR="00DD0CE0">
        <w:t xml:space="preserve"> Anthony Asmus</w:t>
      </w:r>
      <w:r w:rsidR="004014DA">
        <w:t>, Jeri seconded.</w:t>
      </w:r>
      <w:r w:rsidR="00F5157C">
        <w:t xml:space="preserve">  10 approved, 0 opposed, 0 abstained.</w:t>
      </w:r>
    </w:p>
    <w:p w14:paraId="7476840C" w14:textId="5E4DC839" w:rsidR="008977A3" w:rsidRDefault="008977A3" w:rsidP="00242082">
      <w:pPr>
        <w:pStyle w:val="ListParagraph"/>
        <w:numPr>
          <w:ilvl w:val="1"/>
          <w:numId w:val="6"/>
        </w:numPr>
      </w:pPr>
      <w:r>
        <w:t>Undergraduate Student Representative</w:t>
      </w:r>
    </w:p>
    <w:p w14:paraId="51FC3187" w14:textId="2F9F319C" w:rsidR="0069720B" w:rsidRDefault="008977A3" w:rsidP="00F5157C">
      <w:pPr>
        <w:pStyle w:val="ListParagraph"/>
        <w:numPr>
          <w:ilvl w:val="1"/>
          <w:numId w:val="6"/>
        </w:numPr>
      </w:pPr>
      <w:r>
        <w:t>Graduate Student Representative</w:t>
      </w:r>
      <w:r w:rsidR="004014DA">
        <w:t xml:space="preserve"> – Donna nomi</w:t>
      </w:r>
      <w:r w:rsidR="00F5157C">
        <w:t>na</w:t>
      </w:r>
      <w:r w:rsidR="004014DA">
        <w:t>ted</w:t>
      </w:r>
      <w:r w:rsidR="00F5157C">
        <w:t xml:space="preserve"> Tatum Monaghan to serve.</w:t>
      </w:r>
      <w:r w:rsidR="004014DA">
        <w:t xml:space="preserve"> Jeri seconded.</w:t>
      </w:r>
      <w:r w:rsidR="00F5157C">
        <w:t xml:space="preserve"> 10 approved, 0 opposed, 0 abstained.</w:t>
      </w:r>
    </w:p>
    <w:p w14:paraId="093EFE13" w14:textId="3557B10A" w:rsidR="0003332E" w:rsidRDefault="0003332E" w:rsidP="0003332E">
      <w:pPr>
        <w:pStyle w:val="ListParagraph"/>
        <w:numPr>
          <w:ilvl w:val="0"/>
          <w:numId w:val="6"/>
        </w:numPr>
      </w:pPr>
      <w:r>
        <w:t>Those nominated will be notified</w:t>
      </w:r>
      <w:r w:rsidR="00D927BD">
        <w:t xml:space="preserve"> once approved by CEBS Dean.</w:t>
      </w:r>
      <w:bookmarkStart w:id="0" w:name="_GoBack"/>
      <w:bookmarkEnd w:id="0"/>
    </w:p>
    <w:p w14:paraId="0ECDF0F3" w14:textId="77777777" w:rsidR="00242082" w:rsidRDefault="00242082" w:rsidP="002F2F4C"/>
    <w:p w14:paraId="28F97591" w14:textId="05E6B0CA" w:rsidR="002F2F4C" w:rsidRDefault="00DE52E9" w:rsidP="002F2F4C">
      <w:r>
        <w:t>Jackie</w:t>
      </w:r>
      <w:r w:rsidR="00FB5A1B">
        <w:t xml:space="preserve"> motioned to adjourn</w:t>
      </w:r>
      <w:r w:rsidR="00E9631B">
        <w:t xml:space="preserve">, </w:t>
      </w:r>
      <w:r>
        <w:t>Jeri</w:t>
      </w:r>
      <w:r w:rsidR="00E9631B">
        <w:t xml:space="preserve"> seconded.  </w:t>
      </w:r>
      <w:r w:rsidR="002F2F4C">
        <w:t>Meeting adjourned</w:t>
      </w:r>
    </w:p>
    <w:p w14:paraId="1973AEC5" w14:textId="05200F4D" w:rsidR="002F2F4C" w:rsidRDefault="002F2F4C" w:rsidP="00AA6487">
      <w:r w:rsidRPr="00AA6487">
        <w:rPr>
          <w:i/>
        </w:rPr>
        <w:t>Minutes submitted by Cheryl Sparks</w:t>
      </w:r>
    </w:p>
    <w:p w14:paraId="19197DBD" w14:textId="328F67D8" w:rsidR="002F2F4C" w:rsidRPr="009279C3" w:rsidRDefault="002F2F4C" w:rsidP="002F2F4C">
      <w:pPr>
        <w:rPr>
          <w:i/>
        </w:rPr>
      </w:pPr>
    </w:p>
    <w:p w14:paraId="3269F948" w14:textId="78792DBC" w:rsidR="008436E6" w:rsidRPr="009279C3" w:rsidRDefault="008436E6" w:rsidP="006A1436">
      <w:pPr>
        <w:rPr>
          <w:i/>
        </w:rPr>
      </w:pPr>
    </w:p>
    <w:sectPr w:rsidR="008436E6" w:rsidRPr="00927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17EF"/>
    <w:multiLevelType w:val="hybridMultilevel"/>
    <w:tmpl w:val="9EFEE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EB1F8B"/>
    <w:multiLevelType w:val="hybridMultilevel"/>
    <w:tmpl w:val="BCA0C2F2"/>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A63F3E"/>
    <w:multiLevelType w:val="hybridMultilevel"/>
    <w:tmpl w:val="D47C4B8A"/>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05797C"/>
    <w:multiLevelType w:val="hybridMultilevel"/>
    <w:tmpl w:val="93584384"/>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9855BE"/>
    <w:multiLevelType w:val="hybridMultilevel"/>
    <w:tmpl w:val="334C59CE"/>
    <w:lvl w:ilvl="0" w:tplc="0218CE1A">
      <w:start w:val="1"/>
      <w:numFmt w:val="upperRoman"/>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03">
      <w:start w:val="1"/>
      <w:numFmt w:val="bullet"/>
      <w:lvlText w:val="o"/>
      <w:lvlJc w:val="left"/>
      <w:pPr>
        <w:ind w:left="3240" w:hanging="360"/>
      </w:pPr>
      <w:rPr>
        <w:rFonts w:ascii="Courier New" w:hAnsi="Courier New" w:cs="Courier New"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0A1EAA"/>
    <w:multiLevelType w:val="hybridMultilevel"/>
    <w:tmpl w:val="5C7EBA34"/>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4147CB"/>
    <w:multiLevelType w:val="hybridMultilevel"/>
    <w:tmpl w:val="2826C27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826C4F"/>
    <w:multiLevelType w:val="hybridMultilevel"/>
    <w:tmpl w:val="C1C64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822FA"/>
    <w:multiLevelType w:val="hybridMultilevel"/>
    <w:tmpl w:val="181A040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35C1FC7"/>
    <w:multiLevelType w:val="hybridMultilevel"/>
    <w:tmpl w:val="8F3C6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EA59F2"/>
    <w:multiLevelType w:val="hybridMultilevel"/>
    <w:tmpl w:val="C9EC03B2"/>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381C69"/>
    <w:multiLevelType w:val="hybridMultilevel"/>
    <w:tmpl w:val="E910B394"/>
    <w:lvl w:ilvl="0" w:tplc="0218CE1A">
      <w:start w:val="1"/>
      <w:numFmt w:val="upperRoman"/>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B2F1E07"/>
    <w:multiLevelType w:val="hybridMultilevel"/>
    <w:tmpl w:val="5150D5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7768E0"/>
    <w:multiLevelType w:val="hybridMultilevel"/>
    <w:tmpl w:val="32BA973E"/>
    <w:lvl w:ilvl="0" w:tplc="0218CE1A">
      <w:start w:val="1"/>
      <w:numFmt w:val="upperRoman"/>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464D0B"/>
    <w:multiLevelType w:val="hybridMultilevel"/>
    <w:tmpl w:val="CF34A41E"/>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DD77475"/>
    <w:multiLevelType w:val="hybridMultilevel"/>
    <w:tmpl w:val="D89427EC"/>
    <w:lvl w:ilvl="0" w:tplc="0218CE1A">
      <w:start w:val="1"/>
      <w:numFmt w:val="upperRoman"/>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F407AE"/>
    <w:multiLevelType w:val="hybridMultilevel"/>
    <w:tmpl w:val="1B6093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364F67"/>
    <w:multiLevelType w:val="hybridMultilevel"/>
    <w:tmpl w:val="B54A5D32"/>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17C0EA6"/>
    <w:multiLevelType w:val="hybridMultilevel"/>
    <w:tmpl w:val="5B9E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6"/>
  </w:num>
  <w:num w:numId="4">
    <w:abstractNumId w:val="6"/>
  </w:num>
  <w:num w:numId="5">
    <w:abstractNumId w:val="10"/>
  </w:num>
  <w:num w:numId="6">
    <w:abstractNumId w:val="5"/>
  </w:num>
  <w:num w:numId="7">
    <w:abstractNumId w:val="13"/>
  </w:num>
  <w:num w:numId="8">
    <w:abstractNumId w:val="15"/>
  </w:num>
  <w:num w:numId="9">
    <w:abstractNumId w:val="14"/>
  </w:num>
  <w:num w:numId="10">
    <w:abstractNumId w:val="1"/>
  </w:num>
  <w:num w:numId="11">
    <w:abstractNumId w:val="17"/>
  </w:num>
  <w:num w:numId="12">
    <w:abstractNumId w:val="3"/>
  </w:num>
  <w:num w:numId="13">
    <w:abstractNumId w:val="2"/>
  </w:num>
  <w:num w:numId="14">
    <w:abstractNumId w:val="12"/>
  </w:num>
  <w:num w:numId="15">
    <w:abstractNumId w:val="4"/>
  </w:num>
  <w:num w:numId="16">
    <w:abstractNumId w:val="18"/>
  </w:num>
  <w:num w:numId="17">
    <w:abstractNumId w:val="8"/>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B87"/>
    <w:rsid w:val="00000B54"/>
    <w:rsid w:val="00013661"/>
    <w:rsid w:val="00016DDF"/>
    <w:rsid w:val="00023041"/>
    <w:rsid w:val="000328FD"/>
    <w:rsid w:val="0003332E"/>
    <w:rsid w:val="00035F82"/>
    <w:rsid w:val="0004184B"/>
    <w:rsid w:val="000418B1"/>
    <w:rsid w:val="00044078"/>
    <w:rsid w:val="00044D36"/>
    <w:rsid w:val="000470C9"/>
    <w:rsid w:val="000519CC"/>
    <w:rsid w:val="00052B4F"/>
    <w:rsid w:val="00056F23"/>
    <w:rsid w:val="00062E2B"/>
    <w:rsid w:val="00063454"/>
    <w:rsid w:val="00063F14"/>
    <w:rsid w:val="00070D24"/>
    <w:rsid w:val="00074304"/>
    <w:rsid w:val="000748D4"/>
    <w:rsid w:val="00075BD7"/>
    <w:rsid w:val="00075D89"/>
    <w:rsid w:val="000808A9"/>
    <w:rsid w:val="00080A20"/>
    <w:rsid w:val="00080C1A"/>
    <w:rsid w:val="0009258B"/>
    <w:rsid w:val="00093B6D"/>
    <w:rsid w:val="000966E7"/>
    <w:rsid w:val="00097168"/>
    <w:rsid w:val="000A02FF"/>
    <w:rsid w:val="000A088E"/>
    <w:rsid w:val="000A1219"/>
    <w:rsid w:val="000A2E7F"/>
    <w:rsid w:val="000A3CD7"/>
    <w:rsid w:val="000A3E76"/>
    <w:rsid w:val="000A4D5B"/>
    <w:rsid w:val="000B6532"/>
    <w:rsid w:val="000C2350"/>
    <w:rsid w:val="000D0064"/>
    <w:rsid w:val="000D11D2"/>
    <w:rsid w:val="000D2D7C"/>
    <w:rsid w:val="000D5962"/>
    <w:rsid w:val="000E1399"/>
    <w:rsid w:val="000E59EB"/>
    <w:rsid w:val="000E5F5D"/>
    <w:rsid w:val="000F3533"/>
    <w:rsid w:val="00105631"/>
    <w:rsid w:val="0011214E"/>
    <w:rsid w:val="00113190"/>
    <w:rsid w:val="00114369"/>
    <w:rsid w:val="00114F21"/>
    <w:rsid w:val="0011620D"/>
    <w:rsid w:val="001172B0"/>
    <w:rsid w:val="001231ED"/>
    <w:rsid w:val="00125EE1"/>
    <w:rsid w:val="00135410"/>
    <w:rsid w:val="001368F3"/>
    <w:rsid w:val="00136E5A"/>
    <w:rsid w:val="0013702A"/>
    <w:rsid w:val="00141A1C"/>
    <w:rsid w:val="00143BAB"/>
    <w:rsid w:val="001460C8"/>
    <w:rsid w:val="001524F3"/>
    <w:rsid w:val="00153640"/>
    <w:rsid w:val="00163CDC"/>
    <w:rsid w:val="001850DC"/>
    <w:rsid w:val="00187805"/>
    <w:rsid w:val="001909E7"/>
    <w:rsid w:val="00190FB2"/>
    <w:rsid w:val="00191397"/>
    <w:rsid w:val="00192138"/>
    <w:rsid w:val="00192388"/>
    <w:rsid w:val="00192D25"/>
    <w:rsid w:val="0019360A"/>
    <w:rsid w:val="00195A0B"/>
    <w:rsid w:val="00197A3F"/>
    <w:rsid w:val="001A63A8"/>
    <w:rsid w:val="001C1C59"/>
    <w:rsid w:val="001C2C94"/>
    <w:rsid w:val="001C31C5"/>
    <w:rsid w:val="001C601D"/>
    <w:rsid w:val="001D22B9"/>
    <w:rsid w:val="001D4629"/>
    <w:rsid w:val="001D4FF0"/>
    <w:rsid w:val="001D7AE5"/>
    <w:rsid w:val="001E08E3"/>
    <w:rsid w:val="001E3B67"/>
    <w:rsid w:val="001E6C24"/>
    <w:rsid w:val="00200879"/>
    <w:rsid w:val="00201421"/>
    <w:rsid w:val="00203FC9"/>
    <w:rsid w:val="002074D2"/>
    <w:rsid w:val="002125A7"/>
    <w:rsid w:val="00212AA9"/>
    <w:rsid w:val="0022062F"/>
    <w:rsid w:val="002219DC"/>
    <w:rsid w:val="00233B82"/>
    <w:rsid w:val="00241F6F"/>
    <w:rsid w:val="00242082"/>
    <w:rsid w:val="00243C24"/>
    <w:rsid w:val="00246703"/>
    <w:rsid w:val="00250664"/>
    <w:rsid w:val="00255853"/>
    <w:rsid w:val="002562CA"/>
    <w:rsid w:val="0026204B"/>
    <w:rsid w:val="00262FF6"/>
    <w:rsid w:val="00270FC5"/>
    <w:rsid w:val="002755A4"/>
    <w:rsid w:val="002772E7"/>
    <w:rsid w:val="0028131D"/>
    <w:rsid w:val="002842BF"/>
    <w:rsid w:val="002878D2"/>
    <w:rsid w:val="00290180"/>
    <w:rsid w:val="00291666"/>
    <w:rsid w:val="0029237B"/>
    <w:rsid w:val="00292CCA"/>
    <w:rsid w:val="00295079"/>
    <w:rsid w:val="002C117E"/>
    <w:rsid w:val="002C2859"/>
    <w:rsid w:val="002C4BB0"/>
    <w:rsid w:val="002C6A97"/>
    <w:rsid w:val="002C709C"/>
    <w:rsid w:val="002D1C2D"/>
    <w:rsid w:val="002D46B6"/>
    <w:rsid w:val="002D7026"/>
    <w:rsid w:val="002D7B3F"/>
    <w:rsid w:val="002E227D"/>
    <w:rsid w:val="002E2889"/>
    <w:rsid w:val="002E3F71"/>
    <w:rsid w:val="002E53D5"/>
    <w:rsid w:val="002E65AB"/>
    <w:rsid w:val="002E66FB"/>
    <w:rsid w:val="002F278B"/>
    <w:rsid w:val="002F2F4C"/>
    <w:rsid w:val="003008FA"/>
    <w:rsid w:val="00306384"/>
    <w:rsid w:val="00312115"/>
    <w:rsid w:val="0031444C"/>
    <w:rsid w:val="00315470"/>
    <w:rsid w:val="00317FDC"/>
    <w:rsid w:val="003221CE"/>
    <w:rsid w:val="003230BB"/>
    <w:rsid w:val="00323C07"/>
    <w:rsid w:val="0032527F"/>
    <w:rsid w:val="0032553B"/>
    <w:rsid w:val="003304BF"/>
    <w:rsid w:val="00331FF4"/>
    <w:rsid w:val="00333C1E"/>
    <w:rsid w:val="003376D0"/>
    <w:rsid w:val="00346D29"/>
    <w:rsid w:val="00350C9D"/>
    <w:rsid w:val="00352031"/>
    <w:rsid w:val="00356B1F"/>
    <w:rsid w:val="003614BD"/>
    <w:rsid w:val="00370EF0"/>
    <w:rsid w:val="0037126D"/>
    <w:rsid w:val="003739F9"/>
    <w:rsid w:val="003745E9"/>
    <w:rsid w:val="00375EBE"/>
    <w:rsid w:val="00376298"/>
    <w:rsid w:val="003770A9"/>
    <w:rsid w:val="00385421"/>
    <w:rsid w:val="003855BA"/>
    <w:rsid w:val="00385971"/>
    <w:rsid w:val="00385B19"/>
    <w:rsid w:val="003863C5"/>
    <w:rsid w:val="003A09E9"/>
    <w:rsid w:val="003A4416"/>
    <w:rsid w:val="003B0ADE"/>
    <w:rsid w:val="003B4EFA"/>
    <w:rsid w:val="003B68F5"/>
    <w:rsid w:val="003D0BE4"/>
    <w:rsid w:val="003D2ABC"/>
    <w:rsid w:val="003D316F"/>
    <w:rsid w:val="003D44E1"/>
    <w:rsid w:val="003D7A38"/>
    <w:rsid w:val="003E2762"/>
    <w:rsid w:val="003E3711"/>
    <w:rsid w:val="003E46A5"/>
    <w:rsid w:val="003E59C5"/>
    <w:rsid w:val="003E6BD0"/>
    <w:rsid w:val="003F0747"/>
    <w:rsid w:val="003F271D"/>
    <w:rsid w:val="00400D09"/>
    <w:rsid w:val="004014DA"/>
    <w:rsid w:val="00403059"/>
    <w:rsid w:val="00412F51"/>
    <w:rsid w:val="00414D74"/>
    <w:rsid w:val="00415C2A"/>
    <w:rsid w:val="00415CC4"/>
    <w:rsid w:val="00425F58"/>
    <w:rsid w:val="004300E8"/>
    <w:rsid w:val="00430697"/>
    <w:rsid w:val="0043379E"/>
    <w:rsid w:val="00442E0D"/>
    <w:rsid w:val="00442EEF"/>
    <w:rsid w:val="0044588D"/>
    <w:rsid w:val="004552ED"/>
    <w:rsid w:val="00455331"/>
    <w:rsid w:val="00457D93"/>
    <w:rsid w:val="0046688C"/>
    <w:rsid w:val="004709D8"/>
    <w:rsid w:val="00471220"/>
    <w:rsid w:val="0047179A"/>
    <w:rsid w:val="00472F21"/>
    <w:rsid w:val="00475458"/>
    <w:rsid w:val="0048144E"/>
    <w:rsid w:val="00483112"/>
    <w:rsid w:val="004902FE"/>
    <w:rsid w:val="00490BE3"/>
    <w:rsid w:val="004924AB"/>
    <w:rsid w:val="00495126"/>
    <w:rsid w:val="004953FC"/>
    <w:rsid w:val="004C1654"/>
    <w:rsid w:val="004C69AA"/>
    <w:rsid w:val="004C79FC"/>
    <w:rsid w:val="004D113B"/>
    <w:rsid w:val="004D5F00"/>
    <w:rsid w:val="004D629C"/>
    <w:rsid w:val="004D7B05"/>
    <w:rsid w:val="004E4105"/>
    <w:rsid w:val="004E443A"/>
    <w:rsid w:val="004E45D6"/>
    <w:rsid w:val="004E6EB9"/>
    <w:rsid w:val="004F1475"/>
    <w:rsid w:val="004F1AC1"/>
    <w:rsid w:val="00500A3C"/>
    <w:rsid w:val="00502A01"/>
    <w:rsid w:val="005051E3"/>
    <w:rsid w:val="00516D28"/>
    <w:rsid w:val="00517631"/>
    <w:rsid w:val="0051790A"/>
    <w:rsid w:val="00520592"/>
    <w:rsid w:val="00521B30"/>
    <w:rsid w:val="00532A73"/>
    <w:rsid w:val="00532D35"/>
    <w:rsid w:val="0053733B"/>
    <w:rsid w:val="0054023D"/>
    <w:rsid w:val="00554B12"/>
    <w:rsid w:val="00556933"/>
    <w:rsid w:val="00560511"/>
    <w:rsid w:val="00562EC7"/>
    <w:rsid w:val="00565551"/>
    <w:rsid w:val="00566CB0"/>
    <w:rsid w:val="005707D8"/>
    <w:rsid w:val="00576E99"/>
    <w:rsid w:val="00580AB5"/>
    <w:rsid w:val="00585374"/>
    <w:rsid w:val="00586DA9"/>
    <w:rsid w:val="005A4F53"/>
    <w:rsid w:val="005A7FF4"/>
    <w:rsid w:val="005B04D4"/>
    <w:rsid w:val="005B28AA"/>
    <w:rsid w:val="005B484E"/>
    <w:rsid w:val="005B5FE1"/>
    <w:rsid w:val="005C05EC"/>
    <w:rsid w:val="005C6145"/>
    <w:rsid w:val="005D21E7"/>
    <w:rsid w:val="005E0FA9"/>
    <w:rsid w:val="005E1A67"/>
    <w:rsid w:val="005E3982"/>
    <w:rsid w:val="005E3999"/>
    <w:rsid w:val="005E3E3E"/>
    <w:rsid w:val="005E67CC"/>
    <w:rsid w:val="005E731E"/>
    <w:rsid w:val="005F2154"/>
    <w:rsid w:val="005F260D"/>
    <w:rsid w:val="005F377F"/>
    <w:rsid w:val="00606589"/>
    <w:rsid w:val="0060770C"/>
    <w:rsid w:val="00610C80"/>
    <w:rsid w:val="0061435E"/>
    <w:rsid w:val="0061702C"/>
    <w:rsid w:val="00623D10"/>
    <w:rsid w:val="00623EFB"/>
    <w:rsid w:val="00625D91"/>
    <w:rsid w:val="00631E77"/>
    <w:rsid w:val="00633ED4"/>
    <w:rsid w:val="00645C6D"/>
    <w:rsid w:val="00651822"/>
    <w:rsid w:val="00651AC2"/>
    <w:rsid w:val="00652BA1"/>
    <w:rsid w:val="0065757B"/>
    <w:rsid w:val="00657FDA"/>
    <w:rsid w:val="00664B83"/>
    <w:rsid w:val="00664C1E"/>
    <w:rsid w:val="00664FCC"/>
    <w:rsid w:val="006653D6"/>
    <w:rsid w:val="00665DC3"/>
    <w:rsid w:val="00673191"/>
    <w:rsid w:val="006763C1"/>
    <w:rsid w:val="00681474"/>
    <w:rsid w:val="00690023"/>
    <w:rsid w:val="00691729"/>
    <w:rsid w:val="00692AC3"/>
    <w:rsid w:val="00692F6D"/>
    <w:rsid w:val="006937E0"/>
    <w:rsid w:val="0069720B"/>
    <w:rsid w:val="006A0BBC"/>
    <w:rsid w:val="006A1436"/>
    <w:rsid w:val="006A197F"/>
    <w:rsid w:val="006A68BE"/>
    <w:rsid w:val="006A75AC"/>
    <w:rsid w:val="006B0765"/>
    <w:rsid w:val="006B2BC7"/>
    <w:rsid w:val="006B537C"/>
    <w:rsid w:val="006C10BB"/>
    <w:rsid w:val="006C1201"/>
    <w:rsid w:val="006C65C3"/>
    <w:rsid w:val="006D092E"/>
    <w:rsid w:val="006D7DCB"/>
    <w:rsid w:val="006E7D0B"/>
    <w:rsid w:val="006F1621"/>
    <w:rsid w:val="006F1EC0"/>
    <w:rsid w:val="006F447B"/>
    <w:rsid w:val="006F4AD0"/>
    <w:rsid w:val="006F5261"/>
    <w:rsid w:val="00700DD4"/>
    <w:rsid w:val="00704320"/>
    <w:rsid w:val="007054E9"/>
    <w:rsid w:val="00712803"/>
    <w:rsid w:val="00715F7A"/>
    <w:rsid w:val="00716375"/>
    <w:rsid w:val="00716DFA"/>
    <w:rsid w:val="00717975"/>
    <w:rsid w:val="00722847"/>
    <w:rsid w:val="00724B56"/>
    <w:rsid w:val="0073001B"/>
    <w:rsid w:val="00731A5D"/>
    <w:rsid w:val="0073307C"/>
    <w:rsid w:val="00737C3C"/>
    <w:rsid w:val="00747DBF"/>
    <w:rsid w:val="00755FE1"/>
    <w:rsid w:val="00757405"/>
    <w:rsid w:val="00757582"/>
    <w:rsid w:val="00764DA0"/>
    <w:rsid w:val="00767199"/>
    <w:rsid w:val="00767B8E"/>
    <w:rsid w:val="007744CD"/>
    <w:rsid w:val="0077735C"/>
    <w:rsid w:val="007809ED"/>
    <w:rsid w:val="00790335"/>
    <w:rsid w:val="007924AC"/>
    <w:rsid w:val="00796737"/>
    <w:rsid w:val="00796945"/>
    <w:rsid w:val="00797764"/>
    <w:rsid w:val="007A01E4"/>
    <w:rsid w:val="007A15C3"/>
    <w:rsid w:val="007A3F5B"/>
    <w:rsid w:val="007A70DB"/>
    <w:rsid w:val="007A76F1"/>
    <w:rsid w:val="007B459C"/>
    <w:rsid w:val="007C71B9"/>
    <w:rsid w:val="007C7EF9"/>
    <w:rsid w:val="007D15FB"/>
    <w:rsid w:val="007D36CC"/>
    <w:rsid w:val="007D3902"/>
    <w:rsid w:val="007D44EC"/>
    <w:rsid w:val="007D5F58"/>
    <w:rsid w:val="007E1B07"/>
    <w:rsid w:val="007F3584"/>
    <w:rsid w:val="007F3999"/>
    <w:rsid w:val="007F7352"/>
    <w:rsid w:val="0080336B"/>
    <w:rsid w:val="00807B38"/>
    <w:rsid w:val="0081004F"/>
    <w:rsid w:val="008106D8"/>
    <w:rsid w:val="00811E4A"/>
    <w:rsid w:val="00813AE3"/>
    <w:rsid w:val="008141E3"/>
    <w:rsid w:val="008215E7"/>
    <w:rsid w:val="00822B29"/>
    <w:rsid w:val="008243A6"/>
    <w:rsid w:val="00827EAD"/>
    <w:rsid w:val="00835835"/>
    <w:rsid w:val="00835EDE"/>
    <w:rsid w:val="0083624D"/>
    <w:rsid w:val="008436E6"/>
    <w:rsid w:val="00843D4E"/>
    <w:rsid w:val="008516AD"/>
    <w:rsid w:val="00852FF9"/>
    <w:rsid w:val="0085430B"/>
    <w:rsid w:val="008547BF"/>
    <w:rsid w:val="00857926"/>
    <w:rsid w:val="00862CC4"/>
    <w:rsid w:val="008634F0"/>
    <w:rsid w:val="008656F0"/>
    <w:rsid w:val="00866F2E"/>
    <w:rsid w:val="00870856"/>
    <w:rsid w:val="008723FB"/>
    <w:rsid w:val="008726B6"/>
    <w:rsid w:val="00880A2C"/>
    <w:rsid w:val="0088644D"/>
    <w:rsid w:val="00895BA1"/>
    <w:rsid w:val="0089660E"/>
    <w:rsid w:val="008977A3"/>
    <w:rsid w:val="008A65DA"/>
    <w:rsid w:val="008A6A5C"/>
    <w:rsid w:val="008B1773"/>
    <w:rsid w:val="008B37D2"/>
    <w:rsid w:val="008B4576"/>
    <w:rsid w:val="008B6B4B"/>
    <w:rsid w:val="008C0BD1"/>
    <w:rsid w:val="008C32C4"/>
    <w:rsid w:val="008C7DA2"/>
    <w:rsid w:val="008D58E6"/>
    <w:rsid w:val="008D7F94"/>
    <w:rsid w:val="008E2935"/>
    <w:rsid w:val="008E2F06"/>
    <w:rsid w:val="008E7C4B"/>
    <w:rsid w:val="008E7C7D"/>
    <w:rsid w:val="008F029F"/>
    <w:rsid w:val="008F1BBD"/>
    <w:rsid w:val="008F7911"/>
    <w:rsid w:val="0090284F"/>
    <w:rsid w:val="009039F9"/>
    <w:rsid w:val="0090634F"/>
    <w:rsid w:val="009079AD"/>
    <w:rsid w:val="0091594C"/>
    <w:rsid w:val="0092029E"/>
    <w:rsid w:val="0092193A"/>
    <w:rsid w:val="00922CE3"/>
    <w:rsid w:val="009259EE"/>
    <w:rsid w:val="00927211"/>
    <w:rsid w:val="009279C3"/>
    <w:rsid w:val="009361B0"/>
    <w:rsid w:val="00937722"/>
    <w:rsid w:val="00941003"/>
    <w:rsid w:val="00943024"/>
    <w:rsid w:val="009433BD"/>
    <w:rsid w:val="009507E4"/>
    <w:rsid w:val="00951716"/>
    <w:rsid w:val="009535C1"/>
    <w:rsid w:val="009535D9"/>
    <w:rsid w:val="009564A0"/>
    <w:rsid w:val="00960EAF"/>
    <w:rsid w:val="00961884"/>
    <w:rsid w:val="00967567"/>
    <w:rsid w:val="00974091"/>
    <w:rsid w:val="00997617"/>
    <w:rsid w:val="009977E1"/>
    <w:rsid w:val="009A14DA"/>
    <w:rsid w:val="009A28E7"/>
    <w:rsid w:val="009A2F04"/>
    <w:rsid w:val="009A5734"/>
    <w:rsid w:val="009B1714"/>
    <w:rsid w:val="009B23CF"/>
    <w:rsid w:val="009B489A"/>
    <w:rsid w:val="009B6417"/>
    <w:rsid w:val="009B6830"/>
    <w:rsid w:val="009C2EBB"/>
    <w:rsid w:val="009C47E9"/>
    <w:rsid w:val="009C7496"/>
    <w:rsid w:val="009D0E71"/>
    <w:rsid w:val="009E32F2"/>
    <w:rsid w:val="009E7737"/>
    <w:rsid w:val="009F248E"/>
    <w:rsid w:val="009F4509"/>
    <w:rsid w:val="009F5950"/>
    <w:rsid w:val="00A02E3F"/>
    <w:rsid w:val="00A046F1"/>
    <w:rsid w:val="00A15669"/>
    <w:rsid w:val="00A1736E"/>
    <w:rsid w:val="00A21EEE"/>
    <w:rsid w:val="00A233CF"/>
    <w:rsid w:val="00A266BD"/>
    <w:rsid w:val="00A27E55"/>
    <w:rsid w:val="00A30363"/>
    <w:rsid w:val="00A3440B"/>
    <w:rsid w:val="00A41B0C"/>
    <w:rsid w:val="00A44E7A"/>
    <w:rsid w:val="00A4562A"/>
    <w:rsid w:val="00A5066F"/>
    <w:rsid w:val="00A50B96"/>
    <w:rsid w:val="00A51FF3"/>
    <w:rsid w:val="00A552A9"/>
    <w:rsid w:val="00A601E0"/>
    <w:rsid w:val="00A62222"/>
    <w:rsid w:val="00A66719"/>
    <w:rsid w:val="00A67338"/>
    <w:rsid w:val="00A771B9"/>
    <w:rsid w:val="00A8270A"/>
    <w:rsid w:val="00A82F3F"/>
    <w:rsid w:val="00A863AC"/>
    <w:rsid w:val="00A87344"/>
    <w:rsid w:val="00A927A3"/>
    <w:rsid w:val="00AA1B58"/>
    <w:rsid w:val="00AA62E7"/>
    <w:rsid w:val="00AA6487"/>
    <w:rsid w:val="00AB35E8"/>
    <w:rsid w:val="00AB4065"/>
    <w:rsid w:val="00AB4952"/>
    <w:rsid w:val="00AB5CBB"/>
    <w:rsid w:val="00AC3436"/>
    <w:rsid w:val="00AC41EA"/>
    <w:rsid w:val="00AC6AD6"/>
    <w:rsid w:val="00AC6E5E"/>
    <w:rsid w:val="00AD11D3"/>
    <w:rsid w:val="00AD36EE"/>
    <w:rsid w:val="00AD561C"/>
    <w:rsid w:val="00AF2814"/>
    <w:rsid w:val="00AF2B87"/>
    <w:rsid w:val="00B02C83"/>
    <w:rsid w:val="00B109F8"/>
    <w:rsid w:val="00B15974"/>
    <w:rsid w:val="00B1736D"/>
    <w:rsid w:val="00B21B1E"/>
    <w:rsid w:val="00B2412A"/>
    <w:rsid w:val="00B2677C"/>
    <w:rsid w:val="00B41DAD"/>
    <w:rsid w:val="00B45481"/>
    <w:rsid w:val="00B53313"/>
    <w:rsid w:val="00B54BEB"/>
    <w:rsid w:val="00B56E37"/>
    <w:rsid w:val="00B70AB5"/>
    <w:rsid w:val="00B7254E"/>
    <w:rsid w:val="00B7381D"/>
    <w:rsid w:val="00B75089"/>
    <w:rsid w:val="00B77445"/>
    <w:rsid w:val="00B81D73"/>
    <w:rsid w:val="00B82309"/>
    <w:rsid w:val="00B83880"/>
    <w:rsid w:val="00B84139"/>
    <w:rsid w:val="00B8517C"/>
    <w:rsid w:val="00B862A4"/>
    <w:rsid w:val="00B93C33"/>
    <w:rsid w:val="00BA0C28"/>
    <w:rsid w:val="00BA3275"/>
    <w:rsid w:val="00BA3D99"/>
    <w:rsid w:val="00BA6184"/>
    <w:rsid w:val="00BA746A"/>
    <w:rsid w:val="00BB002A"/>
    <w:rsid w:val="00BB20C1"/>
    <w:rsid w:val="00BB4954"/>
    <w:rsid w:val="00BB49ED"/>
    <w:rsid w:val="00BB7B65"/>
    <w:rsid w:val="00BC10C6"/>
    <w:rsid w:val="00BC11C2"/>
    <w:rsid w:val="00BC2251"/>
    <w:rsid w:val="00BC7999"/>
    <w:rsid w:val="00BD0325"/>
    <w:rsid w:val="00BD1D99"/>
    <w:rsid w:val="00BD2356"/>
    <w:rsid w:val="00BD3E69"/>
    <w:rsid w:val="00BD7239"/>
    <w:rsid w:val="00BD7C54"/>
    <w:rsid w:val="00BE18D9"/>
    <w:rsid w:val="00BE237D"/>
    <w:rsid w:val="00BE3FFF"/>
    <w:rsid w:val="00BE6B86"/>
    <w:rsid w:val="00BF26D5"/>
    <w:rsid w:val="00C0132F"/>
    <w:rsid w:val="00C01833"/>
    <w:rsid w:val="00C05962"/>
    <w:rsid w:val="00C06B52"/>
    <w:rsid w:val="00C07C8E"/>
    <w:rsid w:val="00C11599"/>
    <w:rsid w:val="00C15D80"/>
    <w:rsid w:val="00C21BE6"/>
    <w:rsid w:val="00C23A0C"/>
    <w:rsid w:val="00C27F15"/>
    <w:rsid w:val="00C309EA"/>
    <w:rsid w:val="00C30E3B"/>
    <w:rsid w:val="00C32AFF"/>
    <w:rsid w:val="00C339AB"/>
    <w:rsid w:val="00C41A3D"/>
    <w:rsid w:val="00C41EF0"/>
    <w:rsid w:val="00C426E6"/>
    <w:rsid w:val="00C4382C"/>
    <w:rsid w:val="00C45B2D"/>
    <w:rsid w:val="00C4794A"/>
    <w:rsid w:val="00C47A1A"/>
    <w:rsid w:val="00C5001A"/>
    <w:rsid w:val="00C51503"/>
    <w:rsid w:val="00C52059"/>
    <w:rsid w:val="00C61E41"/>
    <w:rsid w:val="00C650EF"/>
    <w:rsid w:val="00C65BB2"/>
    <w:rsid w:val="00C712F0"/>
    <w:rsid w:val="00C71D07"/>
    <w:rsid w:val="00C81418"/>
    <w:rsid w:val="00C86755"/>
    <w:rsid w:val="00C94B79"/>
    <w:rsid w:val="00CA2577"/>
    <w:rsid w:val="00CA5359"/>
    <w:rsid w:val="00CA7BAC"/>
    <w:rsid w:val="00CB08AC"/>
    <w:rsid w:val="00CB3B93"/>
    <w:rsid w:val="00CB54DB"/>
    <w:rsid w:val="00CB56F5"/>
    <w:rsid w:val="00CB74D6"/>
    <w:rsid w:val="00CC7EDB"/>
    <w:rsid w:val="00CD4534"/>
    <w:rsid w:val="00CD4E05"/>
    <w:rsid w:val="00CD67FE"/>
    <w:rsid w:val="00CE1CFC"/>
    <w:rsid w:val="00CE327C"/>
    <w:rsid w:val="00CE7A5D"/>
    <w:rsid w:val="00CF02F8"/>
    <w:rsid w:val="00CF2207"/>
    <w:rsid w:val="00CF5BCA"/>
    <w:rsid w:val="00D03472"/>
    <w:rsid w:val="00D04CB0"/>
    <w:rsid w:val="00D125A8"/>
    <w:rsid w:val="00D21909"/>
    <w:rsid w:val="00D25C52"/>
    <w:rsid w:val="00D31406"/>
    <w:rsid w:val="00D35F56"/>
    <w:rsid w:val="00D403F7"/>
    <w:rsid w:val="00D40B14"/>
    <w:rsid w:val="00D42AEA"/>
    <w:rsid w:val="00D44703"/>
    <w:rsid w:val="00D45A65"/>
    <w:rsid w:val="00D46652"/>
    <w:rsid w:val="00D53BE5"/>
    <w:rsid w:val="00D60226"/>
    <w:rsid w:val="00D6268E"/>
    <w:rsid w:val="00D640BC"/>
    <w:rsid w:val="00D6437B"/>
    <w:rsid w:val="00D65F24"/>
    <w:rsid w:val="00D66C4C"/>
    <w:rsid w:val="00D70A22"/>
    <w:rsid w:val="00D7115B"/>
    <w:rsid w:val="00D727EE"/>
    <w:rsid w:val="00D74985"/>
    <w:rsid w:val="00D75365"/>
    <w:rsid w:val="00D85FED"/>
    <w:rsid w:val="00D920D1"/>
    <w:rsid w:val="00D927BD"/>
    <w:rsid w:val="00D93ABE"/>
    <w:rsid w:val="00D96C7A"/>
    <w:rsid w:val="00DA46A8"/>
    <w:rsid w:val="00DA5A2C"/>
    <w:rsid w:val="00DA616D"/>
    <w:rsid w:val="00DA6621"/>
    <w:rsid w:val="00DA6B07"/>
    <w:rsid w:val="00DB0155"/>
    <w:rsid w:val="00DB2691"/>
    <w:rsid w:val="00DB63A6"/>
    <w:rsid w:val="00DC1EBC"/>
    <w:rsid w:val="00DC2590"/>
    <w:rsid w:val="00DC3A96"/>
    <w:rsid w:val="00DD0776"/>
    <w:rsid w:val="00DD0CE0"/>
    <w:rsid w:val="00DD218D"/>
    <w:rsid w:val="00DD3ACC"/>
    <w:rsid w:val="00DD4F5B"/>
    <w:rsid w:val="00DE0AA0"/>
    <w:rsid w:val="00DE0BF5"/>
    <w:rsid w:val="00DE1A64"/>
    <w:rsid w:val="00DE35F0"/>
    <w:rsid w:val="00DE52E9"/>
    <w:rsid w:val="00DE66CE"/>
    <w:rsid w:val="00DF7AAA"/>
    <w:rsid w:val="00E00F08"/>
    <w:rsid w:val="00E01831"/>
    <w:rsid w:val="00E02CFB"/>
    <w:rsid w:val="00E03CE4"/>
    <w:rsid w:val="00E04316"/>
    <w:rsid w:val="00E04883"/>
    <w:rsid w:val="00E066F4"/>
    <w:rsid w:val="00E11C5C"/>
    <w:rsid w:val="00E23E49"/>
    <w:rsid w:val="00E248DD"/>
    <w:rsid w:val="00E2645A"/>
    <w:rsid w:val="00E279A1"/>
    <w:rsid w:val="00E37435"/>
    <w:rsid w:val="00E40979"/>
    <w:rsid w:val="00E42621"/>
    <w:rsid w:val="00E4319B"/>
    <w:rsid w:val="00E47ACF"/>
    <w:rsid w:val="00E47BC5"/>
    <w:rsid w:val="00E51166"/>
    <w:rsid w:val="00E5241E"/>
    <w:rsid w:val="00E525D0"/>
    <w:rsid w:val="00E54068"/>
    <w:rsid w:val="00E55040"/>
    <w:rsid w:val="00E56587"/>
    <w:rsid w:val="00E634AF"/>
    <w:rsid w:val="00E6696B"/>
    <w:rsid w:val="00E737B7"/>
    <w:rsid w:val="00E75604"/>
    <w:rsid w:val="00E7624A"/>
    <w:rsid w:val="00E77FDF"/>
    <w:rsid w:val="00E8159D"/>
    <w:rsid w:val="00E86939"/>
    <w:rsid w:val="00E945AD"/>
    <w:rsid w:val="00E9474B"/>
    <w:rsid w:val="00E9631B"/>
    <w:rsid w:val="00EA40D2"/>
    <w:rsid w:val="00EA4345"/>
    <w:rsid w:val="00EB3DDB"/>
    <w:rsid w:val="00EB7351"/>
    <w:rsid w:val="00EC0647"/>
    <w:rsid w:val="00EC0934"/>
    <w:rsid w:val="00EC0AD3"/>
    <w:rsid w:val="00EC138E"/>
    <w:rsid w:val="00EC1A73"/>
    <w:rsid w:val="00EC4E21"/>
    <w:rsid w:val="00EC6862"/>
    <w:rsid w:val="00EC68C9"/>
    <w:rsid w:val="00ED05D8"/>
    <w:rsid w:val="00ED347E"/>
    <w:rsid w:val="00ED3F95"/>
    <w:rsid w:val="00ED41D1"/>
    <w:rsid w:val="00ED6EE6"/>
    <w:rsid w:val="00EE0723"/>
    <w:rsid w:val="00EE5A3D"/>
    <w:rsid w:val="00EE6C2A"/>
    <w:rsid w:val="00EF0AB7"/>
    <w:rsid w:val="00EF5E33"/>
    <w:rsid w:val="00F028BD"/>
    <w:rsid w:val="00F04234"/>
    <w:rsid w:val="00F07559"/>
    <w:rsid w:val="00F100DE"/>
    <w:rsid w:val="00F12400"/>
    <w:rsid w:val="00F14E4D"/>
    <w:rsid w:val="00F15955"/>
    <w:rsid w:val="00F25212"/>
    <w:rsid w:val="00F25C3F"/>
    <w:rsid w:val="00F26FBA"/>
    <w:rsid w:val="00F27274"/>
    <w:rsid w:val="00F32275"/>
    <w:rsid w:val="00F32DC3"/>
    <w:rsid w:val="00F33008"/>
    <w:rsid w:val="00F364F8"/>
    <w:rsid w:val="00F36FF1"/>
    <w:rsid w:val="00F37E0C"/>
    <w:rsid w:val="00F41F93"/>
    <w:rsid w:val="00F45A0B"/>
    <w:rsid w:val="00F50F07"/>
    <w:rsid w:val="00F5157C"/>
    <w:rsid w:val="00F545D4"/>
    <w:rsid w:val="00F54761"/>
    <w:rsid w:val="00F64968"/>
    <w:rsid w:val="00F65A3A"/>
    <w:rsid w:val="00F6632F"/>
    <w:rsid w:val="00F6713A"/>
    <w:rsid w:val="00F67551"/>
    <w:rsid w:val="00F67C1C"/>
    <w:rsid w:val="00F72689"/>
    <w:rsid w:val="00F753E4"/>
    <w:rsid w:val="00F76850"/>
    <w:rsid w:val="00F81BB9"/>
    <w:rsid w:val="00F853D0"/>
    <w:rsid w:val="00F876FD"/>
    <w:rsid w:val="00FA6698"/>
    <w:rsid w:val="00FB0DD9"/>
    <w:rsid w:val="00FB5A1B"/>
    <w:rsid w:val="00FC2A70"/>
    <w:rsid w:val="00FD7432"/>
    <w:rsid w:val="00FE5F9E"/>
    <w:rsid w:val="00FE7E46"/>
    <w:rsid w:val="00FF5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A888E"/>
  <w15:chartTrackingRefBased/>
  <w15:docId w15:val="{40D04438-6BF9-49FF-8996-83749B68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25A8"/>
    <w:pPr>
      <w:spacing w:after="0" w:line="240" w:lineRule="auto"/>
    </w:pPr>
  </w:style>
  <w:style w:type="paragraph" w:styleId="ListParagraph">
    <w:name w:val="List Paragraph"/>
    <w:basedOn w:val="Normal"/>
    <w:uiPriority w:val="34"/>
    <w:qFormat/>
    <w:rsid w:val="00D125A8"/>
    <w:pPr>
      <w:ind w:left="720"/>
      <w:contextualSpacing/>
    </w:pPr>
  </w:style>
  <w:style w:type="paragraph" w:styleId="BalloonText">
    <w:name w:val="Balloon Text"/>
    <w:basedOn w:val="Normal"/>
    <w:link w:val="BalloonTextChar"/>
    <w:uiPriority w:val="99"/>
    <w:semiHidden/>
    <w:unhideWhenUsed/>
    <w:rsid w:val="00C21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BE6"/>
    <w:rPr>
      <w:rFonts w:ascii="Segoe UI" w:hAnsi="Segoe UI" w:cs="Segoe UI"/>
      <w:sz w:val="18"/>
      <w:szCs w:val="18"/>
    </w:rPr>
  </w:style>
  <w:style w:type="character" w:styleId="Hyperlink">
    <w:name w:val="Hyperlink"/>
    <w:basedOn w:val="DefaultParagraphFont"/>
    <w:uiPriority w:val="99"/>
    <w:unhideWhenUsed/>
    <w:rsid w:val="00DC1EBC"/>
    <w:rPr>
      <w:color w:val="0563C1" w:themeColor="hyperlink"/>
      <w:u w:val="single"/>
    </w:rPr>
  </w:style>
  <w:style w:type="character" w:styleId="UnresolvedMention">
    <w:name w:val="Unresolved Mention"/>
    <w:basedOn w:val="DefaultParagraphFont"/>
    <w:uiPriority w:val="99"/>
    <w:semiHidden/>
    <w:unhideWhenUsed/>
    <w:rsid w:val="00DC1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harles.warren@unc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81D3518BCA0E4498ED9A0EDD995870" ma:contentTypeVersion="13" ma:contentTypeDescription="Create a new document." ma:contentTypeScope="" ma:versionID="2f6396528b1a055f91ff5590928d660f">
  <xsd:schema xmlns:xsd="http://www.w3.org/2001/XMLSchema" xmlns:xs="http://www.w3.org/2001/XMLSchema" xmlns:p="http://schemas.microsoft.com/office/2006/metadata/properties" xmlns:ns3="5b3805b8-6d40-429b-845b-282ea0c57efe" xmlns:ns4="dc8da1b8-12d7-491d-9e17-70b1fd1e7996" targetNamespace="http://schemas.microsoft.com/office/2006/metadata/properties" ma:root="true" ma:fieldsID="a7d52ecbe6a2bc13caad615482d2c32c" ns3:_="" ns4:_="">
    <xsd:import namespace="5b3805b8-6d40-429b-845b-282ea0c57efe"/>
    <xsd:import namespace="dc8da1b8-12d7-491d-9e17-70b1fd1e79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805b8-6d40-429b-845b-282ea0c57e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8da1b8-12d7-491d-9e17-70b1fd1e799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7A39C8-89D2-4120-B849-8D3A980AAF20}">
  <ds:schemaRefs>
    <ds:schemaRef ds:uri="5b3805b8-6d40-429b-845b-282ea0c57e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c8da1b8-12d7-491d-9e17-70b1fd1e7996"/>
    <ds:schemaRef ds:uri="http://www.w3.org/XML/1998/namespace"/>
    <ds:schemaRef ds:uri="http://purl.org/dc/dcmitype/"/>
  </ds:schemaRefs>
</ds:datastoreItem>
</file>

<file path=customXml/itemProps2.xml><?xml version="1.0" encoding="utf-8"?>
<ds:datastoreItem xmlns:ds="http://schemas.openxmlformats.org/officeDocument/2006/customXml" ds:itemID="{498133BF-AD1A-4FA4-8FA6-87067A23AA4C}">
  <ds:schemaRefs>
    <ds:schemaRef ds:uri="http://schemas.microsoft.com/sharepoint/v3/contenttype/forms"/>
  </ds:schemaRefs>
</ds:datastoreItem>
</file>

<file path=customXml/itemProps3.xml><?xml version="1.0" encoding="utf-8"?>
<ds:datastoreItem xmlns:ds="http://schemas.openxmlformats.org/officeDocument/2006/customXml" ds:itemID="{B388BDE2-D796-4E06-8338-7D514FA18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805b8-6d40-429b-845b-282ea0c57efe"/>
    <ds:schemaRef ds:uri="dc8da1b8-12d7-491d-9e17-70b1fd1e7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7</Pages>
  <Words>2502</Words>
  <Characters>14265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16734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Sparks, Cheryl</dc:creator>
  <cp:keywords/>
  <dc:description/>
  <cp:lastModifiedBy>Sparks, Cheryl</cp:lastModifiedBy>
  <cp:revision>199</cp:revision>
  <dcterms:created xsi:type="dcterms:W3CDTF">2019-10-24T21:58:00Z</dcterms:created>
  <dcterms:modified xsi:type="dcterms:W3CDTF">2019-10-29T16:34:00Z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0x0101000681D3518BCA0E4498ED9A0EDD995870</vt:lpwstr>
  </property>
</Properties>
</file>