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A17" w14:textId="77777777" w:rsidR="00D11801" w:rsidRDefault="00D11801" w:rsidP="00D11801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101" w14:textId="77777777" w:rsidR="00D11801" w:rsidRDefault="00D11801" w:rsidP="00D11801">
      <w:pPr>
        <w:rPr>
          <w:rFonts w:ascii="Trebuchet MS" w:hAnsi="Trebuchet MS"/>
        </w:rPr>
      </w:pPr>
    </w:p>
    <w:p w14:paraId="6267BE8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Professional Education Council</w:t>
      </w:r>
    </w:p>
    <w:p w14:paraId="4105E57D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A41C414" w14:textId="2843948E" w:rsidR="007730FA" w:rsidRPr="0093350C" w:rsidRDefault="00A342EC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8</w:t>
      </w:r>
      <w:r w:rsidR="004C008E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680BFAA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 – 5:00pm via Zoom</w:t>
      </w:r>
    </w:p>
    <w:p w14:paraId="2E9C764C" w14:textId="77777777" w:rsidR="007730FA" w:rsidRDefault="007730FA" w:rsidP="007730FA"/>
    <w:p w14:paraId="437304F8" w14:textId="5C96870C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Present:  </w:t>
      </w:r>
      <w:r w:rsidR="00493BFA">
        <w:rPr>
          <w:rFonts w:asciiTheme="minorHAnsi" w:hAnsiTheme="minorHAnsi" w:cstheme="minorHAnsi"/>
          <w:sz w:val="22"/>
          <w:szCs w:val="22"/>
        </w:rPr>
        <w:t xml:space="preserve">Kim Mahovsky, Stacy Bailey, Jeri Kraver, Lindsay Fulcher, </w:t>
      </w:r>
      <w:r w:rsidR="008F1110">
        <w:rPr>
          <w:rFonts w:asciiTheme="minorHAnsi" w:hAnsiTheme="minorHAnsi" w:cstheme="minorHAnsi"/>
          <w:sz w:val="22"/>
          <w:szCs w:val="22"/>
        </w:rPr>
        <w:t>Francie Murry, Jennifer Urbach, Amanda Rutter</w:t>
      </w:r>
      <w:r w:rsidR="003749C9">
        <w:rPr>
          <w:rFonts w:asciiTheme="minorHAnsi" w:hAnsiTheme="minorHAnsi" w:cstheme="minorHAnsi"/>
          <w:sz w:val="22"/>
          <w:szCs w:val="22"/>
        </w:rPr>
        <w:t>, Jennifer Krause, Maggie Berg</w:t>
      </w:r>
      <w:r w:rsidR="0000711B">
        <w:rPr>
          <w:rFonts w:asciiTheme="minorHAnsi" w:hAnsiTheme="minorHAnsi" w:cstheme="minorHAnsi"/>
          <w:sz w:val="22"/>
          <w:szCs w:val="22"/>
        </w:rPr>
        <w:t xml:space="preserve">, </w:t>
      </w:r>
      <w:r w:rsidR="001272B4">
        <w:rPr>
          <w:rFonts w:asciiTheme="minorHAnsi" w:hAnsiTheme="minorHAnsi" w:cstheme="minorHAnsi"/>
          <w:sz w:val="22"/>
          <w:szCs w:val="22"/>
        </w:rPr>
        <w:t xml:space="preserve">Connie Stewart, </w:t>
      </w:r>
      <w:r w:rsidR="00015870">
        <w:rPr>
          <w:rFonts w:asciiTheme="minorHAnsi" w:hAnsiTheme="minorHAnsi" w:cstheme="minorHAnsi"/>
          <w:sz w:val="22"/>
          <w:szCs w:val="22"/>
        </w:rPr>
        <w:t xml:space="preserve">Suzette Youngs, </w:t>
      </w:r>
      <w:r w:rsidR="0000711B">
        <w:rPr>
          <w:rFonts w:asciiTheme="minorHAnsi" w:hAnsiTheme="minorHAnsi" w:cstheme="minorHAnsi"/>
          <w:sz w:val="22"/>
          <w:szCs w:val="22"/>
        </w:rPr>
        <w:t>Jared Stallones</w:t>
      </w:r>
      <w:r w:rsidR="00B338FE">
        <w:rPr>
          <w:rFonts w:asciiTheme="minorHAnsi" w:hAnsiTheme="minorHAnsi" w:cstheme="minorHAnsi"/>
          <w:sz w:val="22"/>
          <w:szCs w:val="22"/>
        </w:rPr>
        <w:t>, Rachel Dineen</w:t>
      </w:r>
      <w:r w:rsidR="00BF6720">
        <w:rPr>
          <w:rFonts w:asciiTheme="minorHAnsi" w:hAnsiTheme="minorHAnsi" w:cstheme="minorHAnsi"/>
          <w:sz w:val="22"/>
          <w:szCs w:val="22"/>
        </w:rPr>
        <w:t>, Ginny Huang</w:t>
      </w:r>
      <w:r w:rsidR="00107D6D">
        <w:rPr>
          <w:rFonts w:asciiTheme="minorHAnsi" w:hAnsiTheme="minorHAnsi" w:cstheme="minorHAnsi"/>
          <w:sz w:val="22"/>
          <w:szCs w:val="22"/>
        </w:rPr>
        <w:t>, Michelle Holmes</w:t>
      </w:r>
      <w:r w:rsidR="00790AE8">
        <w:rPr>
          <w:rFonts w:asciiTheme="minorHAnsi" w:hAnsiTheme="minorHAnsi" w:cstheme="minorHAnsi"/>
          <w:sz w:val="22"/>
          <w:szCs w:val="22"/>
        </w:rPr>
        <w:t>, Jennifer Parrish</w:t>
      </w:r>
    </w:p>
    <w:p w14:paraId="2E928340" w14:textId="0B6782EE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</w:p>
    <w:p w14:paraId="45C1E9F8" w14:textId="4DB1F5D5" w:rsidR="007730FA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Absent:  </w:t>
      </w:r>
      <w:r w:rsidR="00086BA1">
        <w:rPr>
          <w:rFonts w:asciiTheme="minorHAnsi" w:hAnsiTheme="minorHAnsi" w:cstheme="minorHAnsi"/>
          <w:sz w:val="22"/>
          <w:szCs w:val="22"/>
        </w:rPr>
        <w:t>Macy Lattimer</w:t>
      </w:r>
    </w:p>
    <w:p w14:paraId="5901576F" w14:textId="238434E9" w:rsidR="00FE64F0" w:rsidRDefault="00FE64F0" w:rsidP="007730FA">
      <w:pPr>
        <w:rPr>
          <w:rFonts w:asciiTheme="minorHAnsi" w:hAnsiTheme="minorHAnsi" w:cstheme="minorHAnsi"/>
          <w:sz w:val="22"/>
          <w:szCs w:val="22"/>
        </w:rPr>
      </w:pPr>
    </w:p>
    <w:p w14:paraId="21EEA497" w14:textId="7F2E92BB" w:rsidR="00FE64F0" w:rsidRPr="00134E64" w:rsidRDefault="00FE64F0" w:rsidP="007730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Guests: </w:t>
      </w:r>
      <w:r w:rsidR="00107D6D">
        <w:rPr>
          <w:rFonts w:asciiTheme="minorHAnsi" w:hAnsiTheme="minorHAnsi" w:cstheme="minorHAnsi"/>
          <w:sz w:val="22"/>
          <w:szCs w:val="22"/>
        </w:rPr>
        <w:t>Deborah Romero</w:t>
      </w:r>
    </w:p>
    <w:p w14:paraId="76A3C3C2" w14:textId="77777777" w:rsidR="00B77A34" w:rsidRDefault="00B77A34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64FAC712" w14:textId="1F84FB0A" w:rsidR="00B3677B" w:rsidRPr="006C01AC" w:rsidRDefault="00D11801" w:rsidP="006C01AC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 xml:space="preserve">Welcome: </w:t>
      </w:r>
      <w:r w:rsidR="00DB60A7">
        <w:rPr>
          <w:rFonts w:asciiTheme="minorHAnsi" w:hAnsiTheme="minorHAnsi" w:cstheme="minorHAnsi"/>
          <w:b/>
          <w:szCs w:val="26"/>
          <w:lang w:bidi="x-none"/>
        </w:rPr>
        <w:t>Kim Mahovsky</w:t>
      </w:r>
      <w:r w:rsidR="00B538B7" w:rsidRPr="000F67D2">
        <w:rPr>
          <w:rFonts w:asciiTheme="minorHAnsi" w:hAnsiTheme="minorHAnsi" w:cstheme="minorHAnsi"/>
          <w:b/>
          <w:szCs w:val="26"/>
          <w:lang w:bidi="x-none"/>
        </w:rPr>
        <w:t>, Chair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FE64F0">
        <w:rPr>
          <w:rFonts w:asciiTheme="minorHAnsi" w:hAnsiTheme="minorHAnsi" w:cstheme="minorHAnsi"/>
          <w:b/>
          <w:szCs w:val="26"/>
          <w:lang w:bidi="x-none"/>
        </w:rPr>
        <w:t>5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46CE0FAB" w14:textId="77777777" w:rsidR="000841BC" w:rsidRPr="000F67D2" w:rsidRDefault="000841BC" w:rsidP="000841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</w:p>
    <w:p w14:paraId="1C97BBDD" w14:textId="25B1309A" w:rsidR="003850D3" w:rsidRPr="003850D3" w:rsidRDefault="003850D3" w:rsidP="002C413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 xml:space="preserve">Approve minutes 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(2 </w:t>
      </w:r>
      <w:r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4744B0A5" w14:textId="48CCE4F0" w:rsidR="003850D3" w:rsidRPr="00113321" w:rsidRDefault="00BA78BC" w:rsidP="003850D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Approve minutes from </w:t>
      </w:r>
      <w:r w:rsidR="005264BF">
        <w:rPr>
          <w:rFonts w:asciiTheme="minorHAnsi" w:hAnsiTheme="minorHAnsi" w:cstheme="minorHAnsi"/>
          <w:bCs/>
          <w:szCs w:val="26"/>
          <w:lang w:bidi="x-none"/>
        </w:rPr>
        <w:t>November</w:t>
      </w:r>
      <w:r w:rsidR="00FE64F0">
        <w:rPr>
          <w:rFonts w:asciiTheme="minorHAnsi" w:hAnsiTheme="minorHAnsi" w:cstheme="minorHAnsi"/>
          <w:bCs/>
          <w:szCs w:val="26"/>
          <w:lang w:bidi="x-none"/>
        </w:rPr>
        <w:t xml:space="preserve"> meeting</w:t>
      </w:r>
      <w:r w:rsidR="00164C61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1272B4">
        <w:rPr>
          <w:rFonts w:asciiTheme="minorHAnsi" w:hAnsiTheme="minorHAnsi" w:cstheme="minorHAnsi"/>
          <w:bCs/>
          <w:szCs w:val="26"/>
          <w:lang w:bidi="x-none"/>
        </w:rPr>
        <w:t xml:space="preserve">Connie </w:t>
      </w:r>
      <w:r w:rsidR="00D837E7">
        <w:rPr>
          <w:rFonts w:asciiTheme="minorHAnsi" w:hAnsiTheme="minorHAnsi" w:cstheme="minorHAnsi"/>
          <w:bCs/>
          <w:szCs w:val="26"/>
          <w:lang w:bidi="x-none"/>
        </w:rPr>
        <w:t xml:space="preserve">motioned to </w:t>
      </w:r>
      <w:r w:rsidR="00FD60FC">
        <w:rPr>
          <w:rFonts w:asciiTheme="minorHAnsi" w:hAnsiTheme="minorHAnsi" w:cstheme="minorHAnsi"/>
          <w:bCs/>
          <w:szCs w:val="26"/>
          <w:lang w:bidi="x-none"/>
        </w:rPr>
        <w:t>approve;</w:t>
      </w:r>
      <w:r w:rsidR="00D837E7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1272B4">
        <w:rPr>
          <w:rFonts w:asciiTheme="minorHAnsi" w:hAnsiTheme="minorHAnsi" w:cstheme="minorHAnsi"/>
          <w:bCs/>
          <w:szCs w:val="26"/>
          <w:lang w:bidi="x-none"/>
        </w:rPr>
        <w:t xml:space="preserve">Jeri </w:t>
      </w:r>
      <w:r w:rsidR="00D837E7">
        <w:rPr>
          <w:rFonts w:asciiTheme="minorHAnsi" w:hAnsiTheme="minorHAnsi" w:cstheme="minorHAnsi"/>
          <w:bCs/>
          <w:szCs w:val="26"/>
          <w:lang w:bidi="x-none"/>
        </w:rPr>
        <w:t>seconded</w:t>
      </w:r>
      <w:r w:rsidR="00167972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AF579D">
        <w:rPr>
          <w:rFonts w:asciiTheme="minorHAnsi" w:hAnsiTheme="minorHAnsi" w:cstheme="minorHAnsi"/>
          <w:bCs/>
          <w:szCs w:val="26"/>
          <w:lang w:bidi="x-none"/>
        </w:rPr>
        <w:t>1</w:t>
      </w:r>
      <w:r w:rsidR="00D83F77">
        <w:rPr>
          <w:rFonts w:asciiTheme="minorHAnsi" w:hAnsiTheme="minorHAnsi" w:cstheme="minorHAnsi"/>
          <w:bCs/>
          <w:szCs w:val="26"/>
          <w:lang w:bidi="x-none"/>
        </w:rPr>
        <w:t>3</w:t>
      </w:r>
      <w:r w:rsidR="00AF579D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475761">
        <w:rPr>
          <w:rFonts w:asciiTheme="minorHAnsi" w:hAnsiTheme="minorHAnsi" w:cstheme="minorHAnsi"/>
          <w:bCs/>
          <w:szCs w:val="26"/>
          <w:lang w:bidi="x-none"/>
        </w:rPr>
        <w:t>approved, 0 opposed, 0 abstained.</w:t>
      </w:r>
    </w:p>
    <w:p w14:paraId="53AE9A7B" w14:textId="77777777" w:rsidR="00113321" w:rsidRPr="00805B6B" w:rsidRDefault="00113321" w:rsidP="00113321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C285D07" w14:textId="6CFDBF14" w:rsidR="00805B6B" w:rsidRPr="00113321" w:rsidRDefault="00805B6B" w:rsidP="00805B6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113321">
        <w:rPr>
          <w:rFonts w:asciiTheme="minorHAnsi" w:hAnsiTheme="minorHAnsi" w:cstheme="minorHAnsi"/>
          <w:b/>
          <w:szCs w:val="26"/>
          <w:lang w:bidi="x-none"/>
        </w:rPr>
        <w:t>Curriculum (15 min)</w:t>
      </w:r>
    </w:p>
    <w:p w14:paraId="0D7A87DA" w14:textId="77777777" w:rsidR="00E27F0B" w:rsidRPr="00E27F0B" w:rsidRDefault="00167972" w:rsidP="00E27F0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9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Mathematics Teaching Licensure (K-6)</w:t>
        </w:r>
      </w:hyperlink>
    </w:p>
    <w:p w14:paraId="30BA7F40" w14:textId="77777777" w:rsidR="00E27F0B" w:rsidRPr="00E27F0B" w:rsidRDefault="00167972" w:rsidP="00E27F0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10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Science Teaching Licensure (K-6)</w:t>
        </w:r>
      </w:hyperlink>
    </w:p>
    <w:p w14:paraId="7DB097E8" w14:textId="77777777" w:rsidR="00E27F0B" w:rsidRPr="00E27F0B" w:rsidRDefault="00167972" w:rsidP="00E27F0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11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Education New Literacies Teaching Licensure (K-6)</w:t>
        </w:r>
      </w:hyperlink>
      <w:hyperlink r:id="rId12" w:tgtFrame="_blank" w:history="1">
        <w:r w:rsidR="00E27F0B" w:rsidRPr="00E27F0B">
          <w:rPr>
            <w:rFonts w:asciiTheme="minorHAnsi" w:hAnsiTheme="minorHAnsi" w:cstheme="minorHAnsi"/>
          </w:rPr>
          <w:br/>
        </w:r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</w:rPr>
          <w:t>Elementary Education B.A. - Special Education Teaching Licensure (K-6)</w:t>
        </w:r>
      </w:hyperlink>
    </w:p>
    <w:p w14:paraId="7AC0A16E" w14:textId="77777777" w:rsidR="00E27F0B" w:rsidRPr="00E27F0B" w:rsidRDefault="00167972" w:rsidP="00E27F0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13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Performing and Visual Arts Teaching Licensure (K-6)</w:t>
        </w:r>
      </w:hyperlink>
    </w:p>
    <w:p w14:paraId="4AFDE66E" w14:textId="77777777" w:rsidR="00E27F0B" w:rsidRPr="00E27F0B" w:rsidRDefault="00167972" w:rsidP="00E27F0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14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Social Studies Teaching Licensure (K-6)</w:t>
        </w:r>
      </w:hyperlink>
    </w:p>
    <w:p w14:paraId="097DF257" w14:textId="7134C0B3" w:rsidR="00E27F0B" w:rsidRPr="00AF579D" w:rsidRDefault="00167972" w:rsidP="00E27F0B">
      <w:pPr>
        <w:pStyle w:val="ListParagraph"/>
        <w:numPr>
          <w:ilvl w:val="1"/>
          <w:numId w:val="31"/>
        </w:numPr>
        <w:rPr>
          <w:rStyle w:val="Hyperlink"/>
          <w:rFonts w:asciiTheme="minorHAnsi" w:hAnsiTheme="minorHAnsi" w:cstheme="minorHAnsi"/>
          <w:color w:val="auto"/>
          <w:u w:val="none"/>
          <w:lang w:bidi="x-none"/>
        </w:rPr>
      </w:pPr>
      <w:hyperlink r:id="rId15" w:tgtFrame="_blank" w:history="1">
        <w:r w:rsidR="00E27F0B" w:rsidRPr="00E27F0B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Elementary Education B.A. - Culturally and Linguistically Diverse Teaching Licensure (K-6)</w:t>
        </w:r>
      </w:hyperlink>
    </w:p>
    <w:p w14:paraId="0FD196FB" w14:textId="5E80D7FB" w:rsidR="00AF579D" w:rsidRPr="00A038A4" w:rsidRDefault="00AF579D" w:rsidP="00AF579D">
      <w:pPr>
        <w:pStyle w:val="ListParagraph"/>
        <w:numPr>
          <w:ilvl w:val="2"/>
          <w:numId w:val="31"/>
        </w:numPr>
        <w:rPr>
          <w:rStyle w:val="Hyperlink"/>
          <w:rFonts w:asciiTheme="minorHAnsi" w:hAnsiTheme="minorHAnsi" w:cstheme="minorHAnsi"/>
          <w:color w:val="auto"/>
          <w:u w:val="none"/>
          <w:lang w:bidi="x-none"/>
        </w:rPr>
      </w:pP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All 7 programs</w:t>
      </w:r>
      <w:r w:rsidR="00E527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have the same changes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E527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Kim explained the changes that were made for the Elementary Teaching Licensure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F9392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Removed track options in one </w:t>
      </w:r>
      <w:r w:rsidR="006C01A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program</w:t>
      </w:r>
      <w:r w:rsidR="00F9392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and made separate concentrations for</w:t>
      </w:r>
      <w:r w:rsidR="00FD480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each “track” area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7848D0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PVA 310</w:t>
      </w:r>
      <w:r w:rsidR="00EA4BB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is being removed and deactivated by PVA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EA4BB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PVA 220 is being created as an LAC and will be highly recommended</w:t>
      </w:r>
      <w:r w:rsidR="008C16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for students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8C16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ET 340 is being deactivated and replaced with ET 240, which will be a </w:t>
      </w:r>
      <w:r w:rsidR="0005412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3-credit</w:t>
      </w:r>
      <w:r w:rsidR="008C16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</w:t>
      </w:r>
      <w:r w:rsidR="001E43D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course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E43D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EDF 370 is being deactivated and replaced with EDF 290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E43D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SCI 465 is being removed</w:t>
      </w:r>
      <w:r w:rsidR="000458E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and components will be covered in SCED 475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05412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SCI 266 will now be required as an LAC and by the major.</w:t>
      </w:r>
    </w:p>
    <w:p w14:paraId="14A2993A" w14:textId="7CCAC88B" w:rsidR="00A038A4" w:rsidRPr="00E27F0B" w:rsidRDefault="00A038A4" w:rsidP="00AF579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lang w:bidi="x-none"/>
        </w:rPr>
      </w:pP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Motion to approve all 7 programs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Jeri </w:t>
      </w:r>
      <w:proofErr w:type="gramStart"/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motioned,</w:t>
      </w:r>
      <w:proofErr w:type="gramEnd"/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Jenny U seconded.  </w:t>
      </w:r>
      <w:r w:rsidR="00804E9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Co</w:t>
      </w:r>
      <w:r w:rsidR="00A172FD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nnie appreciated the compromise with the removal of PVA 310 and the addition of PVA 220</w:t>
      </w:r>
      <w:r w:rsidR="00015870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, although she was not in favor of the change and feels </w:t>
      </w:r>
      <w:r w:rsidR="00015870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lastRenderedPageBreak/>
        <w:t xml:space="preserve">elementary students will </w:t>
      </w:r>
      <w:proofErr w:type="gramStart"/>
      <w:r w:rsidR="00015870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miss out on</w:t>
      </w:r>
      <w:proofErr w:type="gramEnd"/>
      <w:r w:rsidR="00015870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the classroom piece</w:t>
      </w:r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that was included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Suzette wanted to know how this works in relation to the STAA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D3218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It appears</w:t>
      </w:r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the courses we offer </w:t>
      </w:r>
      <w:r w:rsidR="00D3218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are</w:t>
      </w:r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</w:t>
      </w:r>
      <w:proofErr w:type="gramStart"/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somewhat dictated</w:t>
      </w:r>
      <w:proofErr w:type="gramEnd"/>
      <w:r w:rsidR="00E8070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by what the STAA requires.</w:t>
      </w:r>
      <w:r w:rsidR="00D3218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 Is there an explanation of the process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? </w:t>
      </w:r>
      <w:r w:rsidR="00C2195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Ginny explained </w:t>
      </w:r>
      <w:proofErr w:type="gramStart"/>
      <w:r w:rsidR="00C2195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it’s</w:t>
      </w:r>
      <w:proofErr w:type="gramEnd"/>
      <w:r w:rsidR="00C2195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a collaboration with IHE’s in Colorado and Community Colleges in Colorado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A71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Different IHE’s participate in creating the STAA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A71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UNC is part of the STAA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A71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This requires UNC to </w:t>
      </w:r>
      <w:r w:rsidR="00D86E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ensure </w:t>
      </w:r>
      <w:r w:rsidR="002C3A3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that when</w:t>
      </w:r>
      <w:r w:rsidR="001A71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students </w:t>
      </w:r>
      <w:r w:rsidR="002C3A3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get to UNC, they </w:t>
      </w:r>
      <w:r w:rsidR="001A71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will not </w:t>
      </w:r>
      <w:r w:rsidR="00D86E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be required to take more than 60 credit hours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A3383F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PVA 310 for example addresses certain state standards, but other courses we </w:t>
      </w:r>
      <w:r w:rsidR="000C5B9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must</w:t>
      </w:r>
      <w:r w:rsidR="00A3383F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require also</w:t>
      </w:r>
      <w:r w:rsidR="00C92E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cover th</w:t>
      </w:r>
      <w:r w:rsidR="00BD36E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os</w:t>
      </w:r>
      <w:r w:rsidR="00C92EA6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e standards</w:t>
      </w:r>
      <w:r w:rsidR="0016797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3A6BB7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1</w:t>
      </w:r>
      <w:r w:rsidR="00B867F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3</w:t>
      </w:r>
      <w:r w:rsidR="003A6BB7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approved, 0 opposed, 0 abstained.</w:t>
      </w:r>
    </w:p>
    <w:p w14:paraId="6548AD3A" w14:textId="7AE66B59" w:rsidR="00372838" w:rsidRPr="00372838" w:rsidRDefault="00167972" w:rsidP="00F74B29">
      <w:pPr>
        <w:pStyle w:val="ListParagraph"/>
        <w:numPr>
          <w:ilvl w:val="1"/>
          <w:numId w:val="31"/>
        </w:numPr>
        <w:rPr>
          <w:rStyle w:val="Hyperlink"/>
          <w:rFonts w:asciiTheme="minorHAnsi" w:hAnsiTheme="minorHAnsi" w:cstheme="minorHAnsi"/>
          <w:color w:val="auto"/>
          <w:u w:val="none"/>
          <w:lang w:bidi="x-none"/>
        </w:rPr>
      </w:pPr>
      <w:hyperlink r:id="rId16" w:tgtFrame="_blank" w:history="1">
        <w:r w:rsidR="00E27F0B" w:rsidRPr="00107D6D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Education M.A.T. – Culturally and Linguistically Diverse Education Concentration</w:t>
        </w:r>
      </w:hyperlink>
      <w:r w:rsidRPr="00107D6D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107D6D" w:rsidRPr="00107D6D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Deborah explained this change is to add a 4</w:t>
      </w:r>
      <w:r w:rsidR="006F2A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+1 program for undergraduate CLD elementary students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6F2A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There are no additional courses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6F2A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Eligible undergraduate elementary CLD concentration</w:t>
      </w:r>
      <w:r w:rsidR="00286F1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students </w:t>
      </w:r>
      <w:r w:rsidR="003761BF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can</w:t>
      </w:r>
      <w:r w:rsidR="00286F1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enroll in this program and take 4 graduate courses at the undergraduate level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286F1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Students must have at least a 3.0 gpa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372838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This is only for this one program because their coursework will allow the simple transition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372838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No changes to CLD matrices as it will be using current courses already listed on the </w:t>
      </w:r>
      <w:r w:rsidR="00A21DB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matrix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A21DB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Similar courses are offered at the graduate level that the undergraduate students can take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A164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Students who take the 4 graduate courses </w:t>
      </w:r>
      <w:r w:rsidR="008405B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during their undergraduate program will then</w:t>
      </w:r>
      <w:r w:rsidR="00A21DB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be able to complete the </w:t>
      </w:r>
      <w:r w:rsidR="00A164B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master’s degree in 1 year (18 credits)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801CC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Jeri thought the </w:t>
      </w:r>
      <w:r w:rsidR="000F2A9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credit rule was 9 credits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0F2A9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Ginny mentioned that Kim Black can help anyone who may have questions about this for their</w:t>
      </w:r>
      <w:r w:rsidR="00A225C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own programs. </w:t>
      </w:r>
      <w:r w:rsidR="005C58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Jeri </w:t>
      </w:r>
      <w:r w:rsidR="002050A5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motioned;</w:t>
      </w:r>
      <w:r w:rsidR="005C58DC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Suzette seconded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2050A5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Suzette asked if districts/schools have any issues hiring a </w:t>
      </w:r>
      <w:r w:rsidR="00A80D9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teacher with a master’s degree who has no classroom experience</w:t>
      </w:r>
      <w:r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. </w:t>
      </w:r>
      <w:r w:rsidR="00A80D94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With the teacher shortage, it’s not an issue currently. </w:t>
      </w:r>
      <w:r w:rsidR="00853B2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1</w:t>
      </w:r>
      <w:r w:rsidR="00B867F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3</w:t>
      </w:r>
      <w:r w:rsidR="00853B21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</w:t>
      </w:r>
      <w:r w:rsidR="00A225C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approved, 0 opposed, 0 abstained.</w:t>
      </w:r>
    </w:p>
    <w:p w14:paraId="18F236F6" w14:textId="4A597775" w:rsidR="00E27F0B" w:rsidRPr="00107D6D" w:rsidRDefault="00E27F0B" w:rsidP="00F74B2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lang w:bidi="x-none"/>
        </w:rPr>
      </w:pPr>
      <w:r w:rsidRPr="00107D6D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All other curriculum submitted to PEC was approved, with prior PEC vote, by the Chair and Vice Chair and will be submitted through workflow.</w:t>
      </w:r>
    </w:p>
    <w:p w14:paraId="0FED2886" w14:textId="77777777" w:rsidR="00AD38C3" w:rsidRPr="003850D3" w:rsidRDefault="00AD38C3" w:rsidP="00AD38C3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3C12703A" w14:textId="38414ADC" w:rsidR="00D11801" w:rsidRPr="000F67D2" w:rsidRDefault="00D11801" w:rsidP="005A57F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14:paraId="3BE19F15" w14:textId="2C42D7B4" w:rsidR="00297174" w:rsidRPr="008405BA" w:rsidRDefault="00406E3B" w:rsidP="00297174">
      <w:pPr>
        <w:pStyle w:val="ListParagraph"/>
        <w:ind w:left="1440"/>
        <w:rPr>
          <w:rFonts w:asciiTheme="minorHAnsi" w:hAnsiTheme="minorHAnsi" w:cstheme="minorHAnsi"/>
          <w:b/>
          <w:lang w:bidi="x-none"/>
        </w:rPr>
      </w:pPr>
      <w:r w:rsidRPr="008405BA">
        <w:rPr>
          <w:rFonts w:asciiTheme="minorHAnsi" w:hAnsiTheme="minorHAnsi" w:cstheme="minorHAnsi"/>
          <w:lang w:bidi="x-none"/>
        </w:rPr>
        <w:t>Motion to adjourn</w:t>
      </w:r>
      <w:r w:rsidR="00164C61" w:rsidRPr="008405BA">
        <w:rPr>
          <w:rFonts w:asciiTheme="minorHAnsi" w:hAnsiTheme="minorHAnsi" w:cstheme="minorHAnsi"/>
          <w:lang w:bidi="x-none"/>
        </w:rPr>
        <w:t xml:space="preserve">. </w:t>
      </w:r>
      <w:r w:rsidR="002119AF">
        <w:rPr>
          <w:rFonts w:asciiTheme="minorHAnsi" w:hAnsiTheme="minorHAnsi" w:cstheme="minorHAnsi"/>
          <w:lang w:bidi="x-none"/>
        </w:rPr>
        <w:t xml:space="preserve">Jenny U </w:t>
      </w:r>
      <w:r w:rsidR="00094927" w:rsidRPr="008405BA">
        <w:rPr>
          <w:rFonts w:asciiTheme="minorHAnsi" w:hAnsiTheme="minorHAnsi" w:cstheme="minorHAnsi"/>
          <w:lang w:bidi="x-none"/>
        </w:rPr>
        <w:t xml:space="preserve">motioned to adjourn; </w:t>
      </w:r>
      <w:r w:rsidR="002119AF">
        <w:rPr>
          <w:rFonts w:asciiTheme="minorHAnsi" w:hAnsiTheme="minorHAnsi" w:cstheme="minorHAnsi"/>
          <w:lang w:bidi="x-none"/>
        </w:rPr>
        <w:t xml:space="preserve">Jeri </w:t>
      </w:r>
      <w:r w:rsidR="00094927" w:rsidRPr="008405BA">
        <w:rPr>
          <w:rFonts w:asciiTheme="minorHAnsi" w:hAnsiTheme="minorHAnsi" w:cstheme="minorHAnsi"/>
          <w:lang w:bidi="x-none"/>
        </w:rPr>
        <w:t>seconded</w:t>
      </w:r>
      <w:r w:rsidR="005F6C72" w:rsidRPr="008405BA">
        <w:rPr>
          <w:rFonts w:asciiTheme="minorHAnsi" w:hAnsiTheme="minorHAnsi" w:cstheme="minorHAnsi"/>
          <w:lang w:bidi="x-none"/>
        </w:rPr>
        <w:t>.</w:t>
      </w:r>
    </w:p>
    <w:sectPr w:rsidR="00297174" w:rsidRPr="008405BA" w:rsidSect="00B77A3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2263BA2"/>
    <w:multiLevelType w:val="hybridMultilevel"/>
    <w:tmpl w:val="BBA08A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2743515">
    <w:abstractNumId w:val="21"/>
  </w:num>
  <w:num w:numId="2" w16cid:durableId="1190794533">
    <w:abstractNumId w:val="13"/>
  </w:num>
  <w:num w:numId="3" w16cid:durableId="696347996">
    <w:abstractNumId w:val="32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2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0"/>
  </w:num>
  <w:num w:numId="15" w16cid:durableId="598681267">
    <w:abstractNumId w:val="28"/>
  </w:num>
  <w:num w:numId="16" w16cid:durableId="72094767">
    <w:abstractNumId w:val="11"/>
  </w:num>
  <w:num w:numId="17" w16cid:durableId="1236471813">
    <w:abstractNumId w:val="27"/>
  </w:num>
  <w:num w:numId="18" w16cid:durableId="847211720">
    <w:abstractNumId w:val="18"/>
  </w:num>
  <w:num w:numId="19" w16cid:durableId="65303065">
    <w:abstractNumId w:val="24"/>
  </w:num>
  <w:num w:numId="20" w16cid:durableId="1972979230">
    <w:abstractNumId w:val="31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30"/>
  </w:num>
  <w:num w:numId="24" w16cid:durableId="435373511">
    <w:abstractNumId w:val="4"/>
  </w:num>
  <w:num w:numId="25" w16cid:durableId="2027632648">
    <w:abstractNumId w:val="29"/>
  </w:num>
  <w:num w:numId="26" w16cid:durableId="1227647690">
    <w:abstractNumId w:val="19"/>
  </w:num>
  <w:num w:numId="27" w16cid:durableId="825048810">
    <w:abstractNumId w:val="26"/>
  </w:num>
  <w:num w:numId="28" w16cid:durableId="1003246255">
    <w:abstractNumId w:val="25"/>
  </w:num>
  <w:num w:numId="29" w16cid:durableId="1278680629">
    <w:abstractNumId w:val="16"/>
  </w:num>
  <w:num w:numId="30" w16cid:durableId="897522208">
    <w:abstractNumId w:val="17"/>
  </w:num>
  <w:num w:numId="31" w16cid:durableId="1019087771">
    <w:abstractNumId w:val="7"/>
  </w:num>
  <w:num w:numId="32" w16cid:durableId="114760685">
    <w:abstractNumId w:val="1"/>
  </w:num>
  <w:num w:numId="33" w16cid:durableId="10454485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0711B"/>
    <w:rsid w:val="00015870"/>
    <w:rsid w:val="0002560A"/>
    <w:rsid w:val="00027C3C"/>
    <w:rsid w:val="00031771"/>
    <w:rsid w:val="00031C98"/>
    <w:rsid w:val="00031FEF"/>
    <w:rsid w:val="00034F2F"/>
    <w:rsid w:val="0004080B"/>
    <w:rsid w:val="000410C2"/>
    <w:rsid w:val="00042878"/>
    <w:rsid w:val="000458E2"/>
    <w:rsid w:val="00051927"/>
    <w:rsid w:val="00052CC1"/>
    <w:rsid w:val="00054124"/>
    <w:rsid w:val="000552A7"/>
    <w:rsid w:val="000641EC"/>
    <w:rsid w:val="00064D73"/>
    <w:rsid w:val="000669E0"/>
    <w:rsid w:val="00073AE6"/>
    <w:rsid w:val="00077BF9"/>
    <w:rsid w:val="00080901"/>
    <w:rsid w:val="00083B65"/>
    <w:rsid w:val="000841BC"/>
    <w:rsid w:val="00086BA1"/>
    <w:rsid w:val="00090E0F"/>
    <w:rsid w:val="00094927"/>
    <w:rsid w:val="000A2D45"/>
    <w:rsid w:val="000B1284"/>
    <w:rsid w:val="000C13BF"/>
    <w:rsid w:val="000C5B92"/>
    <w:rsid w:val="000C61BD"/>
    <w:rsid w:val="000E70BE"/>
    <w:rsid w:val="000F2A91"/>
    <w:rsid w:val="000F67D2"/>
    <w:rsid w:val="001041F6"/>
    <w:rsid w:val="001048D9"/>
    <w:rsid w:val="00107970"/>
    <w:rsid w:val="00107D6D"/>
    <w:rsid w:val="00110512"/>
    <w:rsid w:val="00113321"/>
    <w:rsid w:val="00117A15"/>
    <w:rsid w:val="00122ADD"/>
    <w:rsid w:val="00123C4D"/>
    <w:rsid w:val="00124B00"/>
    <w:rsid w:val="001272B4"/>
    <w:rsid w:val="001312FD"/>
    <w:rsid w:val="001468AF"/>
    <w:rsid w:val="00152C1F"/>
    <w:rsid w:val="00156F99"/>
    <w:rsid w:val="00161EBE"/>
    <w:rsid w:val="00163B7F"/>
    <w:rsid w:val="00164C61"/>
    <w:rsid w:val="00166A44"/>
    <w:rsid w:val="00167972"/>
    <w:rsid w:val="001778A1"/>
    <w:rsid w:val="0018273F"/>
    <w:rsid w:val="00194ED3"/>
    <w:rsid w:val="001956A0"/>
    <w:rsid w:val="00197B62"/>
    <w:rsid w:val="00197C90"/>
    <w:rsid w:val="001A6E03"/>
    <w:rsid w:val="001A71A6"/>
    <w:rsid w:val="001C1C4B"/>
    <w:rsid w:val="001C4DF8"/>
    <w:rsid w:val="001C5702"/>
    <w:rsid w:val="001C65A9"/>
    <w:rsid w:val="001E43DB"/>
    <w:rsid w:val="001F5A17"/>
    <w:rsid w:val="001F5B74"/>
    <w:rsid w:val="002050A5"/>
    <w:rsid w:val="002076C9"/>
    <w:rsid w:val="00210E01"/>
    <w:rsid w:val="002119AF"/>
    <w:rsid w:val="0021476B"/>
    <w:rsid w:val="00216D9A"/>
    <w:rsid w:val="002223CC"/>
    <w:rsid w:val="00226A19"/>
    <w:rsid w:val="00242283"/>
    <w:rsid w:val="0024296D"/>
    <w:rsid w:val="00247C32"/>
    <w:rsid w:val="00260C54"/>
    <w:rsid w:val="002623B3"/>
    <w:rsid w:val="00265FC5"/>
    <w:rsid w:val="00275EB1"/>
    <w:rsid w:val="00281819"/>
    <w:rsid w:val="00286F1E"/>
    <w:rsid w:val="002902F3"/>
    <w:rsid w:val="00294514"/>
    <w:rsid w:val="00297174"/>
    <w:rsid w:val="002A08A1"/>
    <w:rsid w:val="002A633D"/>
    <w:rsid w:val="002A6879"/>
    <w:rsid w:val="002B3036"/>
    <w:rsid w:val="002B70F3"/>
    <w:rsid w:val="002C31F7"/>
    <w:rsid w:val="002C3A34"/>
    <w:rsid w:val="002C413E"/>
    <w:rsid w:val="002D2AF9"/>
    <w:rsid w:val="002E4645"/>
    <w:rsid w:val="002E6BE8"/>
    <w:rsid w:val="002E7798"/>
    <w:rsid w:val="002E77C7"/>
    <w:rsid w:val="002F2A8F"/>
    <w:rsid w:val="002F3A23"/>
    <w:rsid w:val="00307390"/>
    <w:rsid w:val="00312ADE"/>
    <w:rsid w:val="003224F6"/>
    <w:rsid w:val="00322E5C"/>
    <w:rsid w:val="0032389A"/>
    <w:rsid w:val="00345E28"/>
    <w:rsid w:val="003643DC"/>
    <w:rsid w:val="00364728"/>
    <w:rsid w:val="0037101B"/>
    <w:rsid w:val="00372838"/>
    <w:rsid w:val="003740AD"/>
    <w:rsid w:val="003749C9"/>
    <w:rsid w:val="003761BF"/>
    <w:rsid w:val="003813F8"/>
    <w:rsid w:val="003850D3"/>
    <w:rsid w:val="00386D2B"/>
    <w:rsid w:val="00396CCE"/>
    <w:rsid w:val="00397520"/>
    <w:rsid w:val="003A27CC"/>
    <w:rsid w:val="003A6BB7"/>
    <w:rsid w:val="003B6295"/>
    <w:rsid w:val="003B7781"/>
    <w:rsid w:val="003C04EB"/>
    <w:rsid w:val="003C04F1"/>
    <w:rsid w:val="003C30A7"/>
    <w:rsid w:val="003C7CC4"/>
    <w:rsid w:val="003D16C4"/>
    <w:rsid w:val="003D2194"/>
    <w:rsid w:val="003D55FE"/>
    <w:rsid w:val="003D6297"/>
    <w:rsid w:val="003E3033"/>
    <w:rsid w:val="003F0160"/>
    <w:rsid w:val="003F0FAA"/>
    <w:rsid w:val="003F173B"/>
    <w:rsid w:val="003F19DA"/>
    <w:rsid w:val="003F2973"/>
    <w:rsid w:val="003F3972"/>
    <w:rsid w:val="003F615F"/>
    <w:rsid w:val="00406E3B"/>
    <w:rsid w:val="00414E6D"/>
    <w:rsid w:val="00416DDE"/>
    <w:rsid w:val="0042646E"/>
    <w:rsid w:val="004348B9"/>
    <w:rsid w:val="00437BD5"/>
    <w:rsid w:val="00437FBD"/>
    <w:rsid w:val="00440E76"/>
    <w:rsid w:val="004547A0"/>
    <w:rsid w:val="00455E89"/>
    <w:rsid w:val="00460D99"/>
    <w:rsid w:val="00471D30"/>
    <w:rsid w:val="00473F28"/>
    <w:rsid w:val="00475761"/>
    <w:rsid w:val="00484BBF"/>
    <w:rsid w:val="00491617"/>
    <w:rsid w:val="00493BFA"/>
    <w:rsid w:val="004943DE"/>
    <w:rsid w:val="00495EA5"/>
    <w:rsid w:val="004965BB"/>
    <w:rsid w:val="00497018"/>
    <w:rsid w:val="004B1CDB"/>
    <w:rsid w:val="004B1D2E"/>
    <w:rsid w:val="004B43AF"/>
    <w:rsid w:val="004C008E"/>
    <w:rsid w:val="004C69DD"/>
    <w:rsid w:val="004D7838"/>
    <w:rsid w:val="004F55BD"/>
    <w:rsid w:val="004F5EBC"/>
    <w:rsid w:val="005022FB"/>
    <w:rsid w:val="00506667"/>
    <w:rsid w:val="0052377A"/>
    <w:rsid w:val="005264BF"/>
    <w:rsid w:val="005338A4"/>
    <w:rsid w:val="005351E5"/>
    <w:rsid w:val="005362EB"/>
    <w:rsid w:val="00544AEF"/>
    <w:rsid w:val="00547086"/>
    <w:rsid w:val="00552231"/>
    <w:rsid w:val="00554D6C"/>
    <w:rsid w:val="0055519A"/>
    <w:rsid w:val="00557F9C"/>
    <w:rsid w:val="0057180E"/>
    <w:rsid w:val="005745B9"/>
    <w:rsid w:val="005863D0"/>
    <w:rsid w:val="005A33E2"/>
    <w:rsid w:val="005A36C8"/>
    <w:rsid w:val="005A57F1"/>
    <w:rsid w:val="005A7675"/>
    <w:rsid w:val="005B35B1"/>
    <w:rsid w:val="005B37BE"/>
    <w:rsid w:val="005C58DC"/>
    <w:rsid w:val="005D0EC4"/>
    <w:rsid w:val="005D1F37"/>
    <w:rsid w:val="005E4D0C"/>
    <w:rsid w:val="005F3DA0"/>
    <w:rsid w:val="005F4511"/>
    <w:rsid w:val="005F6C72"/>
    <w:rsid w:val="005F6CD0"/>
    <w:rsid w:val="0060739A"/>
    <w:rsid w:val="00615ABA"/>
    <w:rsid w:val="00622FEE"/>
    <w:rsid w:val="00623EEB"/>
    <w:rsid w:val="0062413A"/>
    <w:rsid w:val="0062434C"/>
    <w:rsid w:val="00633F4E"/>
    <w:rsid w:val="0064282A"/>
    <w:rsid w:val="00642845"/>
    <w:rsid w:val="0064407D"/>
    <w:rsid w:val="0064564B"/>
    <w:rsid w:val="0064659F"/>
    <w:rsid w:val="00650A63"/>
    <w:rsid w:val="006529A2"/>
    <w:rsid w:val="00657B9F"/>
    <w:rsid w:val="00664CDF"/>
    <w:rsid w:val="006741DC"/>
    <w:rsid w:val="00674D6C"/>
    <w:rsid w:val="0068129F"/>
    <w:rsid w:val="00683199"/>
    <w:rsid w:val="006840F8"/>
    <w:rsid w:val="006A217D"/>
    <w:rsid w:val="006A2C57"/>
    <w:rsid w:val="006A69DE"/>
    <w:rsid w:val="006B259F"/>
    <w:rsid w:val="006C01AC"/>
    <w:rsid w:val="006C38F5"/>
    <w:rsid w:val="006C4B51"/>
    <w:rsid w:val="006C4BFC"/>
    <w:rsid w:val="006D3FF5"/>
    <w:rsid w:val="006E384B"/>
    <w:rsid w:val="006E418B"/>
    <w:rsid w:val="006E659D"/>
    <w:rsid w:val="006F2ADC"/>
    <w:rsid w:val="006F3897"/>
    <w:rsid w:val="006F5993"/>
    <w:rsid w:val="006F77B1"/>
    <w:rsid w:val="00702F39"/>
    <w:rsid w:val="007100C7"/>
    <w:rsid w:val="0071469B"/>
    <w:rsid w:val="00717C91"/>
    <w:rsid w:val="007202E1"/>
    <w:rsid w:val="00721131"/>
    <w:rsid w:val="00723FFF"/>
    <w:rsid w:val="00752076"/>
    <w:rsid w:val="007541D7"/>
    <w:rsid w:val="00766921"/>
    <w:rsid w:val="00772489"/>
    <w:rsid w:val="007730FA"/>
    <w:rsid w:val="007773BF"/>
    <w:rsid w:val="00781E59"/>
    <w:rsid w:val="007848D0"/>
    <w:rsid w:val="0079093A"/>
    <w:rsid w:val="00790AE8"/>
    <w:rsid w:val="007973C1"/>
    <w:rsid w:val="00797C57"/>
    <w:rsid w:val="007A119E"/>
    <w:rsid w:val="007A4C32"/>
    <w:rsid w:val="007A4EB4"/>
    <w:rsid w:val="007A70B1"/>
    <w:rsid w:val="007B1012"/>
    <w:rsid w:val="007B3A80"/>
    <w:rsid w:val="007B5806"/>
    <w:rsid w:val="007C41C5"/>
    <w:rsid w:val="007D0EE8"/>
    <w:rsid w:val="007D671D"/>
    <w:rsid w:val="007E55D3"/>
    <w:rsid w:val="007F236B"/>
    <w:rsid w:val="007F3EC9"/>
    <w:rsid w:val="007F4698"/>
    <w:rsid w:val="00801CC3"/>
    <w:rsid w:val="00804E96"/>
    <w:rsid w:val="00805B6B"/>
    <w:rsid w:val="00815681"/>
    <w:rsid w:val="00817B19"/>
    <w:rsid w:val="00821A8B"/>
    <w:rsid w:val="0082672B"/>
    <w:rsid w:val="00832786"/>
    <w:rsid w:val="00833F1F"/>
    <w:rsid w:val="008342E2"/>
    <w:rsid w:val="008405BA"/>
    <w:rsid w:val="008414E2"/>
    <w:rsid w:val="00853643"/>
    <w:rsid w:val="00853B21"/>
    <w:rsid w:val="008611CF"/>
    <w:rsid w:val="00863BDB"/>
    <w:rsid w:val="008662B3"/>
    <w:rsid w:val="008738AB"/>
    <w:rsid w:val="008821CA"/>
    <w:rsid w:val="00885E3D"/>
    <w:rsid w:val="00896260"/>
    <w:rsid w:val="008A0C39"/>
    <w:rsid w:val="008A231F"/>
    <w:rsid w:val="008B71B5"/>
    <w:rsid w:val="008C16DC"/>
    <w:rsid w:val="008C75D8"/>
    <w:rsid w:val="008D31F6"/>
    <w:rsid w:val="008D7C3C"/>
    <w:rsid w:val="008E0325"/>
    <w:rsid w:val="008E477C"/>
    <w:rsid w:val="008F1110"/>
    <w:rsid w:val="008F453C"/>
    <w:rsid w:val="008F487C"/>
    <w:rsid w:val="00903E1A"/>
    <w:rsid w:val="00911194"/>
    <w:rsid w:val="00913B30"/>
    <w:rsid w:val="00921CC5"/>
    <w:rsid w:val="00922547"/>
    <w:rsid w:val="009246F9"/>
    <w:rsid w:val="00925CF4"/>
    <w:rsid w:val="00940837"/>
    <w:rsid w:val="00941A23"/>
    <w:rsid w:val="00957A42"/>
    <w:rsid w:val="00960341"/>
    <w:rsid w:val="00962627"/>
    <w:rsid w:val="009643EB"/>
    <w:rsid w:val="00976F66"/>
    <w:rsid w:val="00997FAA"/>
    <w:rsid w:val="009A1172"/>
    <w:rsid w:val="009A56CD"/>
    <w:rsid w:val="009B4436"/>
    <w:rsid w:val="009C060B"/>
    <w:rsid w:val="009C3045"/>
    <w:rsid w:val="009D5576"/>
    <w:rsid w:val="009D57BF"/>
    <w:rsid w:val="00A038A4"/>
    <w:rsid w:val="00A0581C"/>
    <w:rsid w:val="00A164B3"/>
    <w:rsid w:val="00A172FD"/>
    <w:rsid w:val="00A21DB1"/>
    <w:rsid w:val="00A225CB"/>
    <w:rsid w:val="00A22BA1"/>
    <w:rsid w:val="00A259AD"/>
    <w:rsid w:val="00A27F9E"/>
    <w:rsid w:val="00A302C6"/>
    <w:rsid w:val="00A32399"/>
    <w:rsid w:val="00A32871"/>
    <w:rsid w:val="00A3383F"/>
    <w:rsid w:val="00A342EC"/>
    <w:rsid w:val="00A47CDE"/>
    <w:rsid w:val="00A50FB4"/>
    <w:rsid w:val="00A562D6"/>
    <w:rsid w:val="00A618F3"/>
    <w:rsid w:val="00A624EE"/>
    <w:rsid w:val="00A63067"/>
    <w:rsid w:val="00A63A2A"/>
    <w:rsid w:val="00A6685B"/>
    <w:rsid w:val="00A7014C"/>
    <w:rsid w:val="00A77B6E"/>
    <w:rsid w:val="00A80D94"/>
    <w:rsid w:val="00A81159"/>
    <w:rsid w:val="00A94849"/>
    <w:rsid w:val="00A957CD"/>
    <w:rsid w:val="00A961A9"/>
    <w:rsid w:val="00AA61A7"/>
    <w:rsid w:val="00AA7BD5"/>
    <w:rsid w:val="00AB0652"/>
    <w:rsid w:val="00AC12AD"/>
    <w:rsid w:val="00AC2236"/>
    <w:rsid w:val="00AC73B8"/>
    <w:rsid w:val="00AD38C3"/>
    <w:rsid w:val="00AD4F08"/>
    <w:rsid w:val="00AE36CC"/>
    <w:rsid w:val="00AE39EF"/>
    <w:rsid w:val="00AE4446"/>
    <w:rsid w:val="00AE6A65"/>
    <w:rsid w:val="00AF0CC5"/>
    <w:rsid w:val="00AF579D"/>
    <w:rsid w:val="00B001EA"/>
    <w:rsid w:val="00B030A5"/>
    <w:rsid w:val="00B07CBD"/>
    <w:rsid w:val="00B22C59"/>
    <w:rsid w:val="00B246BE"/>
    <w:rsid w:val="00B24996"/>
    <w:rsid w:val="00B27234"/>
    <w:rsid w:val="00B337FE"/>
    <w:rsid w:val="00B338FE"/>
    <w:rsid w:val="00B3677B"/>
    <w:rsid w:val="00B37B04"/>
    <w:rsid w:val="00B42897"/>
    <w:rsid w:val="00B44E77"/>
    <w:rsid w:val="00B515B6"/>
    <w:rsid w:val="00B538B7"/>
    <w:rsid w:val="00B60330"/>
    <w:rsid w:val="00B60893"/>
    <w:rsid w:val="00B671EE"/>
    <w:rsid w:val="00B72324"/>
    <w:rsid w:val="00B77A34"/>
    <w:rsid w:val="00B81686"/>
    <w:rsid w:val="00B8226F"/>
    <w:rsid w:val="00B85548"/>
    <w:rsid w:val="00B867F3"/>
    <w:rsid w:val="00B97F6E"/>
    <w:rsid w:val="00BA0455"/>
    <w:rsid w:val="00BA0B91"/>
    <w:rsid w:val="00BA370F"/>
    <w:rsid w:val="00BA6067"/>
    <w:rsid w:val="00BA78BC"/>
    <w:rsid w:val="00BB223E"/>
    <w:rsid w:val="00BB317D"/>
    <w:rsid w:val="00BB4909"/>
    <w:rsid w:val="00BD36E1"/>
    <w:rsid w:val="00BD3F98"/>
    <w:rsid w:val="00BD5B2D"/>
    <w:rsid w:val="00BE1CC3"/>
    <w:rsid w:val="00BE1E78"/>
    <w:rsid w:val="00BF5747"/>
    <w:rsid w:val="00BF6720"/>
    <w:rsid w:val="00C0183B"/>
    <w:rsid w:val="00C03E3F"/>
    <w:rsid w:val="00C11B69"/>
    <w:rsid w:val="00C126A4"/>
    <w:rsid w:val="00C17365"/>
    <w:rsid w:val="00C21954"/>
    <w:rsid w:val="00C2204F"/>
    <w:rsid w:val="00C22B08"/>
    <w:rsid w:val="00C37818"/>
    <w:rsid w:val="00C54D26"/>
    <w:rsid w:val="00C63A3E"/>
    <w:rsid w:val="00C675B4"/>
    <w:rsid w:val="00C91A2C"/>
    <w:rsid w:val="00C92EA6"/>
    <w:rsid w:val="00CB3C88"/>
    <w:rsid w:val="00CB534F"/>
    <w:rsid w:val="00CD0068"/>
    <w:rsid w:val="00CD4FC0"/>
    <w:rsid w:val="00CE44E4"/>
    <w:rsid w:val="00CE7B6E"/>
    <w:rsid w:val="00CF7A9D"/>
    <w:rsid w:val="00D00D02"/>
    <w:rsid w:val="00D11490"/>
    <w:rsid w:val="00D11801"/>
    <w:rsid w:val="00D13FDC"/>
    <w:rsid w:val="00D16494"/>
    <w:rsid w:val="00D22692"/>
    <w:rsid w:val="00D3218B"/>
    <w:rsid w:val="00D33A57"/>
    <w:rsid w:val="00D43430"/>
    <w:rsid w:val="00D43E9A"/>
    <w:rsid w:val="00D46C79"/>
    <w:rsid w:val="00D50CB0"/>
    <w:rsid w:val="00D56058"/>
    <w:rsid w:val="00D56843"/>
    <w:rsid w:val="00D56F49"/>
    <w:rsid w:val="00D576B9"/>
    <w:rsid w:val="00D63078"/>
    <w:rsid w:val="00D814DC"/>
    <w:rsid w:val="00D81F40"/>
    <w:rsid w:val="00D837E7"/>
    <w:rsid w:val="00D83F77"/>
    <w:rsid w:val="00D84DB9"/>
    <w:rsid w:val="00D86EB3"/>
    <w:rsid w:val="00D87862"/>
    <w:rsid w:val="00D932A1"/>
    <w:rsid w:val="00DA09F6"/>
    <w:rsid w:val="00DA1986"/>
    <w:rsid w:val="00DA4387"/>
    <w:rsid w:val="00DA4AA2"/>
    <w:rsid w:val="00DB0E06"/>
    <w:rsid w:val="00DB216B"/>
    <w:rsid w:val="00DB3379"/>
    <w:rsid w:val="00DB60A7"/>
    <w:rsid w:val="00DC072B"/>
    <w:rsid w:val="00DC60E2"/>
    <w:rsid w:val="00DC71E3"/>
    <w:rsid w:val="00DC7248"/>
    <w:rsid w:val="00DD2EF5"/>
    <w:rsid w:val="00DF601B"/>
    <w:rsid w:val="00E0012D"/>
    <w:rsid w:val="00E039D1"/>
    <w:rsid w:val="00E04455"/>
    <w:rsid w:val="00E061A1"/>
    <w:rsid w:val="00E070FB"/>
    <w:rsid w:val="00E07B62"/>
    <w:rsid w:val="00E1333D"/>
    <w:rsid w:val="00E242FE"/>
    <w:rsid w:val="00E2715B"/>
    <w:rsid w:val="00E27F0B"/>
    <w:rsid w:val="00E35986"/>
    <w:rsid w:val="00E45418"/>
    <w:rsid w:val="00E527B3"/>
    <w:rsid w:val="00E533E7"/>
    <w:rsid w:val="00E5575E"/>
    <w:rsid w:val="00E5623C"/>
    <w:rsid w:val="00E57AC2"/>
    <w:rsid w:val="00E63C96"/>
    <w:rsid w:val="00E652A2"/>
    <w:rsid w:val="00E6640F"/>
    <w:rsid w:val="00E67267"/>
    <w:rsid w:val="00E7105B"/>
    <w:rsid w:val="00E7162D"/>
    <w:rsid w:val="00E8070A"/>
    <w:rsid w:val="00E811C1"/>
    <w:rsid w:val="00E95D88"/>
    <w:rsid w:val="00EA4BBC"/>
    <w:rsid w:val="00EB0D9C"/>
    <w:rsid w:val="00EB2FF5"/>
    <w:rsid w:val="00EC03E0"/>
    <w:rsid w:val="00EC35CD"/>
    <w:rsid w:val="00EC6D0C"/>
    <w:rsid w:val="00ED1065"/>
    <w:rsid w:val="00ED18F4"/>
    <w:rsid w:val="00ED1E04"/>
    <w:rsid w:val="00EE121F"/>
    <w:rsid w:val="00EE36E6"/>
    <w:rsid w:val="00EE4D87"/>
    <w:rsid w:val="00EF4AE8"/>
    <w:rsid w:val="00EF67AC"/>
    <w:rsid w:val="00EF6893"/>
    <w:rsid w:val="00F01391"/>
    <w:rsid w:val="00F01D51"/>
    <w:rsid w:val="00F04576"/>
    <w:rsid w:val="00F05D13"/>
    <w:rsid w:val="00F072C4"/>
    <w:rsid w:val="00F16B30"/>
    <w:rsid w:val="00F16F90"/>
    <w:rsid w:val="00F21265"/>
    <w:rsid w:val="00F227AB"/>
    <w:rsid w:val="00F3279C"/>
    <w:rsid w:val="00F3511F"/>
    <w:rsid w:val="00F4144A"/>
    <w:rsid w:val="00F50174"/>
    <w:rsid w:val="00F57D9E"/>
    <w:rsid w:val="00F611B4"/>
    <w:rsid w:val="00F62FC1"/>
    <w:rsid w:val="00F70E7D"/>
    <w:rsid w:val="00F7209E"/>
    <w:rsid w:val="00F800EC"/>
    <w:rsid w:val="00F828F4"/>
    <w:rsid w:val="00F849F6"/>
    <w:rsid w:val="00F866F9"/>
    <w:rsid w:val="00F9392E"/>
    <w:rsid w:val="00FA0EF7"/>
    <w:rsid w:val="00FA0F09"/>
    <w:rsid w:val="00FA3063"/>
    <w:rsid w:val="00FA384F"/>
    <w:rsid w:val="00FB5E68"/>
    <w:rsid w:val="00FB64EF"/>
    <w:rsid w:val="00FB779C"/>
    <w:rsid w:val="00FC6E1E"/>
    <w:rsid w:val="00FD2E3E"/>
    <w:rsid w:val="00FD480C"/>
    <w:rsid w:val="00FD60FC"/>
    <w:rsid w:val="00FE3C66"/>
    <w:rsid w:val="00FE4D9D"/>
    <w:rsid w:val="00FE64F0"/>
    <w:rsid w:val="00FF407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F50E6A2A-9374-48CD-9F1D-B2187BF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1B5"/>
    <w:rPr>
      <w:color w:val="0000FF"/>
      <w:u w:val="single"/>
    </w:rPr>
  </w:style>
  <w:style w:type="paragraph" w:styleId="NoSpacing">
    <w:name w:val="No Spacing"/>
    <w:uiPriority w:val="1"/>
    <w:qFormat/>
    <w:rsid w:val="0077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q1prod1.smartcatalogiq.com/?sc_itemid=%7bB3DF36A3-928B-4E74-917D-33CD18380F1A%7d&amp;item=%7bFC4DA81B-3685-4AC8-9FF4-5C9EA737EEB6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q1prod1.smartcatalogiq.com/?sc_itemid=%7bB3DF36A3-928B-4E74-917D-33CD18380F1A%7d&amp;item=%7b1F6676A3-96C2-44E2-A66A-F2648CC89317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q1prod1.smartcatalogiq.com/?sc_itemid=%7b210EE1F7-EC5A-4863-958A-4750B3CB00FC%7d&amp;item=%7b26CD7414-39AB-4A8F-AED0-0659766F58D7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q1prod1.smartcatalogiq.com/?sc_itemid=%7bB3DF36A3-928B-4E74-917D-33CD18380F1A%7d&amp;item=%7b20D607B8-8DE3-48B4-8475-183D54EB5F01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iq1prod1.smartcatalogiq.com/?sc_itemid=%7bB3DF36A3-928B-4E74-917D-33CD18380F1A%7d&amp;item=%7b9847AAEA-2EF6-4790-B74A-FFB89C648F24%7d" TargetMode="External"/><Relationship Id="rId10" Type="http://schemas.openxmlformats.org/officeDocument/2006/relationships/hyperlink" Target="https://iq1prod1.smartcatalogiq.com/?sc_itemid=%7bB3DF36A3-928B-4E74-917D-33CD18380F1A%7d&amp;item=%7b8A6C560E-3F37-4655-BBE7-823A5ED1ABCA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q1prod1.smartcatalogiq.com/?sc_itemid=%7bB3DF36A3-928B-4E74-917D-33CD18380F1A%7d&amp;item=%7bDFB98131-5021-4464-B5B7-1275FC4FF7CE%7d" TargetMode="External"/><Relationship Id="rId14" Type="http://schemas.openxmlformats.org/officeDocument/2006/relationships/hyperlink" Target="https://iq1prod1.smartcatalogiq.com/?sc_itemid=%7bB3DF36A3-928B-4E74-917D-33CD18380F1A%7d&amp;item=%7bC69FA88F-BCF3-4370-9720-3E215EB6CFC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6" ma:contentTypeDescription="Create a new document." ma:contentTypeScope="" ma:versionID="8cda2cc72b0b36e5b99daf7ffb759ae6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3bedb7f772e20d2fc13c52b57b7ace8f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E9ED1-41AB-4EEE-9618-4090AB036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marsha.stewart</dc:creator>
  <cp:keywords/>
  <cp:lastModifiedBy>Cheryl Sparks</cp:lastModifiedBy>
  <cp:revision>60</cp:revision>
  <cp:lastPrinted>2021-09-09T22:13:00Z</cp:lastPrinted>
  <dcterms:created xsi:type="dcterms:W3CDTF">2022-12-08T21:36:00Z</dcterms:created>
  <dcterms:modified xsi:type="dcterms:W3CDTF">2022-12-12T23:59:00Z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