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D84" w:rsidRDefault="006D3D84" w:rsidP="00D317CE">
      <w:pPr>
        <w:spacing w:line="256" w:lineRule="auto"/>
        <w:rPr>
          <w:rFonts w:ascii="Calibri" w:eastAsia="Calibri" w:hAnsi="Calibri" w:cs="Times New Roman"/>
          <w:b/>
          <w:sz w:val="28"/>
          <w:szCs w:val="28"/>
          <w:u w:val="single"/>
        </w:rPr>
      </w:pPr>
    </w:p>
    <w:p w:rsidR="005E128F" w:rsidRDefault="00864FE7" w:rsidP="00D317CE">
      <w:pPr>
        <w:spacing w:line="256" w:lineRule="auto"/>
        <w:rPr>
          <w:rFonts w:ascii="Calibri" w:eastAsia="Calibri" w:hAnsi="Calibri" w:cs="Times New Roman"/>
          <w:b/>
          <w:sz w:val="28"/>
          <w:szCs w:val="28"/>
          <w:u w:val="single"/>
        </w:rPr>
      </w:pPr>
      <w:r>
        <w:rPr>
          <w:rFonts w:ascii="Calibri" w:eastAsia="Calibri" w:hAnsi="Calibri" w:cs="Times New Roman"/>
          <w:b/>
          <w:noProof/>
          <w:sz w:val="28"/>
          <w:szCs w:val="28"/>
          <w:u w:val="single"/>
        </w:rPr>
        <w:drawing>
          <wp:anchor distT="0" distB="0" distL="114300" distR="114300" simplePos="0" relativeHeight="251658240" behindDoc="0" locked="0" layoutInCell="1" allowOverlap="1" wp14:anchorId="4797FAF3" wp14:editId="2C8315F8">
            <wp:simplePos x="0" y="0"/>
            <wp:positionH relativeFrom="column">
              <wp:posOffset>1943100</wp:posOffset>
            </wp:positionH>
            <wp:positionV relativeFrom="paragraph">
              <wp:posOffset>-396240</wp:posOffset>
            </wp:positionV>
            <wp:extent cx="2047875" cy="8440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_UNC_WM+bear_vert_k.png"/>
                    <pic:cNvPicPr/>
                  </pic:nvPicPr>
                  <pic:blipFill>
                    <a:blip r:embed="rId5">
                      <a:extLst>
                        <a:ext uri="{28A0092B-C50C-407E-A947-70E740481C1C}">
                          <a14:useLocalDpi xmlns:a14="http://schemas.microsoft.com/office/drawing/2010/main" val="0"/>
                        </a:ext>
                      </a:extLst>
                    </a:blip>
                    <a:stretch>
                      <a:fillRect/>
                    </a:stretch>
                  </pic:blipFill>
                  <pic:spPr>
                    <a:xfrm>
                      <a:off x="0" y="0"/>
                      <a:ext cx="2047875" cy="844012"/>
                    </a:xfrm>
                    <a:prstGeom prst="rect">
                      <a:avLst/>
                    </a:prstGeom>
                  </pic:spPr>
                </pic:pic>
              </a:graphicData>
            </a:graphic>
            <wp14:sizeRelH relativeFrom="margin">
              <wp14:pctWidth>0</wp14:pctWidth>
            </wp14:sizeRelH>
            <wp14:sizeRelV relativeFrom="margin">
              <wp14:pctHeight>0</wp14:pctHeight>
            </wp14:sizeRelV>
          </wp:anchor>
        </w:drawing>
      </w:r>
    </w:p>
    <w:p w:rsidR="005E128F" w:rsidRDefault="005E128F" w:rsidP="00D317CE">
      <w:pPr>
        <w:spacing w:line="256" w:lineRule="auto"/>
        <w:rPr>
          <w:rFonts w:ascii="Calibri" w:eastAsia="Calibri" w:hAnsi="Calibri" w:cs="Times New Roman"/>
          <w:b/>
          <w:sz w:val="28"/>
          <w:szCs w:val="28"/>
          <w:u w:val="single"/>
        </w:rPr>
      </w:pPr>
    </w:p>
    <w:p w:rsidR="00D317CE" w:rsidRPr="00DE0B26" w:rsidRDefault="00D317CE" w:rsidP="005E128F">
      <w:pPr>
        <w:spacing w:line="256" w:lineRule="auto"/>
        <w:jc w:val="center"/>
        <w:rPr>
          <w:rFonts w:eastAsia="Calibri" w:cs="Times New Roman"/>
          <w:b/>
          <w:sz w:val="24"/>
          <w:szCs w:val="24"/>
          <w:u w:val="single"/>
        </w:rPr>
      </w:pPr>
      <w:r w:rsidRPr="00DE0B26">
        <w:rPr>
          <w:rFonts w:eastAsia="Calibri" w:cs="Times New Roman"/>
          <w:b/>
          <w:sz w:val="24"/>
          <w:szCs w:val="24"/>
          <w:u w:val="single"/>
        </w:rPr>
        <w:t xml:space="preserve">Procedures for </w:t>
      </w:r>
      <w:r w:rsidR="00C30218" w:rsidRPr="00DE0B26">
        <w:rPr>
          <w:rFonts w:eastAsia="Calibri" w:cs="Times New Roman"/>
          <w:b/>
          <w:sz w:val="24"/>
          <w:szCs w:val="24"/>
          <w:u w:val="single"/>
        </w:rPr>
        <w:t>R</w:t>
      </w:r>
      <w:r w:rsidRPr="00DE0B26">
        <w:rPr>
          <w:rFonts w:eastAsia="Calibri" w:cs="Times New Roman"/>
          <w:b/>
          <w:sz w:val="24"/>
          <w:szCs w:val="24"/>
          <w:u w:val="single"/>
        </w:rPr>
        <w:t xml:space="preserve">equesting </w:t>
      </w:r>
      <w:r w:rsidR="00C30218" w:rsidRPr="00DE0B26">
        <w:rPr>
          <w:rFonts w:eastAsia="Calibri" w:cs="Times New Roman"/>
          <w:b/>
          <w:sz w:val="24"/>
          <w:szCs w:val="24"/>
          <w:u w:val="single"/>
        </w:rPr>
        <w:t>A</w:t>
      </w:r>
      <w:r w:rsidRPr="00DE0B26">
        <w:rPr>
          <w:rFonts w:eastAsia="Calibri" w:cs="Times New Roman"/>
          <w:b/>
          <w:sz w:val="24"/>
          <w:szCs w:val="24"/>
          <w:u w:val="single"/>
        </w:rPr>
        <w:t>pproval of an E</w:t>
      </w:r>
      <w:r w:rsidR="00372AB8" w:rsidRPr="00DE0B26">
        <w:rPr>
          <w:rFonts w:eastAsia="Calibri" w:cs="Times New Roman"/>
          <w:b/>
          <w:sz w:val="24"/>
          <w:szCs w:val="24"/>
          <w:u w:val="single"/>
        </w:rPr>
        <w:t xml:space="preserve">motional Support Animal (ESA) </w:t>
      </w:r>
      <w:r w:rsidRPr="00DE0B26">
        <w:rPr>
          <w:rFonts w:eastAsia="Calibri" w:cs="Times New Roman"/>
          <w:b/>
          <w:sz w:val="24"/>
          <w:szCs w:val="24"/>
          <w:u w:val="single"/>
        </w:rPr>
        <w:t>in University Housing</w:t>
      </w:r>
    </w:p>
    <w:p w:rsidR="00A6283F" w:rsidRPr="00DE0B26" w:rsidRDefault="00A6283F" w:rsidP="007625B7">
      <w:pPr>
        <w:autoSpaceDE w:val="0"/>
        <w:autoSpaceDN w:val="0"/>
        <w:adjustRightInd w:val="0"/>
        <w:spacing w:after="0" w:line="240" w:lineRule="auto"/>
        <w:rPr>
          <w:rFonts w:eastAsia="Calibri" w:cs="Times New Roman"/>
          <w:b/>
          <w:sz w:val="24"/>
          <w:szCs w:val="24"/>
        </w:rPr>
      </w:pPr>
      <w:r w:rsidRPr="00DE0B26">
        <w:rPr>
          <w:rFonts w:eastAsia="Calibri" w:cs="Times New Roman"/>
          <w:b/>
          <w:sz w:val="24"/>
          <w:szCs w:val="24"/>
        </w:rPr>
        <w:t xml:space="preserve">An ESA may not be kept in University housing without the prior express approval of the University as described below:  </w:t>
      </w:r>
    </w:p>
    <w:p w:rsidR="007625B7" w:rsidRPr="00DE0B26" w:rsidRDefault="007625B7" w:rsidP="007625B7">
      <w:pPr>
        <w:autoSpaceDE w:val="0"/>
        <w:autoSpaceDN w:val="0"/>
        <w:adjustRightInd w:val="0"/>
        <w:spacing w:after="0" w:line="240" w:lineRule="auto"/>
        <w:rPr>
          <w:rFonts w:eastAsia="Calibri" w:cs="Times New Roman"/>
          <w:b/>
          <w:sz w:val="24"/>
          <w:szCs w:val="24"/>
        </w:rPr>
      </w:pPr>
    </w:p>
    <w:p w:rsidR="008A2FDC" w:rsidRDefault="00A6283F" w:rsidP="00A6283F">
      <w:pPr>
        <w:spacing w:line="256" w:lineRule="auto"/>
        <w:jc w:val="both"/>
        <w:rPr>
          <w:rFonts w:eastAsia="Calibri" w:cs="Times New Roman"/>
          <w:sz w:val="24"/>
          <w:szCs w:val="24"/>
        </w:rPr>
      </w:pPr>
      <w:r w:rsidRPr="00DE0B26">
        <w:rPr>
          <w:rFonts w:eastAsia="Calibri" w:cs="Times New Roman"/>
          <w:sz w:val="24"/>
          <w:szCs w:val="24"/>
        </w:rPr>
        <w:t xml:space="preserve">A.  </w:t>
      </w:r>
      <w:r w:rsidR="00A11E52" w:rsidRPr="00DE0B26">
        <w:rPr>
          <w:rFonts w:eastAsia="Calibri" w:cs="Times New Roman"/>
          <w:sz w:val="24"/>
          <w:szCs w:val="24"/>
        </w:rPr>
        <w:t xml:space="preserve">DSS and Housing and Residential Education (HRE) work in collaboration on all ESA requests and require a 30-day notice period in order to </w:t>
      </w:r>
      <w:r w:rsidR="0026506F">
        <w:rPr>
          <w:rFonts w:eastAsia="Calibri" w:cs="Times New Roman"/>
          <w:sz w:val="24"/>
          <w:szCs w:val="24"/>
        </w:rPr>
        <w:t>complete the required</w:t>
      </w:r>
      <w:r w:rsidR="00A11E52" w:rsidRPr="00DE0B26">
        <w:rPr>
          <w:rFonts w:eastAsia="Calibri" w:cs="Times New Roman"/>
          <w:sz w:val="24"/>
          <w:szCs w:val="24"/>
        </w:rPr>
        <w:t xml:space="preserve"> due diligence</w:t>
      </w:r>
      <w:r w:rsidR="0005253D" w:rsidRPr="00DE0B26">
        <w:rPr>
          <w:rFonts w:eastAsia="Calibri" w:cs="Times New Roman"/>
          <w:sz w:val="24"/>
          <w:szCs w:val="24"/>
        </w:rPr>
        <w:t xml:space="preserve"> </w:t>
      </w:r>
      <w:r w:rsidR="0026506F">
        <w:rPr>
          <w:rFonts w:eastAsia="Calibri" w:cs="Times New Roman"/>
          <w:sz w:val="24"/>
          <w:szCs w:val="24"/>
        </w:rPr>
        <w:t xml:space="preserve">that includes receipt, review and verification of </w:t>
      </w:r>
      <w:r w:rsidR="00A11E52" w:rsidRPr="00DE0B26">
        <w:rPr>
          <w:rFonts w:eastAsia="Calibri" w:cs="Times New Roman"/>
          <w:sz w:val="24"/>
          <w:szCs w:val="24"/>
        </w:rPr>
        <w:t>documentation</w:t>
      </w:r>
      <w:r w:rsidR="0026506F">
        <w:rPr>
          <w:rFonts w:eastAsia="Calibri" w:cs="Times New Roman"/>
          <w:sz w:val="24"/>
          <w:szCs w:val="24"/>
        </w:rPr>
        <w:t xml:space="preserve"> regarding the ESA request</w:t>
      </w:r>
      <w:r w:rsidR="00A11E52" w:rsidRPr="00DE0B26">
        <w:rPr>
          <w:rFonts w:eastAsia="Calibri" w:cs="Times New Roman"/>
          <w:sz w:val="24"/>
          <w:szCs w:val="24"/>
        </w:rPr>
        <w:t xml:space="preserve">.  </w:t>
      </w:r>
      <w:r w:rsidR="00372AB8" w:rsidRPr="00DE0B26">
        <w:rPr>
          <w:rFonts w:eastAsia="Calibri" w:cs="Times New Roman"/>
          <w:sz w:val="24"/>
          <w:szCs w:val="24"/>
        </w:rPr>
        <w:t xml:space="preserve">A request for an ESA will be reviewed on a case-by-case basis as described below.  </w:t>
      </w:r>
      <w:r w:rsidR="00A11E52" w:rsidRPr="00DE0B26">
        <w:rPr>
          <w:rFonts w:eastAsia="Calibri" w:cs="Times New Roman"/>
          <w:b/>
          <w:sz w:val="24"/>
          <w:szCs w:val="24"/>
        </w:rPr>
        <w:t>A</w:t>
      </w:r>
      <w:r w:rsidR="0005253D" w:rsidRPr="00DE0B26">
        <w:rPr>
          <w:rFonts w:eastAsia="Calibri" w:cs="Times New Roman"/>
          <w:b/>
          <w:sz w:val="24"/>
          <w:szCs w:val="24"/>
        </w:rPr>
        <w:t>n ESA will not be permitted in a residence hall until DSS and HRE have completed their review process and have approved the student’s request for an ESA.</w:t>
      </w:r>
      <w:r w:rsidR="0005253D" w:rsidRPr="00DE0B26">
        <w:rPr>
          <w:rFonts w:eastAsia="Calibri" w:cs="Times New Roman"/>
          <w:sz w:val="24"/>
          <w:szCs w:val="24"/>
        </w:rPr>
        <w:t xml:space="preserve">  </w:t>
      </w:r>
    </w:p>
    <w:p w:rsidR="00A6283F" w:rsidRPr="00DE0B26" w:rsidRDefault="00796DBF" w:rsidP="00A6283F">
      <w:pPr>
        <w:spacing w:line="256" w:lineRule="auto"/>
        <w:jc w:val="both"/>
        <w:rPr>
          <w:rFonts w:eastAsia="Calibri" w:cs="Times New Roman"/>
          <w:sz w:val="24"/>
          <w:szCs w:val="24"/>
        </w:rPr>
      </w:pPr>
      <w:r>
        <w:rPr>
          <w:rFonts w:eastAsia="Calibri" w:cs="Times New Roman"/>
          <w:sz w:val="24"/>
          <w:szCs w:val="24"/>
        </w:rPr>
        <w:t xml:space="preserve">An </w:t>
      </w:r>
      <w:r w:rsidRPr="00DE0B26">
        <w:rPr>
          <w:rFonts w:eastAsia="Calibri" w:cs="Times New Roman"/>
          <w:sz w:val="24"/>
          <w:szCs w:val="24"/>
        </w:rPr>
        <w:t>individual requesting to have an (ESA) on campus</w:t>
      </w:r>
      <w:r w:rsidR="00E605F2">
        <w:rPr>
          <w:rFonts w:eastAsia="Calibri" w:cs="Times New Roman"/>
          <w:sz w:val="24"/>
          <w:szCs w:val="24"/>
        </w:rPr>
        <w:t xml:space="preserve"> must have a diagnosed disability and</w:t>
      </w:r>
      <w:r w:rsidRPr="00DE0B26">
        <w:rPr>
          <w:rFonts w:eastAsia="Calibri" w:cs="Times New Roman"/>
          <w:sz w:val="24"/>
          <w:szCs w:val="24"/>
        </w:rPr>
        <w:t xml:space="preserve"> </w:t>
      </w:r>
      <w:r w:rsidRPr="00DE0B26">
        <w:rPr>
          <w:rFonts w:eastAsia="Calibri" w:cs="Times New Roman"/>
          <w:b/>
          <w:sz w:val="24"/>
          <w:szCs w:val="24"/>
        </w:rPr>
        <w:t>must first</w:t>
      </w:r>
      <w:r w:rsidR="00E605F2">
        <w:rPr>
          <w:rFonts w:eastAsia="Calibri" w:cs="Times New Roman"/>
          <w:b/>
          <w:sz w:val="24"/>
          <w:szCs w:val="24"/>
        </w:rPr>
        <w:t xml:space="preserve"> submit documentation (described in section B below) to the </w:t>
      </w:r>
      <w:r w:rsidR="00E605F2" w:rsidRPr="00DE0B26">
        <w:rPr>
          <w:rFonts w:eastAsia="Calibri" w:cs="Times New Roman"/>
          <w:b/>
          <w:sz w:val="24"/>
          <w:szCs w:val="24"/>
        </w:rPr>
        <w:t>Di</w:t>
      </w:r>
      <w:r w:rsidR="00E605F2">
        <w:rPr>
          <w:rFonts w:eastAsia="Calibri" w:cs="Times New Roman"/>
          <w:b/>
          <w:sz w:val="24"/>
          <w:szCs w:val="24"/>
        </w:rPr>
        <w:t xml:space="preserve">sability Support Services (DSS) office </w:t>
      </w:r>
      <w:r w:rsidRPr="00DE0B26">
        <w:rPr>
          <w:rFonts w:eastAsia="Calibri" w:cs="Times New Roman"/>
          <w:b/>
          <w:sz w:val="24"/>
          <w:szCs w:val="24"/>
        </w:rPr>
        <w:t>in order to begin the process.</w:t>
      </w:r>
      <w:r w:rsidRPr="00DE0B26">
        <w:rPr>
          <w:rFonts w:eastAsia="Calibri" w:cs="Times New Roman"/>
          <w:sz w:val="24"/>
          <w:szCs w:val="24"/>
        </w:rPr>
        <w:t xml:space="preserve">  </w:t>
      </w:r>
      <w:r w:rsidR="00E605F2">
        <w:rPr>
          <w:rFonts w:eastAsia="Calibri" w:cs="Times New Roman"/>
          <w:sz w:val="24"/>
          <w:szCs w:val="24"/>
        </w:rPr>
        <w:t xml:space="preserve">After submitting the required documentation, </w:t>
      </w:r>
      <w:r w:rsidR="00E919D5">
        <w:rPr>
          <w:rFonts w:eastAsia="Calibri" w:cs="Times New Roman"/>
          <w:sz w:val="24"/>
          <w:szCs w:val="24"/>
        </w:rPr>
        <w:t xml:space="preserve">DSS will determine if the documentation is sufficient for the student to move forward in the process.  With sufficient documentation, </w:t>
      </w:r>
      <w:r w:rsidR="00E605F2">
        <w:rPr>
          <w:rFonts w:eastAsia="Calibri" w:cs="Times New Roman"/>
          <w:sz w:val="24"/>
          <w:szCs w:val="24"/>
        </w:rPr>
        <w:t>the individual must schedule an appointment where a</w:t>
      </w:r>
      <w:r w:rsidRPr="00DE0B26">
        <w:rPr>
          <w:rFonts w:eastAsia="Calibri" w:cs="Times New Roman"/>
          <w:sz w:val="24"/>
          <w:szCs w:val="24"/>
        </w:rPr>
        <w:t xml:space="preserve"> DSS staff member will assist with the initial intake for the request.  </w:t>
      </w:r>
      <w:r w:rsidR="00372AB8" w:rsidRPr="00DE0B26">
        <w:rPr>
          <w:rFonts w:eastAsia="Calibri" w:cs="Times New Roman"/>
          <w:sz w:val="24"/>
          <w:szCs w:val="24"/>
        </w:rPr>
        <w:t xml:space="preserve">During this </w:t>
      </w:r>
      <w:r w:rsidR="00A32D1A" w:rsidRPr="00DE0B26">
        <w:rPr>
          <w:rFonts w:eastAsia="Calibri" w:cs="Times New Roman"/>
          <w:sz w:val="24"/>
          <w:szCs w:val="24"/>
        </w:rPr>
        <w:t>appointment</w:t>
      </w:r>
      <w:r w:rsidR="00372AB8" w:rsidRPr="00DE0B26">
        <w:rPr>
          <w:rFonts w:eastAsia="Calibri" w:cs="Times New Roman"/>
          <w:sz w:val="24"/>
          <w:szCs w:val="24"/>
        </w:rPr>
        <w:t xml:space="preserve">, the </w:t>
      </w:r>
      <w:r w:rsidR="0026506F">
        <w:rPr>
          <w:rFonts w:eastAsia="Calibri" w:cs="Times New Roman"/>
          <w:sz w:val="24"/>
          <w:szCs w:val="24"/>
        </w:rPr>
        <w:t xml:space="preserve">requesting </w:t>
      </w:r>
      <w:r w:rsidR="00372AB8" w:rsidRPr="00DE0B26">
        <w:rPr>
          <w:rFonts w:eastAsia="Calibri" w:cs="Times New Roman"/>
          <w:sz w:val="24"/>
          <w:szCs w:val="24"/>
        </w:rPr>
        <w:t>individual will engage in the following process</w:t>
      </w:r>
      <w:r w:rsidR="0026506F">
        <w:rPr>
          <w:rFonts w:eastAsia="Calibri" w:cs="Times New Roman"/>
          <w:sz w:val="24"/>
          <w:szCs w:val="24"/>
        </w:rPr>
        <w:t xml:space="preserve"> with DSS</w:t>
      </w:r>
      <w:r w:rsidR="00372AB8" w:rsidRPr="00DE0B26">
        <w:rPr>
          <w:rFonts w:eastAsia="Calibri" w:cs="Times New Roman"/>
          <w:sz w:val="24"/>
          <w:szCs w:val="24"/>
        </w:rPr>
        <w:t xml:space="preserve">:  </w:t>
      </w:r>
    </w:p>
    <w:p w:rsidR="002220A9" w:rsidRPr="00DE0B26" w:rsidRDefault="002220A9" w:rsidP="00A6283F">
      <w:pPr>
        <w:spacing w:line="256" w:lineRule="auto"/>
        <w:jc w:val="both"/>
        <w:rPr>
          <w:rFonts w:eastAsia="Calibri" w:cs="Times New Roman"/>
          <w:sz w:val="24"/>
          <w:szCs w:val="24"/>
        </w:rPr>
      </w:pPr>
      <w:r w:rsidRPr="00DE0B26">
        <w:rPr>
          <w:rFonts w:eastAsia="Calibri" w:cs="Times New Roman"/>
          <w:sz w:val="24"/>
          <w:szCs w:val="24"/>
        </w:rPr>
        <w:tab/>
        <w:t xml:space="preserve">(1)  Intake for the request including self-reported information, </w:t>
      </w:r>
    </w:p>
    <w:p w:rsidR="00A6283F" w:rsidRPr="00DE0B26" w:rsidRDefault="00A6283F" w:rsidP="00A6283F">
      <w:pPr>
        <w:spacing w:line="256" w:lineRule="auto"/>
        <w:ind w:left="720"/>
        <w:jc w:val="both"/>
        <w:rPr>
          <w:rFonts w:eastAsia="Calibri" w:cs="Times New Roman"/>
          <w:sz w:val="24"/>
          <w:szCs w:val="24"/>
        </w:rPr>
      </w:pPr>
      <w:r w:rsidRPr="00DE0B26">
        <w:rPr>
          <w:rFonts w:eastAsia="Calibri" w:cs="Times New Roman"/>
          <w:sz w:val="24"/>
          <w:szCs w:val="24"/>
        </w:rPr>
        <w:t>(</w:t>
      </w:r>
      <w:r w:rsidR="002220A9" w:rsidRPr="00DE0B26">
        <w:rPr>
          <w:rFonts w:eastAsia="Calibri" w:cs="Times New Roman"/>
          <w:sz w:val="24"/>
          <w:szCs w:val="24"/>
        </w:rPr>
        <w:t>2</w:t>
      </w:r>
      <w:r w:rsidRPr="00DE0B26">
        <w:rPr>
          <w:rFonts w:eastAsia="Calibri" w:cs="Times New Roman"/>
          <w:sz w:val="24"/>
          <w:szCs w:val="24"/>
        </w:rPr>
        <w:t xml:space="preserve">) </w:t>
      </w:r>
      <w:r w:rsidR="008A2FDC">
        <w:rPr>
          <w:rFonts w:eastAsia="Calibri" w:cs="Times New Roman"/>
          <w:sz w:val="24"/>
          <w:szCs w:val="24"/>
        </w:rPr>
        <w:t xml:space="preserve">Submission of </w:t>
      </w:r>
      <w:r w:rsidR="00372AB8" w:rsidRPr="00DE0B26">
        <w:rPr>
          <w:rFonts w:eastAsia="Calibri" w:cs="Times New Roman"/>
          <w:sz w:val="24"/>
          <w:szCs w:val="24"/>
        </w:rPr>
        <w:t xml:space="preserve">a </w:t>
      </w:r>
      <w:r w:rsidRPr="00DE0B26">
        <w:rPr>
          <w:rFonts w:eastAsia="Calibri" w:cs="Times New Roman"/>
          <w:sz w:val="24"/>
          <w:szCs w:val="24"/>
        </w:rPr>
        <w:t xml:space="preserve">release </w:t>
      </w:r>
      <w:r w:rsidR="00372AB8" w:rsidRPr="00DE0B26">
        <w:rPr>
          <w:rFonts w:eastAsia="Calibri" w:cs="Times New Roman"/>
          <w:sz w:val="24"/>
          <w:szCs w:val="24"/>
        </w:rPr>
        <w:t>of information</w:t>
      </w:r>
      <w:r w:rsidR="008A2FDC">
        <w:rPr>
          <w:rFonts w:eastAsia="Calibri" w:cs="Times New Roman"/>
          <w:sz w:val="24"/>
          <w:szCs w:val="24"/>
        </w:rPr>
        <w:t xml:space="preserve"> (not including any disability-related information) on a form to be provided by DSS </w:t>
      </w:r>
      <w:r w:rsidRPr="00DE0B26">
        <w:rPr>
          <w:rFonts w:eastAsia="Calibri" w:cs="Times New Roman"/>
          <w:sz w:val="24"/>
          <w:szCs w:val="24"/>
        </w:rPr>
        <w:t xml:space="preserve">to allow DSS to </w:t>
      </w:r>
      <w:r w:rsidR="00372AB8" w:rsidRPr="00DE0B26">
        <w:rPr>
          <w:rFonts w:eastAsia="Calibri" w:cs="Times New Roman"/>
          <w:sz w:val="24"/>
          <w:szCs w:val="24"/>
        </w:rPr>
        <w:t xml:space="preserve">notify HRE staff about the approval or denial of </w:t>
      </w:r>
      <w:r w:rsidR="008A2FDC">
        <w:rPr>
          <w:rFonts w:eastAsia="Calibri" w:cs="Times New Roman"/>
          <w:sz w:val="24"/>
          <w:szCs w:val="24"/>
        </w:rPr>
        <w:t>the</w:t>
      </w:r>
      <w:r w:rsidR="00372AB8" w:rsidRPr="00DE0B26">
        <w:rPr>
          <w:rFonts w:eastAsia="Calibri" w:cs="Times New Roman"/>
          <w:sz w:val="24"/>
          <w:szCs w:val="24"/>
        </w:rPr>
        <w:t xml:space="preserve"> ESA request</w:t>
      </w:r>
      <w:r w:rsidR="002220A9" w:rsidRPr="00DE0B26">
        <w:rPr>
          <w:rFonts w:eastAsia="Calibri" w:cs="Times New Roman"/>
          <w:sz w:val="24"/>
          <w:szCs w:val="24"/>
        </w:rPr>
        <w:t>.  Th</w:t>
      </w:r>
      <w:r w:rsidR="008A2FDC">
        <w:rPr>
          <w:rFonts w:eastAsia="Calibri" w:cs="Times New Roman"/>
          <w:sz w:val="24"/>
          <w:szCs w:val="24"/>
        </w:rPr>
        <w:t>e</w:t>
      </w:r>
      <w:r w:rsidR="002220A9" w:rsidRPr="00DE0B26">
        <w:rPr>
          <w:rFonts w:eastAsia="Calibri" w:cs="Times New Roman"/>
          <w:sz w:val="24"/>
          <w:szCs w:val="24"/>
        </w:rPr>
        <w:t xml:space="preserve"> release of information also </w:t>
      </w:r>
      <w:r w:rsidR="00372AB8" w:rsidRPr="00DE0B26">
        <w:rPr>
          <w:rFonts w:eastAsia="Calibri" w:cs="Times New Roman"/>
          <w:sz w:val="24"/>
          <w:szCs w:val="24"/>
        </w:rPr>
        <w:t>authorize</w:t>
      </w:r>
      <w:r w:rsidR="002220A9" w:rsidRPr="00DE0B26">
        <w:rPr>
          <w:rFonts w:eastAsia="Calibri" w:cs="Times New Roman"/>
          <w:sz w:val="24"/>
          <w:szCs w:val="24"/>
        </w:rPr>
        <w:t>s</w:t>
      </w:r>
      <w:r w:rsidR="00372AB8" w:rsidRPr="00DE0B26">
        <w:rPr>
          <w:rFonts w:eastAsia="Calibri" w:cs="Times New Roman"/>
          <w:sz w:val="24"/>
          <w:szCs w:val="24"/>
        </w:rPr>
        <w:t xml:space="preserve"> </w:t>
      </w:r>
      <w:r w:rsidR="002220A9" w:rsidRPr="00DE0B26">
        <w:rPr>
          <w:rFonts w:eastAsia="Calibri" w:cs="Times New Roman"/>
          <w:sz w:val="24"/>
          <w:szCs w:val="24"/>
        </w:rPr>
        <w:t xml:space="preserve">the ESA Committee to discuss all details of the ESA request </w:t>
      </w:r>
      <w:r w:rsidRPr="00DE0B26">
        <w:rPr>
          <w:rFonts w:eastAsia="Calibri" w:cs="Times New Roman"/>
          <w:sz w:val="24"/>
          <w:szCs w:val="24"/>
        </w:rPr>
        <w:t>relevant to the de</w:t>
      </w:r>
      <w:r w:rsidR="008A2FDC">
        <w:rPr>
          <w:rFonts w:eastAsia="Calibri" w:cs="Times New Roman"/>
          <w:sz w:val="24"/>
          <w:szCs w:val="24"/>
        </w:rPr>
        <w:t xml:space="preserve">cision regarding </w:t>
      </w:r>
      <w:r w:rsidRPr="00DE0B26">
        <w:rPr>
          <w:rFonts w:eastAsia="Calibri" w:cs="Times New Roman"/>
          <w:sz w:val="24"/>
          <w:szCs w:val="24"/>
        </w:rPr>
        <w:t>the request</w:t>
      </w:r>
      <w:r w:rsidR="002220A9" w:rsidRPr="00DE0B26">
        <w:rPr>
          <w:rFonts w:eastAsia="Calibri" w:cs="Times New Roman"/>
          <w:sz w:val="24"/>
          <w:szCs w:val="24"/>
        </w:rPr>
        <w:t xml:space="preserve">.  </w:t>
      </w:r>
    </w:p>
    <w:p w:rsidR="0061104A" w:rsidRPr="00DE0B26" w:rsidRDefault="00A6283F" w:rsidP="00A6283F">
      <w:pPr>
        <w:spacing w:line="256" w:lineRule="auto"/>
        <w:ind w:left="720"/>
        <w:jc w:val="both"/>
        <w:rPr>
          <w:rFonts w:eastAsia="Calibri" w:cs="Times New Roman"/>
          <w:sz w:val="24"/>
          <w:szCs w:val="24"/>
        </w:rPr>
      </w:pPr>
      <w:r w:rsidRPr="00DE0B26">
        <w:rPr>
          <w:rFonts w:eastAsia="Calibri" w:cs="Times New Roman"/>
          <w:sz w:val="24"/>
          <w:szCs w:val="24"/>
        </w:rPr>
        <w:t>(</w:t>
      </w:r>
      <w:r w:rsidR="002220A9" w:rsidRPr="00DE0B26">
        <w:rPr>
          <w:rFonts w:eastAsia="Calibri" w:cs="Times New Roman"/>
          <w:sz w:val="24"/>
          <w:szCs w:val="24"/>
        </w:rPr>
        <w:t>3</w:t>
      </w:r>
      <w:r w:rsidRPr="00DE0B26">
        <w:rPr>
          <w:rFonts w:eastAsia="Calibri" w:cs="Times New Roman"/>
          <w:sz w:val="24"/>
          <w:szCs w:val="24"/>
        </w:rPr>
        <w:t xml:space="preserve">) </w:t>
      </w:r>
      <w:r w:rsidR="00E605F2">
        <w:rPr>
          <w:rFonts w:eastAsia="Calibri" w:cs="Times New Roman"/>
          <w:sz w:val="24"/>
          <w:szCs w:val="24"/>
        </w:rPr>
        <w:t xml:space="preserve">Review </w:t>
      </w:r>
      <w:r w:rsidR="008A2FDC">
        <w:rPr>
          <w:rFonts w:eastAsia="Calibri" w:cs="Times New Roman"/>
          <w:sz w:val="24"/>
          <w:szCs w:val="24"/>
        </w:rPr>
        <w:t xml:space="preserve">of </w:t>
      </w:r>
      <w:r w:rsidR="002220A9" w:rsidRPr="00DE0B26">
        <w:rPr>
          <w:rFonts w:eastAsia="Calibri" w:cs="Times New Roman"/>
          <w:sz w:val="24"/>
          <w:szCs w:val="24"/>
        </w:rPr>
        <w:t>d</w:t>
      </w:r>
      <w:r w:rsidRPr="00DE0B26">
        <w:rPr>
          <w:rFonts w:eastAsia="Calibri" w:cs="Times New Roman"/>
          <w:sz w:val="24"/>
          <w:szCs w:val="24"/>
        </w:rPr>
        <w:t>ocumentat</w:t>
      </w:r>
      <w:r w:rsidR="002A6007" w:rsidRPr="00DE0B26">
        <w:rPr>
          <w:rFonts w:eastAsia="Calibri" w:cs="Times New Roman"/>
          <w:sz w:val="24"/>
          <w:szCs w:val="24"/>
        </w:rPr>
        <w:t xml:space="preserve">ion </w:t>
      </w:r>
      <w:r w:rsidR="00C54267" w:rsidRPr="00DE0B26">
        <w:rPr>
          <w:rFonts w:eastAsia="Calibri" w:cs="Times New Roman"/>
          <w:sz w:val="24"/>
          <w:szCs w:val="24"/>
        </w:rPr>
        <w:t>of disability</w:t>
      </w:r>
      <w:r w:rsidR="00ED42EF">
        <w:rPr>
          <w:rFonts w:eastAsia="Calibri" w:cs="Times New Roman"/>
          <w:sz w:val="24"/>
          <w:szCs w:val="24"/>
        </w:rPr>
        <w:t xml:space="preserve"> and animal records</w:t>
      </w:r>
      <w:r w:rsidR="00C54267" w:rsidRPr="00DE0B26">
        <w:rPr>
          <w:rFonts w:eastAsia="Calibri" w:cs="Times New Roman"/>
          <w:sz w:val="24"/>
          <w:szCs w:val="24"/>
        </w:rPr>
        <w:t xml:space="preserve"> </w:t>
      </w:r>
      <w:r w:rsidR="002A6007" w:rsidRPr="00DE0B26">
        <w:rPr>
          <w:rFonts w:eastAsia="Calibri" w:cs="Times New Roman"/>
          <w:sz w:val="24"/>
          <w:szCs w:val="24"/>
        </w:rPr>
        <w:t xml:space="preserve">as described </w:t>
      </w:r>
      <w:r w:rsidRPr="00DE0B26">
        <w:rPr>
          <w:rFonts w:eastAsia="Calibri" w:cs="Times New Roman"/>
          <w:sz w:val="24"/>
          <w:szCs w:val="24"/>
        </w:rPr>
        <w:t>below</w:t>
      </w:r>
      <w:r w:rsidR="003966D2" w:rsidRPr="00DE0B26">
        <w:rPr>
          <w:rFonts w:eastAsia="Calibri" w:cs="Times New Roman"/>
          <w:sz w:val="24"/>
          <w:szCs w:val="24"/>
        </w:rPr>
        <w:t>.</w:t>
      </w:r>
      <w:r w:rsidR="002220A9" w:rsidRPr="00DE0B26">
        <w:rPr>
          <w:rFonts w:eastAsia="Calibri" w:cs="Times New Roman"/>
          <w:sz w:val="24"/>
          <w:szCs w:val="24"/>
        </w:rPr>
        <w:t xml:space="preserve"> </w:t>
      </w:r>
    </w:p>
    <w:p w:rsidR="0061104A" w:rsidRPr="00DE0B26" w:rsidRDefault="0061104A" w:rsidP="0061104A">
      <w:pPr>
        <w:spacing w:line="256" w:lineRule="auto"/>
        <w:jc w:val="both"/>
        <w:rPr>
          <w:rFonts w:eastAsia="Calibri" w:cs="Times New Roman"/>
          <w:sz w:val="24"/>
          <w:szCs w:val="24"/>
        </w:rPr>
      </w:pPr>
      <w:r w:rsidRPr="00DE0B26">
        <w:rPr>
          <w:rFonts w:eastAsia="Calibri" w:cs="Times New Roman"/>
          <w:sz w:val="24"/>
          <w:szCs w:val="24"/>
        </w:rPr>
        <w:t xml:space="preserve">(B) </w:t>
      </w:r>
      <w:r w:rsidR="00EA6C36">
        <w:rPr>
          <w:rFonts w:eastAsia="Calibri" w:cs="Times New Roman"/>
          <w:sz w:val="24"/>
          <w:szCs w:val="24"/>
        </w:rPr>
        <w:t xml:space="preserve">A </w:t>
      </w:r>
      <w:r w:rsidRPr="00DE0B26">
        <w:rPr>
          <w:rFonts w:eastAsia="Calibri" w:cs="Times New Roman"/>
          <w:sz w:val="24"/>
          <w:szCs w:val="24"/>
        </w:rPr>
        <w:t xml:space="preserve">DSS staff </w:t>
      </w:r>
      <w:r w:rsidR="00EA6C36">
        <w:rPr>
          <w:rFonts w:eastAsia="Calibri" w:cs="Times New Roman"/>
          <w:sz w:val="24"/>
          <w:szCs w:val="24"/>
        </w:rPr>
        <w:t xml:space="preserve">member </w:t>
      </w:r>
      <w:r w:rsidRPr="00DE0B26">
        <w:rPr>
          <w:rFonts w:eastAsia="Calibri" w:cs="Times New Roman"/>
          <w:sz w:val="24"/>
          <w:szCs w:val="24"/>
        </w:rPr>
        <w:t xml:space="preserve">will review the documentation to determine eligibility for the ESA request.  </w:t>
      </w:r>
      <w:r w:rsidR="008A2FDC">
        <w:rPr>
          <w:rFonts w:eastAsia="Calibri" w:cs="Times New Roman"/>
          <w:sz w:val="24"/>
          <w:szCs w:val="24"/>
        </w:rPr>
        <w:t xml:space="preserve">During the </w:t>
      </w:r>
      <w:r w:rsidR="00E605F2">
        <w:rPr>
          <w:rFonts w:eastAsia="Calibri" w:cs="Times New Roman"/>
          <w:sz w:val="24"/>
          <w:szCs w:val="24"/>
        </w:rPr>
        <w:t xml:space="preserve">initial intake and/or </w:t>
      </w:r>
      <w:r w:rsidR="008A2FDC">
        <w:rPr>
          <w:rFonts w:eastAsia="Calibri" w:cs="Times New Roman"/>
          <w:sz w:val="24"/>
          <w:szCs w:val="24"/>
        </w:rPr>
        <w:t xml:space="preserve">review process, </w:t>
      </w:r>
      <w:r w:rsidR="003966D2" w:rsidRPr="00DE0B26">
        <w:rPr>
          <w:rFonts w:eastAsia="Calibri" w:cs="Times New Roman"/>
          <w:sz w:val="24"/>
          <w:szCs w:val="24"/>
        </w:rPr>
        <w:t xml:space="preserve">additional documentation may be </w:t>
      </w:r>
      <w:r w:rsidR="008A2FDC">
        <w:rPr>
          <w:rFonts w:eastAsia="Calibri" w:cs="Times New Roman"/>
          <w:sz w:val="24"/>
          <w:szCs w:val="24"/>
        </w:rPr>
        <w:t xml:space="preserve">requested by </w:t>
      </w:r>
      <w:r w:rsidR="003966D2" w:rsidRPr="00DE0B26">
        <w:rPr>
          <w:rFonts w:eastAsia="Calibri" w:cs="Times New Roman"/>
          <w:sz w:val="24"/>
          <w:szCs w:val="24"/>
        </w:rPr>
        <w:t xml:space="preserve">the Committee </w:t>
      </w:r>
      <w:r w:rsidR="008A2FDC">
        <w:rPr>
          <w:rFonts w:eastAsia="Calibri" w:cs="Times New Roman"/>
          <w:sz w:val="24"/>
          <w:szCs w:val="24"/>
        </w:rPr>
        <w:t xml:space="preserve">prior </w:t>
      </w:r>
      <w:r w:rsidR="003966D2" w:rsidRPr="00DE0B26">
        <w:rPr>
          <w:rFonts w:eastAsia="Calibri" w:cs="Times New Roman"/>
          <w:sz w:val="24"/>
          <w:szCs w:val="24"/>
        </w:rPr>
        <w:t xml:space="preserve">to </w:t>
      </w:r>
      <w:r w:rsidR="008A2FDC">
        <w:rPr>
          <w:rFonts w:eastAsia="Calibri" w:cs="Times New Roman"/>
          <w:sz w:val="24"/>
          <w:szCs w:val="24"/>
        </w:rPr>
        <w:t xml:space="preserve">the </w:t>
      </w:r>
      <w:r w:rsidR="003966D2" w:rsidRPr="00DE0B26">
        <w:rPr>
          <w:rFonts w:eastAsia="Calibri" w:cs="Times New Roman"/>
          <w:sz w:val="24"/>
          <w:szCs w:val="24"/>
        </w:rPr>
        <w:t xml:space="preserve">decision </w:t>
      </w:r>
      <w:r w:rsidR="008A2FDC">
        <w:rPr>
          <w:rFonts w:eastAsia="Calibri" w:cs="Times New Roman"/>
          <w:sz w:val="24"/>
          <w:szCs w:val="24"/>
        </w:rPr>
        <w:t>regarding</w:t>
      </w:r>
      <w:r w:rsidR="003966D2" w:rsidRPr="00DE0B26">
        <w:rPr>
          <w:rFonts w:eastAsia="Calibri" w:cs="Times New Roman"/>
          <w:sz w:val="24"/>
          <w:szCs w:val="24"/>
        </w:rPr>
        <w:t xml:space="preserve"> the request.  </w:t>
      </w:r>
      <w:r w:rsidR="008A2FDC">
        <w:rPr>
          <w:rFonts w:eastAsia="Calibri" w:cs="Times New Roman"/>
          <w:sz w:val="24"/>
          <w:szCs w:val="24"/>
        </w:rPr>
        <w:t>In addition, a</w:t>
      </w:r>
      <w:r w:rsidRPr="00DE0B26">
        <w:rPr>
          <w:rFonts w:eastAsia="Calibri" w:cs="Times New Roman"/>
          <w:sz w:val="24"/>
          <w:szCs w:val="24"/>
        </w:rPr>
        <w:t xml:space="preserve"> DSS staff member may need to speak directly to the </w:t>
      </w:r>
      <w:r w:rsidR="008A2FDC">
        <w:rPr>
          <w:rFonts w:eastAsia="Calibri" w:cs="Times New Roman"/>
          <w:sz w:val="24"/>
          <w:szCs w:val="24"/>
        </w:rPr>
        <w:t>requesting individual</w:t>
      </w:r>
      <w:r w:rsidRPr="00DE0B26">
        <w:rPr>
          <w:rFonts w:eastAsia="Calibri" w:cs="Times New Roman"/>
          <w:sz w:val="24"/>
          <w:szCs w:val="24"/>
        </w:rPr>
        <w:t>’s healthcare provider or therapist, in which case the student will need to sign a release</w:t>
      </w:r>
      <w:r w:rsidR="008A2FDC">
        <w:rPr>
          <w:rFonts w:eastAsia="Calibri" w:cs="Times New Roman"/>
          <w:sz w:val="24"/>
          <w:szCs w:val="24"/>
        </w:rPr>
        <w:t xml:space="preserve"> to allow that contact</w:t>
      </w:r>
      <w:r w:rsidRPr="00DE0B26">
        <w:rPr>
          <w:rFonts w:eastAsia="Calibri" w:cs="Times New Roman"/>
          <w:sz w:val="24"/>
          <w:szCs w:val="24"/>
        </w:rPr>
        <w:t>.</w:t>
      </w:r>
      <w:r w:rsidR="003966D2" w:rsidRPr="00DE0B26">
        <w:rPr>
          <w:rFonts w:eastAsia="Calibri" w:cs="Times New Roman"/>
          <w:sz w:val="24"/>
          <w:szCs w:val="24"/>
        </w:rPr>
        <w:t xml:space="preserve"> </w:t>
      </w:r>
      <w:r w:rsidRPr="00DE0B26">
        <w:rPr>
          <w:rFonts w:eastAsia="Calibri" w:cs="Times New Roman"/>
          <w:sz w:val="24"/>
          <w:szCs w:val="24"/>
        </w:rPr>
        <w:t xml:space="preserve">Documentation in support of a request for an ESA must be from a qualified and licensed physician, psychiatrist, social worker or other mental health professional who is unrelated to the student.  The documentation must clearly </w:t>
      </w:r>
      <w:r w:rsidR="008A2FDC">
        <w:rPr>
          <w:rFonts w:eastAsia="Calibri" w:cs="Times New Roman"/>
          <w:sz w:val="24"/>
          <w:szCs w:val="24"/>
        </w:rPr>
        <w:t>describe the</w:t>
      </w:r>
      <w:r w:rsidRPr="00DE0B26">
        <w:rPr>
          <w:rFonts w:eastAsia="Calibri" w:cs="Times New Roman"/>
          <w:sz w:val="24"/>
          <w:szCs w:val="24"/>
        </w:rPr>
        <w:t xml:space="preserve"> relationship between the student’s </w:t>
      </w:r>
      <w:r w:rsidRPr="00DE0B26">
        <w:rPr>
          <w:rFonts w:eastAsia="Calibri" w:cs="Times New Roman"/>
          <w:sz w:val="24"/>
          <w:szCs w:val="24"/>
        </w:rPr>
        <w:lastRenderedPageBreak/>
        <w:t xml:space="preserve">disability and the assistance </w:t>
      </w:r>
      <w:r w:rsidR="00757A98">
        <w:rPr>
          <w:rFonts w:eastAsia="Calibri" w:cs="Times New Roman"/>
          <w:sz w:val="24"/>
          <w:szCs w:val="24"/>
        </w:rPr>
        <w:t xml:space="preserve">of </w:t>
      </w:r>
      <w:r w:rsidRPr="00DE0B26">
        <w:rPr>
          <w:rFonts w:eastAsia="Calibri" w:cs="Times New Roman"/>
          <w:sz w:val="24"/>
          <w:szCs w:val="24"/>
        </w:rPr>
        <w:t xml:space="preserve">the ESA.  The documentation must include a signed statement, on </w:t>
      </w:r>
      <w:r w:rsidR="008A2FDC">
        <w:rPr>
          <w:rFonts w:eastAsia="Calibri" w:cs="Times New Roman"/>
          <w:sz w:val="24"/>
          <w:szCs w:val="24"/>
        </w:rPr>
        <w:t xml:space="preserve">the mental health care </w:t>
      </w:r>
      <w:r w:rsidRPr="00DE0B26">
        <w:rPr>
          <w:rFonts w:eastAsia="Calibri" w:cs="Times New Roman"/>
          <w:sz w:val="24"/>
          <w:szCs w:val="24"/>
        </w:rPr>
        <w:t>professional</w:t>
      </w:r>
      <w:r w:rsidR="008A2FDC">
        <w:rPr>
          <w:rFonts w:eastAsia="Calibri" w:cs="Times New Roman"/>
          <w:sz w:val="24"/>
          <w:szCs w:val="24"/>
        </w:rPr>
        <w:t>’s</w:t>
      </w:r>
      <w:r w:rsidRPr="00DE0B26">
        <w:rPr>
          <w:rFonts w:eastAsia="Calibri" w:cs="Times New Roman"/>
          <w:sz w:val="24"/>
          <w:szCs w:val="24"/>
        </w:rPr>
        <w:t xml:space="preserve"> letterhead, </w:t>
      </w:r>
      <w:r w:rsidR="008A2FDC">
        <w:rPr>
          <w:rFonts w:eastAsia="Calibri" w:cs="Times New Roman"/>
          <w:sz w:val="24"/>
          <w:szCs w:val="24"/>
        </w:rPr>
        <w:t xml:space="preserve">that describes clearly and in detail the relationship between the student’s disability and the assistance </w:t>
      </w:r>
      <w:r w:rsidR="00757A98">
        <w:rPr>
          <w:rFonts w:eastAsia="Calibri" w:cs="Times New Roman"/>
          <w:sz w:val="24"/>
          <w:szCs w:val="24"/>
        </w:rPr>
        <w:t xml:space="preserve">that is and will be </w:t>
      </w:r>
      <w:r w:rsidR="008A2FDC">
        <w:rPr>
          <w:rFonts w:eastAsia="Calibri" w:cs="Times New Roman"/>
          <w:sz w:val="24"/>
          <w:szCs w:val="24"/>
        </w:rPr>
        <w:t>provided by the ESA.  T</w:t>
      </w:r>
      <w:r w:rsidRPr="00DE0B26">
        <w:rPr>
          <w:rFonts w:eastAsia="Calibri" w:cs="Times New Roman"/>
          <w:sz w:val="24"/>
          <w:szCs w:val="24"/>
        </w:rPr>
        <w:t xml:space="preserve">he documentation must include the following current information (including any events/developments within the preceding six (6) months):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(1) </w:t>
      </w:r>
      <w:r w:rsidR="00F12C0C" w:rsidRPr="00DE0B26">
        <w:rPr>
          <w:rFonts w:eastAsia="Calibri" w:cs="Times New Roman"/>
          <w:sz w:val="24"/>
          <w:szCs w:val="24"/>
        </w:rPr>
        <w:t>T</w:t>
      </w:r>
      <w:r w:rsidRPr="00DE0B26">
        <w:rPr>
          <w:rFonts w:eastAsia="Calibri" w:cs="Times New Roman"/>
          <w:sz w:val="24"/>
          <w:szCs w:val="24"/>
        </w:rPr>
        <w:t xml:space="preserve">he health care professional’s credentials/experience in evaluation of disabilities of the type with which the student has been diagnosed,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(2) </w:t>
      </w:r>
      <w:r w:rsidR="00F12C0C" w:rsidRPr="00DE0B26">
        <w:rPr>
          <w:rFonts w:eastAsia="Calibri" w:cs="Times New Roman"/>
          <w:sz w:val="24"/>
          <w:szCs w:val="24"/>
        </w:rPr>
        <w:t>A</w:t>
      </w:r>
      <w:r w:rsidRPr="00DE0B26">
        <w:rPr>
          <w:rFonts w:eastAsia="Calibri" w:cs="Times New Roman"/>
          <w:sz w:val="24"/>
          <w:szCs w:val="24"/>
        </w:rPr>
        <w:t xml:space="preserve"> summary of the health care professional’s treatment history with the </w:t>
      </w:r>
      <w:r w:rsidR="003966D2" w:rsidRPr="00DE0B26">
        <w:rPr>
          <w:rFonts w:eastAsia="Calibri" w:cs="Times New Roman"/>
          <w:sz w:val="24"/>
          <w:szCs w:val="24"/>
        </w:rPr>
        <w:t>individual</w:t>
      </w:r>
      <w:r w:rsidR="00F12C0C" w:rsidRPr="00DE0B26">
        <w:rPr>
          <w:rFonts w:eastAsia="Calibri" w:cs="Times New Roman"/>
          <w:sz w:val="24"/>
          <w:szCs w:val="24"/>
        </w:rPr>
        <w:t>,</w:t>
      </w:r>
      <w:r w:rsidRPr="00DE0B26">
        <w:rPr>
          <w:rFonts w:eastAsia="Calibri" w:cs="Times New Roman"/>
          <w:sz w:val="24"/>
          <w:szCs w:val="24"/>
        </w:rPr>
        <w:t xml:space="preserve">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(3) </w:t>
      </w:r>
      <w:r w:rsidR="00F12C0C" w:rsidRPr="00DE0B26">
        <w:rPr>
          <w:rFonts w:eastAsia="Calibri" w:cs="Times New Roman"/>
          <w:sz w:val="24"/>
          <w:szCs w:val="24"/>
        </w:rPr>
        <w:t>A</w:t>
      </w:r>
      <w:r w:rsidRPr="00DE0B26">
        <w:rPr>
          <w:rFonts w:eastAsia="Calibri" w:cs="Times New Roman"/>
          <w:sz w:val="24"/>
          <w:szCs w:val="24"/>
        </w:rPr>
        <w:t xml:space="preserve"> clear statement of the diagnosis of disability that includes the rational for the diagnosis, the manner in which the disability manifests itself and the functional limitations of the disability on major life activities,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(4) </w:t>
      </w:r>
      <w:r w:rsidR="00F12C0C" w:rsidRPr="00DE0B26">
        <w:rPr>
          <w:rFonts w:eastAsia="Calibri" w:cs="Times New Roman"/>
          <w:sz w:val="24"/>
          <w:szCs w:val="24"/>
        </w:rPr>
        <w:t>T</w:t>
      </w:r>
      <w:r w:rsidRPr="00DE0B26">
        <w:rPr>
          <w:rFonts w:eastAsia="Calibri" w:cs="Times New Roman"/>
          <w:sz w:val="24"/>
          <w:szCs w:val="24"/>
        </w:rPr>
        <w:t xml:space="preserve">he </w:t>
      </w:r>
      <w:r w:rsidR="003966D2" w:rsidRPr="00DE0B26">
        <w:rPr>
          <w:rFonts w:eastAsia="Calibri" w:cs="Times New Roman"/>
          <w:sz w:val="24"/>
          <w:szCs w:val="24"/>
        </w:rPr>
        <w:t xml:space="preserve">individual’s </w:t>
      </w:r>
      <w:r w:rsidRPr="00DE0B26">
        <w:rPr>
          <w:rFonts w:eastAsia="Calibri" w:cs="Times New Roman"/>
          <w:sz w:val="24"/>
          <w:szCs w:val="24"/>
        </w:rPr>
        <w:t xml:space="preserve">history of using an ESA and if/how the ESA has been an effective accommodation for the </w:t>
      </w:r>
      <w:r w:rsidR="003966D2" w:rsidRPr="00DE0B26">
        <w:rPr>
          <w:rFonts w:eastAsia="Calibri" w:cs="Times New Roman"/>
          <w:sz w:val="24"/>
          <w:szCs w:val="24"/>
        </w:rPr>
        <w:t>individual</w:t>
      </w:r>
      <w:r w:rsidRPr="00DE0B26">
        <w:rPr>
          <w:rFonts w:eastAsia="Calibri" w:cs="Times New Roman"/>
          <w:sz w:val="24"/>
          <w:szCs w:val="24"/>
        </w:rPr>
        <w:t xml:space="preserve">,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(5) </w:t>
      </w:r>
      <w:r w:rsidR="00F12C0C" w:rsidRPr="00DE0B26">
        <w:rPr>
          <w:rFonts w:eastAsia="Calibri" w:cs="Times New Roman"/>
          <w:sz w:val="24"/>
          <w:szCs w:val="24"/>
        </w:rPr>
        <w:t>H</w:t>
      </w:r>
      <w:r w:rsidRPr="00DE0B26">
        <w:rPr>
          <w:rFonts w:eastAsia="Calibri" w:cs="Times New Roman"/>
          <w:sz w:val="24"/>
          <w:szCs w:val="24"/>
        </w:rPr>
        <w:t>ow the requested ESA is a reasonable accommodation that will provide a benefit to the individual with the disability</w:t>
      </w:r>
      <w:r w:rsidR="00F12C0C" w:rsidRPr="00DE0B26">
        <w:rPr>
          <w:rFonts w:eastAsia="Calibri" w:cs="Times New Roman"/>
          <w:sz w:val="24"/>
          <w:szCs w:val="24"/>
        </w:rPr>
        <w:t>,</w:t>
      </w:r>
      <w:r w:rsidRPr="00DE0B26">
        <w:rPr>
          <w:rFonts w:eastAsia="Calibri" w:cs="Times New Roman"/>
          <w:sz w:val="24"/>
          <w:szCs w:val="24"/>
        </w:rPr>
        <w:t xml:space="preserve"> </w:t>
      </w:r>
    </w:p>
    <w:p w:rsidR="0061104A" w:rsidRPr="00DE0B26" w:rsidRDefault="0061104A"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(6) </w:t>
      </w:r>
      <w:r w:rsidR="00F12C0C" w:rsidRPr="00DE0B26">
        <w:rPr>
          <w:rFonts w:eastAsia="Calibri" w:cs="Times New Roman"/>
          <w:sz w:val="24"/>
          <w:szCs w:val="24"/>
        </w:rPr>
        <w:t>T</w:t>
      </w:r>
      <w:r w:rsidRPr="00DE0B26">
        <w:rPr>
          <w:rFonts w:eastAsia="Calibri" w:cs="Times New Roman"/>
          <w:sz w:val="24"/>
          <w:szCs w:val="24"/>
        </w:rPr>
        <w:t>he specific manner(s) in which the ESA will help to alleviate or mitigate the symptoms of the disability including how the ESA relates to the ability of the individual to use and enjoy the living space provided by the University</w:t>
      </w:r>
      <w:r w:rsidR="00F12C0C" w:rsidRPr="00DE0B26">
        <w:rPr>
          <w:rFonts w:eastAsia="Calibri" w:cs="Times New Roman"/>
          <w:sz w:val="24"/>
          <w:szCs w:val="24"/>
        </w:rPr>
        <w:t xml:space="preserve"> and</w:t>
      </w:r>
    </w:p>
    <w:p w:rsidR="003966D2" w:rsidRPr="00ED42EF" w:rsidRDefault="003966D2" w:rsidP="0061104A">
      <w:pPr>
        <w:spacing w:line="256" w:lineRule="auto"/>
        <w:ind w:left="720"/>
        <w:jc w:val="both"/>
        <w:rPr>
          <w:rFonts w:eastAsia="Calibri" w:cs="Times New Roman"/>
          <w:sz w:val="24"/>
          <w:szCs w:val="24"/>
        </w:rPr>
      </w:pPr>
      <w:r w:rsidRPr="00DE0B26">
        <w:rPr>
          <w:rFonts w:eastAsia="Calibri" w:cs="Times New Roman"/>
          <w:sz w:val="24"/>
          <w:szCs w:val="24"/>
        </w:rPr>
        <w:t xml:space="preserve">(7) </w:t>
      </w:r>
      <w:r w:rsidR="00F12C0C" w:rsidRPr="00DE0B26">
        <w:rPr>
          <w:rFonts w:eastAsia="Calibri" w:cs="Times New Roman"/>
          <w:sz w:val="24"/>
          <w:szCs w:val="24"/>
        </w:rPr>
        <w:t>A</w:t>
      </w:r>
      <w:r w:rsidRPr="00DE0B26">
        <w:rPr>
          <w:rFonts w:eastAsia="Calibri" w:cs="Times New Roman"/>
          <w:sz w:val="24"/>
          <w:szCs w:val="24"/>
        </w:rPr>
        <w:t xml:space="preserve"> description of other strategies or accommodations the individual has used or may </w:t>
      </w:r>
      <w:r w:rsidRPr="00ED42EF">
        <w:rPr>
          <w:rFonts w:eastAsia="Calibri" w:cs="Times New Roman"/>
          <w:sz w:val="24"/>
          <w:szCs w:val="24"/>
        </w:rPr>
        <w:t>benefit from as part of a treatment plan</w:t>
      </w:r>
      <w:r w:rsidR="00F12C0C" w:rsidRPr="00ED42EF">
        <w:rPr>
          <w:rFonts w:eastAsia="Calibri" w:cs="Times New Roman"/>
          <w:sz w:val="24"/>
          <w:szCs w:val="24"/>
        </w:rPr>
        <w:t xml:space="preserve">. </w:t>
      </w:r>
    </w:p>
    <w:p w:rsidR="00ED42EF" w:rsidRPr="00ED42EF" w:rsidRDefault="00ED42EF" w:rsidP="00ED42EF">
      <w:pPr>
        <w:spacing w:line="256" w:lineRule="auto"/>
        <w:jc w:val="both"/>
        <w:rPr>
          <w:rFonts w:eastAsia="Calibri" w:cs="Times New Roman"/>
          <w:sz w:val="24"/>
          <w:szCs w:val="24"/>
        </w:rPr>
      </w:pPr>
      <w:r>
        <w:rPr>
          <w:rFonts w:cs="Times New Roman"/>
          <w:b/>
          <w:sz w:val="24"/>
          <w:szCs w:val="24"/>
        </w:rPr>
        <w:t xml:space="preserve">Note: </w:t>
      </w:r>
      <w:r w:rsidRPr="00ED42EF">
        <w:rPr>
          <w:rFonts w:cs="Times New Roman"/>
          <w:sz w:val="24"/>
          <w:szCs w:val="24"/>
        </w:rPr>
        <w:t>At this time, the individual must</w:t>
      </w:r>
      <w:r w:rsidRPr="00ED42EF">
        <w:rPr>
          <w:rFonts w:cs="Times New Roman"/>
          <w:sz w:val="24"/>
          <w:szCs w:val="24"/>
        </w:rPr>
        <w:t xml:space="preserve"> also provide a copy of </w:t>
      </w:r>
      <w:r w:rsidRPr="00ED42EF">
        <w:rPr>
          <w:rFonts w:cs="Times New Roman"/>
          <w:sz w:val="24"/>
          <w:szCs w:val="24"/>
        </w:rPr>
        <w:t>up-to-date vaccination record</w:t>
      </w:r>
      <w:r w:rsidRPr="00ED42EF">
        <w:rPr>
          <w:rFonts w:cs="Times New Roman"/>
          <w:sz w:val="24"/>
          <w:szCs w:val="24"/>
        </w:rPr>
        <w:t xml:space="preserve">s from a licensed veterinarian as well as a color photo of the </w:t>
      </w:r>
      <w:bookmarkStart w:id="0" w:name="_GoBack"/>
      <w:bookmarkEnd w:id="0"/>
      <w:r w:rsidRPr="00ED42EF">
        <w:rPr>
          <w:rFonts w:cs="Times New Roman"/>
          <w:sz w:val="24"/>
          <w:szCs w:val="24"/>
        </w:rPr>
        <w:t>animal.</w:t>
      </w:r>
    </w:p>
    <w:p w:rsidR="00A6283F" w:rsidRPr="00DE0B26" w:rsidRDefault="00F12C0C" w:rsidP="00A6283F">
      <w:pPr>
        <w:spacing w:line="256" w:lineRule="auto"/>
        <w:jc w:val="both"/>
        <w:rPr>
          <w:rFonts w:eastAsia="Calibri" w:cs="Times New Roman"/>
          <w:sz w:val="24"/>
          <w:szCs w:val="24"/>
        </w:rPr>
      </w:pPr>
      <w:r w:rsidRPr="00DE0B26">
        <w:rPr>
          <w:rFonts w:eastAsia="Calibri" w:cs="Times New Roman"/>
          <w:sz w:val="24"/>
          <w:szCs w:val="24"/>
        </w:rPr>
        <w:t>C</w:t>
      </w:r>
      <w:r w:rsidR="00A6283F" w:rsidRPr="00DE0B26">
        <w:rPr>
          <w:rFonts w:eastAsia="Calibri" w:cs="Times New Roman"/>
          <w:sz w:val="24"/>
          <w:szCs w:val="24"/>
        </w:rPr>
        <w:t xml:space="preserve">. After the </w:t>
      </w:r>
      <w:r w:rsidRPr="00DE0B26">
        <w:rPr>
          <w:rFonts w:eastAsia="Calibri" w:cs="Times New Roman"/>
          <w:sz w:val="24"/>
          <w:szCs w:val="24"/>
        </w:rPr>
        <w:t xml:space="preserve">individual has submitted </w:t>
      </w:r>
      <w:r w:rsidR="008A2FDC">
        <w:rPr>
          <w:rFonts w:eastAsia="Calibri" w:cs="Times New Roman"/>
          <w:sz w:val="24"/>
          <w:szCs w:val="24"/>
        </w:rPr>
        <w:t xml:space="preserve">to DSS the </w:t>
      </w:r>
      <w:r w:rsidR="00A6283F" w:rsidRPr="00DE0B26">
        <w:rPr>
          <w:rFonts w:eastAsia="Calibri" w:cs="Times New Roman"/>
          <w:sz w:val="24"/>
          <w:szCs w:val="24"/>
        </w:rPr>
        <w:t>documentation</w:t>
      </w:r>
      <w:r w:rsidRPr="00DE0B26">
        <w:rPr>
          <w:rFonts w:eastAsia="Calibri" w:cs="Times New Roman"/>
          <w:sz w:val="24"/>
          <w:szCs w:val="24"/>
        </w:rPr>
        <w:t xml:space="preserve"> </w:t>
      </w:r>
      <w:r w:rsidR="008A2FDC">
        <w:rPr>
          <w:rFonts w:eastAsia="Calibri" w:cs="Times New Roman"/>
          <w:sz w:val="24"/>
          <w:szCs w:val="24"/>
        </w:rPr>
        <w:t>described above</w:t>
      </w:r>
      <w:r w:rsidR="00390E44">
        <w:rPr>
          <w:rFonts w:eastAsia="Calibri" w:cs="Times New Roman"/>
          <w:sz w:val="24"/>
          <w:szCs w:val="24"/>
        </w:rPr>
        <w:t xml:space="preserve"> and </w:t>
      </w:r>
      <w:r w:rsidR="00390E44" w:rsidRPr="00DE0B26">
        <w:rPr>
          <w:rFonts w:eastAsia="Calibri" w:cs="Times New Roman"/>
          <w:sz w:val="24"/>
          <w:szCs w:val="24"/>
        </w:rPr>
        <w:t>completed the initial intake at DSS</w:t>
      </w:r>
      <w:r w:rsidR="00A6283F" w:rsidRPr="00DE0B26">
        <w:rPr>
          <w:rFonts w:eastAsia="Calibri" w:cs="Times New Roman"/>
          <w:sz w:val="24"/>
          <w:szCs w:val="24"/>
        </w:rPr>
        <w:t xml:space="preserve">, the request </w:t>
      </w:r>
      <w:proofErr w:type="gramStart"/>
      <w:r w:rsidRPr="00DE0B26">
        <w:rPr>
          <w:rFonts w:eastAsia="Calibri" w:cs="Times New Roman"/>
          <w:sz w:val="24"/>
          <w:szCs w:val="24"/>
        </w:rPr>
        <w:t>will be reviewed</w:t>
      </w:r>
      <w:proofErr w:type="gramEnd"/>
      <w:r w:rsidRPr="00DE0B26">
        <w:rPr>
          <w:rFonts w:eastAsia="Calibri" w:cs="Times New Roman"/>
          <w:sz w:val="24"/>
          <w:szCs w:val="24"/>
        </w:rPr>
        <w:t xml:space="preserve"> at an ESA </w:t>
      </w:r>
      <w:r w:rsidR="008A2FDC">
        <w:rPr>
          <w:rFonts w:eastAsia="Calibri" w:cs="Times New Roman"/>
          <w:sz w:val="24"/>
          <w:szCs w:val="24"/>
        </w:rPr>
        <w:t>C</w:t>
      </w:r>
      <w:r w:rsidRPr="00DE0B26">
        <w:rPr>
          <w:rFonts w:eastAsia="Calibri" w:cs="Times New Roman"/>
          <w:sz w:val="24"/>
          <w:szCs w:val="24"/>
        </w:rPr>
        <w:t xml:space="preserve">ommittee meeting that </w:t>
      </w:r>
      <w:r w:rsidR="00A6283F" w:rsidRPr="00DE0B26">
        <w:rPr>
          <w:rFonts w:eastAsia="Calibri" w:cs="Times New Roman"/>
          <w:sz w:val="24"/>
          <w:szCs w:val="24"/>
        </w:rPr>
        <w:t xml:space="preserve">occurs </w:t>
      </w:r>
      <w:r w:rsidR="003F2D55">
        <w:rPr>
          <w:rFonts w:eastAsia="Calibri" w:cs="Times New Roman"/>
          <w:sz w:val="24"/>
          <w:szCs w:val="24"/>
        </w:rPr>
        <w:t xml:space="preserve">during </w:t>
      </w:r>
      <w:r w:rsidRPr="00DE0B26">
        <w:rPr>
          <w:rFonts w:eastAsia="Calibri" w:cs="Times New Roman"/>
          <w:sz w:val="24"/>
          <w:szCs w:val="24"/>
        </w:rPr>
        <w:t xml:space="preserve">the </w:t>
      </w:r>
      <w:r w:rsidR="00A6283F" w:rsidRPr="00DE0B26">
        <w:rPr>
          <w:rFonts w:eastAsia="Calibri" w:cs="Times New Roman"/>
          <w:sz w:val="24"/>
          <w:szCs w:val="24"/>
        </w:rPr>
        <w:t xml:space="preserve">second </w:t>
      </w:r>
      <w:r w:rsidRPr="00DE0B26">
        <w:rPr>
          <w:rFonts w:eastAsia="Calibri" w:cs="Times New Roman"/>
          <w:sz w:val="24"/>
          <w:szCs w:val="24"/>
        </w:rPr>
        <w:t xml:space="preserve">week </w:t>
      </w:r>
      <w:r w:rsidR="00A6283F" w:rsidRPr="00DE0B26">
        <w:rPr>
          <w:rFonts w:eastAsia="Calibri" w:cs="Times New Roman"/>
          <w:sz w:val="24"/>
          <w:szCs w:val="24"/>
        </w:rPr>
        <w:t>of each month</w:t>
      </w:r>
      <w:r w:rsidRPr="00DE0B26">
        <w:rPr>
          <w:rFonts w:eastAsia="Calibri" w:cs="Times New Roman"/>
          <w:sz w:val="24"/>
          <w:szCs w:val="24"/>
        </w:rPr>
        <w:t xml:space="preserve">.  The Committee </w:t>
      </w:r>
      <w:r w:rsidR="00A6283F" w:rsidRPr="00DE0B26">
        <w:rPr>
          <w:rFonts w:eastAsia="Calibri" w:cs="Times New Roman"/>
          <w:sz w:val="24"/>
          <w:szCs w:val="24"/>
        </w:rPr>
        <w:t xml:space="preserve">will only review </w:t>
      </w:r>
      <w:r w:rsidRPr="00DE0B26">
        <w:rPr>
          <w:rFonts w:eastAsia="Calibri" w:cs="Times New Roman"/>
          <w:sz w:val="24"/>
          <w:szCs w:val="24"/>
        </w:rPr>
        <w:t xml:space="preserve">ESA </w:t>
      </w:r>
      <w:r w:rsidR="00A6283F" w:rsidRPr="00DE0B26">
        <w:rPr>
          <w:rFonts w:eastAsia="Calibri" w:cs="Times New Roman"/>
          <w:sz w:val="24"/>
          <w:szCs w:val="24"/>
        </w:rPr>
        <w:t xml:space="preserve">requests </w:t>
      </w:r>
      <w:r w:rsidR="008A2FDC">
        <w:rPr>
          <w:rFonts w:eastAsia="Calibri" w:cs="Times New Roman"/>
          <w:sz w:val="24"/>
          <w:szCs w:val="24"/>
        </w:rPr>
        <w:t xml:space="preserve">after all of the requirements described above have been completed by the requesting </w:t>
      </w:r>
      <w:r w:rsidRPr="00DE0B26">
        <w:rPr>
          <w:rFonts w:eastAsia="Calibri" w:cs="Times New Roman"/>
          <w:sz w:val="24"/>
          <w:szCs w:val="24"/>
        </w:rPr>
        <w:t>individual</w:t>
      </w:r>
      <w:r w:rsidR="00A6283F" w:rsidRPr="00DE0B26">
        <w:rPr>
          <w:rFonts w:eastAsia="Calibri" w:cs="Times New Roman"/>
          <w:sz w:val="24"/>
          <w:szCs w:val="24"/>
        </w:rPr>
        <w:t xml:space="preserve">.  Any request for which both initial interview and submission of documentation have not been completed will not be reviewed until the next monthly meeting following such completion. </w:t>
      </w:r>
    </w:p>
    <w:p w:rsidR="00071A02" w:rsidRPr="00DE0B26" w:rsidRDefault="006C7996" w:rsidP="00A6283F">
      <w:pPr>
        <w:spacing w:line="256" w:lineRule="auto"/>
        <w:jc w:val="both"/>
        <w:rPr>
          <w:rFonts w:eastAsia="Calibri" w:cs="Times New Roman"/>
          <w:sz w:val="24"/>
          <w:szCs w:val="24"/>
        </w:rPr>
      </w:pPr>
      <w:r w:rsidRPr="00DE0B26">
        <w:rPr>
          <w:rFonts w:eastAsia="Calibri" w:cs="Times New Roman"/>
          <w:sz w:val="24"/>
          <w:szCs w:val="24"/>
        </w:rPr>
        <w:t>D</w:t>
      </w:r>
      <w:r w:rsidR="00A6283F" w:rsidRPr="00DE0B26">
        <w:rPr>
          <w:rFonts w:eastAsia="Calibri" w:cs="Times New Roman"/>
          <w:sz w:val="24"/>
          <w:szCs w:val="24"/>
        </w:rPr>
        <w:t xml:space="preserve">.  </w:t>
      </w:r>
      <w:r w:rsidR="008A2FDC">
        <w:rPr>
          <w:rFonts w:eastAsia="Calibri" w:cs="Times New Roman"/>
          <w:sz w:val="24"/>
          <w:szCs w:val="24"/>
        </w:rPr>
        <w:t>T</w:t>
      </w:r>
      <w:r w:rsidR="00A6283F" w:rsidRPr="00DE0B26">
        <w:rPr>
          <w:rFonts w:eastAsia="Calibri" w:cs="Times New Roman"/>
          <w:sz w:val="24"/>
          <w:szCs w:val="24"/>
        </w:rPr>
        <w:t xml:space="preserve">he </w:t>
      </w:r>
      <w:r w:rsidR="008A2FDC">
        <w:rPr>
          <w:rFonts w:eastAsia="Calibri" w:cs="Times New Roman"/>
          <w:sz w:val="24"/>
          <w:szCs w:val="24"/>
        </w:rPr>
        <w:t xml:space="preserve">requesting </w:t>
      </w:r>
      <w:r w:rsidR="00A6283F" w:rsidRPr="00DE0B26">
        <w:rPr>
          <w:rFonts w:eastAsia="Calibri" w:cs="Times New Roman"/>
          <w:sz w:val="24"/>
          <w:szCs w:val="24"/>
        </w:rPr>
        <w:t xml:space="preserve">individual will be notified of the decision </w:t>
      </w:r>
      <w:r w:rsidR="008A2FDC">
        <w:rPr>
          <w:rFonts w:eastAsia="Calibri" w:cs="Times New Roman"/>
          <w:sz w:val="24"/>
          <w:szCs w:val="24"/>
        </w:rPr>
        <w:t xml:space="preserve">of the ESA Committee </w:t>
      </w:r>
      <w:r w:rsidR="00A6283F" w:rsidRPr="00DE0B26">
        <w:rPr>
          <w:rFonts w:eastAsia="Calibri" w:cs="Times New Roman"/>
          <w:sz w:val="24"/>
          <w:szCs w:val="24"/>
        </w:rPr>
        <w:t xml:space="preserve">via email within 7 to 10 business days following </w:t>
      </w:r>
      <w:r w:rsidR="00071A02" w:rsidRPr="00DE0B26">
        <w:rPr>
          <w:rFonts w:eastAsia="Calibri" w:cs="Times New Roman"/>
          <w:sz w:val="24"/>
          <w:szCs w:val="24"/>
        </w:rPr>
        <w:t xml:space="preserve">the ESA </w:t>
      </w:r>
      <w:r w:rsidR="008A2FDC">
        <w:rPr>
          <w:rFonts w:eastAsia="Calibri" w:cs="Times New Roman"/>
          <w:sz w:val="24"/>
          <w:szCs w:val="24"/>
        </w:rPr>
        <w:t>C</w:t>
      </w:r>
      <w:r w:rsidR="00071A02" w:rsidRPr="00DE0B26">
        <w:rPr>
          <w:rFonts w:eastAsia="Calibri" w:cs="Times New Roman"/>
          <w:sz w:val="24"/>
          <w:szCs w:val="24"/>
        </w:rPr>
        <w:t xml:space="preserve">ommittee meeting. </w:t>
      </w:r>
    </w:p>
    <w:p w:rsidR="006C7996" w:rsidRPr="00DE0B26" w:rsidRDefault="008A2FDC" w:rsidP="00A6283F">
      <w:pPr>
        <w:spacing w:line="256" w:lineRule="auto"/>
        <w:jc w:val="both"/>
        <w:rPr>
          <w:rFonts w:eastAsia="Calibri" w:cs="Times New Roman"/>
          <w:b/>
          <w:sz w:val="24"/>
          <w:szCs w:val="24"/>
        </w:rPr>
      </w:pPr>
      <w:r>
        <w:rPr>
          <w:rFonts w:eastAsia="Calibri" w:cs="Times New Roman"/>
          <w:sz w:val="24"/>
          <w:szCs w:val="24"/>
        </w:rPr>
        <w:t xml:space="preserve">E.  </w:t>
      </w:r>
      <w:r>
        <w:rPr>
          <w:rFonts w:eastAsia="Calibri" w:cs="Times New Roman"/>
          <w:b/>
          <w:sz w:val="24"/>
          <w:szCs w:val="24"/>
        </w:rPr>
        <w:t>If the ESA Committee approves the request, the individual whose request has been approved must do the following</w:t>
      </w:r>
      <w:r w:rsidR="006C7996" w:rsidRPr="00DE0B26">
        <w:rPr>
          <w:rFonts w:eastAsia="Calibri" w:cs="Times New Roman"/>
          <w:b/>
          <w:sz w:val="24"/>
          <w:szCs w:val="24"/>
        </w:rPr>
        <w:t>:</w:t>
      </w:r>
    </w:p>
    <w:p w:rsidR="00A6283F" w:rsidRPr="00DE0B26" w:rsidRDefault="008A2FDC" w:rsidP="002D52DD">
      <w:pPr>
        <w:spacing w:line="256" w:lineRule="auto"/>
        <w:jc w:val="both"/>
        <w:rPr>
          <w:rFonts w:eastAsia="Calibri" w:cs="Times New Roman"/>
          <w:sz w:val="24"/>
          <w:szCs w:val="24"/>
        </w:rPr>
      </w:pPr>
      <w:r>
        <w:rPr>
          <w:rFonts w:eastAsia="Calibri" w:cs="Times New Roman"/>
          <w:sz w:val="24"/>
          <w:szCs w:val="24"/>
        </w:rPr>
        <w:t xml:space="preserve">(1) </w:t>
      </w:r>
      <w:r w:rsidR="00356FF0">
        <w:rPr>
          <w:rFonts w:eastAsia="Calibri" w:cs="Times New Roman"/>
          <w:sz w:val="24"/>
          <w:szCs w:val="24"/>
        </w:rPr>
        <w:t xml:space="preserve">Meet </w:t>
      </w:r>
      <w:r w:rsidR="00A6283F" w:rsidRPr="00DE0B26">
        <w:rPr>
          <w:rFonts w:eastAsia="Calibri" w:cs="Times New Roman"/>
          <w:sz w:val="24"/>
          <w:szCs w:val="24"/>
        </w:rPr>
        <w:t>with a DSS Staff member to review the provisions of th</w:t>
      </w:r>
      <w:r w:rsidR="00EE4D2F" w:rsidRPr="00DE0B26">
        <w:rPr>
          <w:rFonts w:eastAsia="Calibri" w:cs="Times New Roman"/>
          <w:sz w:val="24"/>
          <w:szCs w:val="24"/>
        </w:rPr>
        <w:t xml:space="preserve">e ESA </w:t>
      </w:r>
      <w:r w:rsidR="00A6283F" w:rsidRPr="00DE0B26">
        <w:rPr>
          <w:rFonts w:eastAsia="Calibri" w:cs="Times New Roman"/>
          <w:sz w:val="24"/>
          <w:szCs w:val="24"/>
        </w:rPr>
        <w:t>Policy.</w:t>
      </w:r>
      <w:r w:rsidR="002D52DD">
        <w:rPr>
          <w:rFonts w:eastAsia="Calibri" w:cs="Times New Roman"/>
          <w:sz w:val="24"/>
          <w:szCs w:val="24"/>
        </w:rPr>
        <w:t xml:space="preserve"> </w:t>
      </w:r>
      <w:r w:rsidR="000F2212">
        <w:rPr>
          <w:rFonts w:eastAsia="Calibri" w:cs="Times New Roman"/>
          <w:sz w:val="24"/>
          <w:szCs w:val="24"/>
        </w:rPr>
        <w:t xml:space="preserve">To schedule an appointment, you </w:t>
      </w:r>
      <w:r w:rsidR="002D52DD">
        <w:rPr>
          <w:rFonts w:eastAsia="Calibri" w:cs="Times New Roman"/>
          <w:sz w:val="24"/>
          <w:szCs w:val="24"/>
        </w:rPr>
        <w:t xml:space="preserve">can contact the DSS </w:t>
      </w:r>
      <w:r w:rsidR="00B371D5">
        <w:rPr>
          <w:rFonts w:eastAsia="Calibri" w:cs="Times New Roman"/>
          <w:sz w:val="24"/>
          <w:szCs w:val="24"/>
        </w:rPr>
        <w:t xml:space="preserve">main </w:t>
      </w:r>
      <w:r w:rsidR="002D52DD">
        <w:rPr>
          <w:rFonts w:eastAsia="Calibri" w:cs="Times New Roman"/>
          <w:sz w:val="24"/>
          <w:szCs w:val="24"/>
        </w:rPr>
        <w:t xml:space="preserve">office at (970) 351-2289 or go to the office in </w:t>
      </w:r>
      <w:r w:rsidR="00B371D5">
        <w:rPr>
          <w:rFonts w:eastAsia="Calibri" w:cs="Times New Roman"/>
          <w:sz w:val="24"/>
          <w:szCs w:val="24"/>
        </w:rPr>
        <w:t xml:space="preserve">the lower level of </w:t>
      </w:r>
      <w:r w:rsidR="002D52DD">
        <w:rPr>
          <w:rFonts w:eastAsia="Calibri" w:cs="Times New Roman"/>
          <w:sz w:val="24"/>
          <w:szCs w:val="24"/>
        </w:rPr>
        <w:t>Michener Library</w:t>
      </w:r>
      <w:r w:rsidR="00B371D5">
        <w:rPr>
          <w:rFonts w:eastAsia="Calibri" w:cs="Times New Roman"/>
          <w:sz w:val="24"/>
          <w:szCs w:val="24"/>
        </w:rPr>
        <w:t xml:space="preserve"> room </w:t>
      </w:r>
      <w:r w:rsidR="002D52DD">
        <w:rPr>
          <w:rFonts w:eastAsia="Calibri" w:cs="Times New Roman"/>
          <w:sz w:val="24"/>
          <w:szCs w:val="24"/>
        </w:rPr>
        <w:t>L-80.</w:t>
      </w:r>
      <w:r w:rsidR="00B371D5">
        <w:rPr>
          <w:rFonts w:eastAsia="Calibri" w:cs="Times New Roman"/>
          <w:sz w:val="24"/>
          <w:szCs w:val="24"/>
        </w:rPr>
        <w:t xml:space="preserve"> </w:t>
      </w:r>
      <w:r w:rsidR="002D52DD" w:rsidRPr="00DE0B26">
        <w:rPr>
          <w:rFonts w:cs="Times New Roman"/>
          <w:sz w:val="24"/>
          <w:szCs w:val="24"/>
        </w:rPr>
        <w:t xml:space="preserve">If needed, </w:t>
      </w:r>
      <w:r w:rsidR="002D52DD" w:rsidRPr="00DE0B26">
        <w:rPr>
          <w:rFonts w:cs="Times New Roman"/>
          <w:color w:val="000000"/>
          <w:sz w:val="24"/>
          <w:szCs w:val="24"/>
        </w:rPr>
        <w:t>please see</w:t>
      </w:r>
      <w:r w:rsidR="002D52DD">
        <w:rPr>
          <w:rFonts w:cs="Times New Roman"/>
          <w:color w:val="000000"/>
          <w:sz w:val="24"/>
          <w:szCs w:val="24"/>
        </w:rPr>
        <w:t xml:space="preserve"> </w:t>
      </w:r>
      <w:r w:rsidR="002D52DD" w:rsidRPr="00DE0B26">
        <w:rPr>
          <w:rFonts w:cs="Times New Roman"/>
          <w:color w:val="000000"/>
          <w:sz w:val="24"/>
          <w:szCs w:val="24"/>
        </w:rPr>
        <w:t xml:space="preserve">the UNC Campus map for </w:t>
      </w:r>
      <w:r w:rsidR="002D52DD" w:rsidRPr="00DE0B26">
        <w:rPr>
          <w:rFonts w:cs="Times New Roman"/>
          <w:color w:val="000000"/>
          <w:sz w:val="24"/>
          <w:szCs w:val="24"/>
        </w:rPr>
        <w:lastRenderedPageBreak/>
        <w:t>details of the location (</w:t>
      </w:r>
      <w:hyperlink r:id="rId6" w:history="1">
        <w:r w:rsidR="002D52DD" w:rsidRPr="00DE0B26">
          <w:rPr>
            <w:rStyle w:val="Hyperlink"/>
            <w:sz w:val="24"/>
            <w:szCs w:val="24"/>
          </w:rPr>
          <w:t>http://www.unco.edu/uncmap/index.aspx</w:t>
        </w:r>
      </w:hyperlink>
      <w:r w:rsidR="002D52DD" w:rsidRPr="00DE0B26">
        <w:rPr>
          <w:rFonts w:cs="Times New Roman"/>
          <w:color w:val="000000"/>
          <w:sz w:val="24"/>
          <w:szCs w:val="24"/>
        </w:rPr>
        <w:t xml:space="preserve">). </w:t>
      </w:r>
      <w:r w:rsidR="00B371D5">
        <w:rPr>
          <w:rFonts w:cs="Times New Roman"/>
          <w:color w:val="000000"/>
          <w:sz w:val="24"/>
          <w:szCs w:val="24"/>
        </w:rPr>
        <w:t xml:space="preserve"> </w:t>
      </w:r>
      <w:r w:rsidR="002D52DD" w:rsidRPr="00DE0B26">
        <w:rPr>
          <w:rFonts w:cs="Times New Roman"/>
          <w:color w:val="000000"/>
          <w:sz w:val="24"/>
          <w:szCs w:val="24"/>
        </w:rPr>
        <w:t>This office is open Monday</w:t>
      </w:r>
      <w:r w:rsidR="00B371D5">
        <w:rPr>
          <w:rFonts w:cs="Times New Roman"/>
          <w:color w:val="000000"/>
          <w:sz w:val="24"/>
          <w:szCs w:val="24"/>
        </w:rPr>
        <w:t xml:space="preserve"> </w:t>
      </w:r>
      <w:r w:rsidR="000F2212">
        <w:rPr>
          <w:rFonts w:cs="Times New Roman"/>
          <w:color w:val="000000"/>
          <w:sz w:val="24"/>
          <w:szCs w:val="24"/>
        </w:rPr>
        <w:t>–</w:t>
      </w:r>
      <w:r w:rsidR="00B371D5">
        <w:rPr>
          <w:rFonts w:cs="Times New Roman"/>
          <w:color w:val="000000"/>
          <w:sz w:val="24"/>
          <w:szCs w:val="24"/>
        </w:rPr>
        <w:t xml:space="preserve"> </w:t>
      </w:r>
      <w:r w:rsidR="002D52DD" w:rsidRPr="00DE0B26">
        <w:rPr>
          <w:rFonts w:cs="Times New Roman"/>
          <w:color w:val="000000"/>
          <w:sz w:val="24"/>
          <w:szCs w:val="24"/>
        </w:rPr>
        <w:t>Friday</w:t>
      </w:r>
      <w:r w:rsidR="000F2212">
        <w:rPr>
          <w:rFonts w:cs="Times New Roman"/>
          <w:color w:val="000000"/>
          <w:sz w:val="24"/>
          <w:szCs w:val="24"/>
        </w:rPr>
        <w:t>,</w:t>
      </w:r>
      <w:r w:rsidR="002D52DD" w:rsidRPr="00DE0B26">
        <w:rPr>
          <w:rFonts w:cs="Times New Roman"/>
          <w:color w:val="000000"/>
          <w:sz w:val="24"/>
          <w:szCs w:val="24"/>
        </w:rPr>
        <w:t xml:space="preserve"> 8 AM – 5 PM, when the university is open. </w:t>
      </w:r>
      <w:r w:rsidR="002D52DD">
        <w:rPr>
          <w:rFonts w:eastAsia="Calibri" w:cs="Times New Roman"/>
          <w:sz w:val="24"/>
          <w:szCs w:val="24"/>
        </w:rPr>
        <w:t xml:space="preserve"> </w:t>
      </w:r>
      <w:r w:rsidR="001F597F" w:rsidRPr="00DE0B26">
        <w:rPr>
          <w:rFonts w:cs="Times New Roman"/>
          <w:sz w:val="24"/>
          <w:szCs w:val="24"/>
        </w:rPr>
        <w:t xml:space="preserve">At this time, </w:t>
      </w:r>
      <w:r w:rsidR="00EC1607" w:rsidRPr="00DE0B26">
        <w:rPr>
          <w:rFonts w:cs="Times New Roman"/>
          <w:sz w:val="24"/>
          <w:szCs w:val="24"/>
        </w:rPr>
        <w:t xml:space="preserve">the individual </w:t>
      </w:r>
      <w:r w:rsidR="001F597F" w:rsidRPr="00DE0B26">
        <w:rPr>
          <w:rFonts w:cs="Times New Roman"/>
          <w:sz w:val="24"/>
          <w:szCs w:val="24"/>
        </w:rPr>
        <w:t xml:space="preserve">must also provide a copy of a current Greeley Pet. </w:t>
      </w:r>
      <w:r w:rsidR="005A0A41" w:rsidRPr="00DE0B26">
        <w:rPr>
          <w:rFonts w:cs="Times New Roman"/>
          <w:sz w:val="24"/>
          <w:szCs w:val="24"/>
        </w:rPr>
        <w:t xml:space="preserve"> The individual </w:t>
      </w:r>
      <w:r>
        <w:rPr>
          <w:rFonts w:cs="Times New Roman"/>
          <w:sz w:val="24"/>
          <w:szCs w:val="24"/>
        </w:rPr>
        <w:t xml:space="preserve">whose request has been approved </w:t>
      </w:r>
      <w:r w:rsidR="005A0A41" w:rsidRPr="00DE0B26">
        <w:rPr>
          <w:rFonts w:cs="Times New Roman"/>
          <w:sz w:val="24"/>
          <w:szCs w:val="24"/>
        </w:rPr>
        <w:t>may be required to submit additional information from the veterinarian.</w:t>
      </w:r>
      <w:r>
        <w:rPr>
          <w:rFonts w:cs="Times New Roman"/>
          <w:sz w:val="24"/>
          <w:szCs w:val="24"/>
        </w:rPr>
        <w:t xml:space="preserve">  </w:t>
      </w:r>
      <w:r>
        <w:rPr>
          <w:rFonts w:eastAsia="Calibri" w:cs="Times New Roman"/>
          <w:sz w:val="24"/>
          <w:szCs w:val="24"/>
        </w:rPr>
        <w:t>(</w:t>
      </w:r>
      <w:r w:rsidR="005A0A41" w:rsidRPr="00DE0B26">
        <w:rPr>
          <w:rFonts w:eastAsia="Calibri" w:cs="Times New Roman"/>
          <w:sz w:val="24"/>
          <w:szCs w:val="24"/>
        </w:rPr>
        <w:t xml:space="preserve">After the follow-up </w:t>
      </w:r>
      <w:r w:rsidR="00EC1607" w:rsidRPr="00DE0B26">
        <w:rPr>
          <w:rFonts w:eastAsia="Calibri" w:cs="Times New Roman"/>
          <w:sz w:val="24"/>
          <w:szCs w:val="24"/>
        </w:rPr>
        <w:t xml:space="preserve">appointment </w:t>
      </w:r>
      <w:r w:rsidR="005A0A41" w:rsidRPr="00DE0B26">
        <w:rPr>
          <w:rFonts w:eastAsia="Calibri" w:cs="Times New Roman"/>
          <w:sz w:val="24"/>
          <w:szCs w:val="24"/>
        </w:rPr>
        <w:t xml:space="preserve">and submission of the animal’s documentation, </w:t>
      </w:r>
      <w:r w:rsidR="00CB3BD8" w:rsidRPr="00DE0B26">
        <w:rPr>
          <w:rFonts w:cs="Times New Roman"/>
          <w:sz w:val="24"/>
          <w:szCs w:val="24"/>
        </w:rPr>
        <w:t xml:space="preserve">DSS will notify HRE that </w:t>
      </w:r>
      <w:r>
        <w:rPr>
          <w:rFonts w:cs="Times New Roman"/>
          <w:sz w:val="24"/>
          <w:szCs w:val="24"/>
        </w:rPr>
        <w:t>the</w:t>
      </w:r>
      <w:r w:rsidR="00CB3BD8" w:rsidRPr="00DE0B26">
        <w:rPr>
          <w:rFonts w:cs="Times New Roman"/>
          <w:sz w:val="24"/>
          <w:szCs w:val="24"/>
        </w:rPr>
        <w:t xml:space="preserve"> ESA request has been approved</w:t>
      </w:r>
      <w:r w:rsidR="001F597F" w:rsidRPr="00DE0B26">
        <w:rPr>
          <w:rFonts w:cs="Times New Roman"/>
          <w:sz w:val="24"/>
          <w:szCs w:val="24"/>
        </w:rPr>
        <w:t xml:space="preserve"> and provide </w:t>
      </w:r>
      <w:r>
        <w:rPr>
          <w:rFonts w:cs="Times New Roman"/>
          <w:sz w:val="24"/>
          <w:szCs w:val="24"/>
        </w:rPr>
        <w:t xml:space="preserve">HRE </w:t>
      </w:r>
      <w:r w:rsidR="00CB3BD8" w:rsidRPr="00DE0B26">
        <w:rPr>
          <w:rFonts w:cs="Times New Roman"/>
          <w:sz w:val="24"/>
          <w:szCs w:val="24"/>
        </w:rPr>
        <w:t xml:space="preserve">copies of </w:t>
      </w:r>
      <w:r>
        <w:rPr>
          <w:rFonts w:cs="Times New Roman"/>
          <w:sz w:val="24"/>
          <w:szCs w:val="24"/>
        </w:rPr>
        <w:t>the</w:t>
      </w:r>
      <w:r w:rsidR="001F597F" w:rsidRPr="00DE0B26">
        <w:rPr>
          <w:rFonts w:cs="Times New Roman"/>
          <w:sz w:val="24"/>
          <w:szCs w:val="24"/>
        </w:rPr>
        <w:t xml:space="preserve"> signed </w:t>
      </w:r>
      <w:r w:rsidR="00CB3BD8" w:rsidRPr="00DE0B26">
        <w:rPr>
          <w:rFonts w:cs="Times New Roman"/>
          <w:sz w:val="24"/>
          <w:szCs w:val="24"/>
        </w:rPr>
        <w:t>ESA policy, the vaccine records, and proof of the Greeley Pet License.</w:t>
      </w:r>
      <w:r>
        <w:rPr>
          <w:rFonts w:cs="Times New Roman"/>
          <w:sz w:val="24"/>
          <w:szCs w:val="24"/>
        </w:rPr>
        <w:t>)</w:t>
      </w:r>
      <w:r w:rsidR="00CB3BD8" w:rsidRPr="00DE0B26">
        <w:rPr>
          <w:rFonts w:cs="Times New Roman"/>
          <w:sz w:val="24"/>
          <w:szCs w:val="24"/>
        </w:rPr>
        <w:t xml:space="preserve"> </w:t>
      </w:r>
      <w:r w:rsidR="000F2212">
        <w:rPr>
          <w:rFonts w:cs="Times New Roman"/>
          <w:sz w:val="24"/>
          <w:szCs w:val="24"/>
        </w:rPr>
        <w:t xml:space="preserve"> </w:t>
      </w:r>
      <w:r>
        <w:rPr>
          <w:rFonts w:cs="Times New Roman"/>
          <w:b/>
          <w:sz w:val="24"/>
          <w:szCs w:val="24"/>
          <w:u w:val="single"/>
        </w:rPr>
        <w:t>Note:</w:t>
      </w:r>
      <w:r>
        <w:rPr>
          <w:rFonts w:cs="Times New Roman"/>
          <w:sz w:val="24"/>
          <w:szCs w:val="24"/>
        </w:rPr>
        <w:t xml:space="preserve"> </w:t>
      </w:r>
      <w:r w:rsidR="000F2212">
        <w:rPr>
          <w:rFonts w:cs="Times New Roman"/>
          <w:sz w:val="24"/>
          <w:szCs w:val="24"/>
        </w:rPr>
        <w:t xml:space="preserve"> </w:t>
      </w:r>
      <w:r w:rsidR="00A6283F" w:rsidRPr="00DE0B26">
        <w:rPr>
          <w:rFonts w:eastAsia="Calibri" w:cs="Times New Roman"/>
          <w:sz w:val="24"/>
          <w:szCs w:val="24"/>
        </w:rPr>
        <w:t xml:space="preserve">Proof of vaccinations and a City of Greeley license for dogs and cats must be </w:t>
      </w:r>
      <w:r w:rsidR="001F597F" w:rsidRPr="00DE0B26">
        <w:rPr>
          <w:rFonts w:eastAsia="Calibri" w:cs="Times New Roman"/>
          <w:sz w:val="24"/>
          <w:szCs w:val="24"/>
        </w:rPr>
        <w:t xml:space="preserve">current and </w:t>
      </w:r>
      <w:r w:rsidR="00A6283F" w:rsidRPr="00DE0B26">
        <w:rPr>
          <w:rFonts w:eastAsia="Calibri" w:cs="Times New Roman"/>
          <w:sz w:val="24"/>
          <w:szCs w:val="24"/>
        </w:rPr>
        <w:t xml:space="preserve">submitted to </w:t>
      </w:r>
      <w:r w:rsidR="001F597F" w:rsidRPr="00DE0B26">
        <w:rPr>
          <w:rFonts w:eastAsia="Calibri" w:cs="Times New Roman"/>
          <w:sz w:val="24"/>
          <w:szCs w:val="24"/>
        </w:rPr>
        <w:t xml:space="preserve">HRE </w:t>
      </w:r>
      <w:r w:rsidR="00A6283F" w:rsidRPr="00DE0B26">
        <w:rPr>
          <w:rFonts w:eastAsia="Calibri" w:cs="Times New Roman"/>
          <w:sz w:val="24"/>
          <w:szCs w:val="24"/>
        </w:rPr>
        <w:t xml:space="preserve">each academic year </w:t>
      </w:r>
      <w:r>
        <w:rPr>
          <w:rFonts w:eastAsia="Calibri" w:cs="Times New Roman"/>
          <w:sz w:val="24"/>
          <w:szCs w:val="24"/>
        </w:rPr>
        <w:t>in order for continued approval of the ESA request</w:t>
      </w:r>
      <w:r w:rsidR="00A6283F" w:rsidRPr="00DE0B26">
        <w:rPr>
          <w:rFonts w:eastAsia="Calibri" w:cs="Times New Roman"/>
          <w:sz w:val="24"/>
          <w:szCs w:val="24"/>
        </w:rPr>
        <w:t xml:space="preserve">.   </w:t>
      </w:r>
    </w:p>
    <w:p w:rsidR="008A292A" w:rsidRDefault="008A2FDC" w:rsidP="00FF205B">
      <w:pPr>
        <w:jc w:val="both"/>
        <w:rPr>
          <w:rFonts w:cs="Times New Roman"/>
          <w:sz w:val="24"/>
          <w:szCs w:val="24"/>
        </w:rPr>
      </w:pPr>
      <w:r>
        <w:rPr>
          <w:rFonts w:eastAsia="Calibri" w:cs="Times New Roman"/>
          <w:sz w:val="24"/>
          <w:szCs w:val="24"/>
        </w:rPr>
        <w:t xml:space="preserve">(2) </w:t>
      </w:r>
      <w:r w:rsidR="00356FF0">
        <w:rPr>
          <w:rFonts w:eastAsia="Calibri" w:cs="Times New Roman"/>
          <w:sz w:val="24"/>
          <w:szCs w:val="24"/>
        </w:rPr>
        <w:t>M</w:t>
      </w:r>
      <w:r w:rsidR="00A6283F" w:rsidRPr="00DE0B26">
        <w:rPr>
          <w:rFonts w:eastAsia="Calibri" w:cs="Times New Roman"/>
          <w:sz w:val="24"/>
          <w:szCs w:val="24"/>
        </w:rPr>
        <w:t xml:space="preserve">eet with </w:t>
      </w:r>
      <w:r w:rsidR="00356FF0">
        <w:rPr>
          <w:rFonts w:eastAsia="Calibri" w:cs="Times New Roman"/>
          <w:sz w:val="24"/>
          <w:szCs w:val="24"/>
        </w:rPr>
        <w:t xml:space="preserve">an </w:t>
      </w:r>
      <w:r w:rsidR="00A6283F" w:rsidRPr="00DE0B26">
        <w:rPr>
          <w:rFonts w:eastAsia="Calibri" w:cs="Times New Roman"/>
          <w:sz w:val="24"/>
          <w:szCs w:val="24"/>
        </w:rPr>
        <w:t xml:space="preserve">HRE </w:t>
      </w:r>
      <w:r w:rsidR="00356FF0">
        <w:rPr>
          <w:rFonts w:eastAsia="Calibri" w:cs="Times New Roman"/>
          <w:sz w:val="24"/>
          <w:szCs w:val="24"/>
        </w:rPr>
        <w:t xml:space="preserve">staff member </w:t>
      </w:r>
      <w:r w:rsidR="00A6283F" w:rsidRPr="00DE0B26">
        <w:rPr>
          <w:rFonts w:eastAsia="Calibri" w:cs="Times New Roman"/>
          <w:sz w:val="24"/>
          <w:szCs w:val="24"/>
        </w:rPr>
        <w:t xml:space="preserve">to discuss and sign the HRE </w:t>
      </w:r>
      <w:r w:rsidR="00EE2A57">
        <w:rPr>
          <w:rFonts w:eastAsia="Calibri" w:cs="Times New Roman"/>
          <w:sz w:val="24"/>
          <w:szCs w:val="24"/>
        </w:rPr>
        <w:t xml:space="preserve">roommate approval and discuss housing policies related to animals.  </w:t>
      </w:r>
      <w:r w:rsidR="008547B2" w:rsidRPr="00DE0B26">
        <w:rPr>
          <w:rFonts w:eastAsia="Calibri" w:cs="Times New Roman"/>
          <w:sz w:val="24"/>
          <w:szCs w:val="24"/>
        </w:rPr>
        <w:t xml:space="preserve">You can </w:t>
      </w:r>
      <w:r w:rsidR="00CB3BD8" w:rsidRPr="00DE0B26">
        <w:rPr>
          <w:rFonts w:cs="Times New Roman"/>
          <w:sz w:val="24"/>
          <w:szCs w:val="24"/>
        </w:rPr>
        <w:t xml:space="preserve">contact the </w:t>
      </w:r>
      <w:r w:rsidR="00EC1607" w:rsidRPr="00DE0B26">
        <w:rPr>
          <w:rFonts w:cs="Times New Roman"/>
          <w:sz w:val="24"/>
          <w:szCs w:val="24"/>
        </w:rPr>
        <w:t xml:space="preserve">HRE </w:t>
      </w:r>
      <w:r w:rsidR="00CB3BD8" w:rsidRPr="00DE0B26">
        <w:rPr>
          <w:rFonts w:cs="Times New Roman"/>
          <w:sz w:val="24"/>
          <w:szCs w:val="24"/>
        </w:rPr>
        <w:t xml:space="preserve">main office at </w:t>
      </w:r>
      <w:r w:rsidR="008547B2" w:rsidRPr="00DE0B26">
        <w:rPr>
          <w:rFonts w:cs="Times New Roman"/>
          <w:sz w:val="24"/>
          <w:szCs w:val="24"/>
        </w:rPr>
        <w:t>(</w:t>
      </w:r>
      <w:r w:rsidR="00CB3BD8" w:rsidRPr="00DE0B26">
        <w:rPr>
          <w:rFonts w:cs="Times New Roman"/>
          <w:color w:val="000000"/>
          <w:sz w:val="24"/>
          <w:szCs w:val="24"/>
        </w:rPr>
        <w:t>970</w:t>
      </w:r>
      <w:r w:rsidR="008547B2" w:rsidRPr="00DE0B26">
        <w:rPr>
          <w:rFonts w:cs="Times New Roman"/>
          <w:color w:val="000000"/>
          <w:sz w:val="24"/>
          <w:szCs w:val="24"/>
        </w:rPr>
        <w:t xml:space="preserve">) </w:t>
      </w:r>
      <w:r w:rsidR="00CB3BD8" w:rsidRPr="00DE0B26">
        <w:rPr>
          <w:rFonts w:cs="Times New Roman"/>
          <w:color w:val="000000"/>
          <w:sz w:val="24"/>
          <w:szCs w:val="24"/>
        </w:rPr>
        <w:t>351-1984 or go to the office in Tobey-</w:t>
      </w:r>
      <w:proofErr w:type="spellStart"/>
      <w:r w:rsidR="00CB3BD8" w:rsidRPr="00DE0B26">
        <w:rPr>
          <w:rFonts w:cs="Times New Roman"/>
          <w:color w:val="000000"/>
          <w:sz w:val="24"/>
          <w:szCs w:val="24"/>
        </w:rPr>
        <w:t>Kendel</w:t>
      </w:r>
      <w:proofErr w:type="spellEnd"/>
      <w:r w:rsidR="00CB3BD8" w:rsidRPr="00DE0B26">
        <w:rPr>
          <w:rFonts w:cs="Times New Roman"/>
          <w:color w:val="000000"/>
          <w:sz w:val="24"/>
          <w:szCs w:val="24"/>
        </w:rPr>
        <w:t xml:space="preserve"> Hall 187 at 1901 9th Avenue</w:t>
      </w:r>
      <w:r w:rsidR="00CB3BD8" w:rsidRPr="00DE0B26">
        <w:rPr>
          <w:rFonts w:cs="Times New Roman"/>
          <w:sz w:val="24"/>
          <w:szCs w:val="24"/>
        </w:rPr>
        <w:t xml:space="preserve">. </w:t>
      </w:r>
      <w:r w:rsidR="008547B2" w:rsidRPr="00DE0B26">
        <w:rPr>
          <w:rFonts w:cs="Times New Roman"/>
          <w:sz w:val="24"/>
          <w:szCs w:val="24"/>
        </w:rPr>
        <w:t xml:space="preserve"> </w:t>
      </w:r>
      <w:r w:rsidR="00CB3BD8" w:rsidRPr="00DE0B26">
        <w:rPr>
          <w:rFonts w:cs="Times New Roman"/>
          <w:sz w:val="24"/>
          <w:szCs w:val="24"/>
        </w:rPr>
        <w:t xml:space="preserve">If needed, </w:t>
      </w:r>
      <w:r w:rsidR="00CB3BD8" w:rsidRPr="00DE0B26">
        <w:rPr>
          <w:rFonts w:cs="Times New Roman"/>
          <w:color w:val="000000"/>
          <w:sz w:val="24"/>
          <w:szCs w:val="24"/>
        </w:rPr>
        <w:t>please see the UNC Campus map for details of the location (</w:t>
      </w:r>
      <w:hyperlink r:id="rId7" w:history="1">
        <w:r w:rsidR="00CB3BD8" w:rsidRPr="00DE0B26">
          <w:rPr>
            <w:rStyle w:val="Hyperlink"/>
            <w:sz w:val="24"/>
            <w:szCs w:val="24"/>
          </w:rPr>
          <w:t>http://www.unco.edu/uncmap/index.aspx</w:t>
        </w:r>
      </w:hyperlink>
      <w:r w:rsidR="00CB3BD8" w:rsidRPr="00DE0B26">
        <w:rPr>
          <w:rFonts w:cs="Times New Roman"/>
          <w:color w:val="000000"/>
          <w:sz w:val="24"/>
          <w:szCs w:val="24"/>
        </w:rPr>
        <w:t>). This office is typically open Monday-Friday 8 AM – 5 PM, when the university is open.</w:t>
      </w:r>
      <w:r w:rsidR="008547B2" w:rsidRPr="00DE0B26">
        <w:rPr>
          <w:rFonts w:cs="Times New Roman"/>
          <w:color w:val="000000"/>
          <w:sz w:val="24"/>
          <w:szCs w:val="24"/>
        </w:rPr>
        <w:t xml:space="preserve">  If you have </w:t>
      </w:r>
      <w:r w:rsidR="00CB3BD8" w:rsidRPr="00DE0B26">
        <w:rPr>
          <w:rFonts w:cs="Times New Roman"/>
          <w:sz w:val="24"/>
          <w:szCs w:val="24"/>
        </w:rPr>
        <w:t xml:space="preserve">suitemates, </w:t>
      </w:r>
      <w:r w:rsidR="00356FF0">
        <w:rPr>
          <w:rFonts w:cs="Times New Roman"/>
          <w:sz w:val="24"/>
          <w:szCs w:val="24"/>
        </w:rPr>
        <w:t xml:space="preserve">each of them </w:t>
      </w:r>
      <w:r w:rsidR="00CB3BD8" w:rsidRPr="00DE0B26">
        <w:rPr>
          <w:rFonts w:cs="Times New Roman"/>
          <w:sz w:val="24"/>
          <w:szCs w:val="24"/>
        </w:rPr>
        <w:t xml:space="preserve">will have to go to the </w:t>
      </w:r>
      <w:r w:rsidR="00356FF0">
        <w:rPr>
          <w:rFonts w:cs="Times New Roman"/>
          <w:sz w:val="24"/>
          <w:szCs w:val="24"/>
        </w:rPr>
        <w:t xml:space="preserve">HRE </w:t>
      </w:r>
      <w:r w:rsidR="00CB3BD8" w:rsidRPr="00DE0B26">
        <w:rPr>
          <w:rFonts w:cs="Times New Roman"/>
          <w:sz w:val="24"/>
          <w:szCs w:val="24"/>
        </w:rPr>
        <w:t xml:space="preserve">main office </w:t>
      </w:r>
      <w:r w:rsidR="008547B2" w:rsidRPr="00DE0B26">
        <w:rPr>
          <w:rFonts w:cs="Times New Roman"/>
          <w:sz w:val="24"/>
          <w:szCs w:val="24"/>
        </w:rPr>
        <w:t>and sign th</w:t>
      </w:r>
      <w:r w:rsidR="00356FF0">
        <w:rPr>
          <w:rFonts w:cs="Times New Roman"/>
          <w:sz w:val="24"/>
          <w:szCs w:val="24"/>
        </w:rPr>
        <w:t xml:space="preserve">e form indicating their </w:t>
      </w:r>
      <w:r w:rsidR="008547B2" w:rsidRPr="00DE0B26">
        <w:rPr>
          <w:rFonts w:cs="Times New Roman"/>
          <w:sz w:val="24"/>
          <w:szCs w:val="24"/>
        </w:rPr>
        <w:t>approv</w:t>
      </w:r>
      <w:r w:rsidR="00356FF0">
        <w:rPr>
          <w:rFonts w:cs="Times New Roman"/>
          <w:sz w:val="24"/>
          <w:szCs w:val="24"/>
        </w:rPr>
        <w:t>al</w:t>
      </w:r>
      <w:r w:rsidR="008547B2" w:rsidRPr="00DE0B26">
        <w:rPr>
          <w:rFonts w:cs="Times New Roman"/>
          <w:sz w:val="24"/>
          <w:szCs w:val="24"/>
        </w:rPr>
        <w:t xml:space="preserve"> of the ESA in the residence.  </w:t>
      </w:r>
    </w:p>
    <w:p w:rsidR="00DE0B26" w:rsidRPr="00B371D5" w:rsidRDefault="00356FF0" w:rsidP="00FF205B">
      <w:pPr>
        <w:jc w:val="both"/>
        <w:rPr>
          <w:rFonts w:cs="Times New Roman"/>
          <w:b/>
          <w:sz w:val="23"/>
          <w:szCs w:val="23"/>
        </w:rPr>
      </w:pPr>
      <w:r>
        <w:rPr>
          <w:color w:val="990033"/>
          <w:sz w:val="24"/>
          <w:szCs w:val="24"/>
        </w:rPr>
        <w:t xml:space="preserve">F.  </w:t>
      </w:r>
      <w:r w:rsidR="00DE0B26" w:rsidRPr="00B371D5">
        <w:rPr>
          <w:b/>
          <w:color w:val="990033"/>
          <w:sz w:val="24"/>
          <w:szCs w:val="24"/>
        </w:rPr>
        <w:t>It is a violation of the University’s Student Code of Conduct for any student to provide knowingly false information about whether they have a disability for any purpose including, but not limited to, a request to be allowed to keep an animal on campus.  Such violations subject the person doing so to disciplinary sanctions under the Student Code of Conduct.  Among other things, to provide false information regarding one’s disability status adversely affects the ability of the University to respond to the legitimate needs of persons with disabilities.</w:t>
      </w:r>
    </w:p>
    <w:sectPr w:rsidR="00DE0B26" w:rsidRPr="00B37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3F"/>
    <w:rsid w:val="0005253D"/>
    <w:rsid w:val="00071A02"/>
    <w:rsid w:val="000F2212"/>
    <w:rsid w:val="001575E2"/>
    <w:rsid w:val="001808C1"/>
    <w:rsid w:val="00185D26"/>
    <w:rsid w:val="001F597F"/>
    <w:rsid w:val="002220A9"/>
    <w:rsid w:val="0022652F"/>
    <w:rsid w:val="0026506F"/>
    <w:rsid w:val="002A6007"/>
    <w:rsid w:val="002D52DD"/>
    <w:rsid w:val="00356FF0"/>
    <w:rsid w:val="00372AB8"/>
    <w:rsid w:val="0037629C"/>
    <w:rsid w:val="00390E44"/>
    <w:rsid w:val="003966D2"/>
    <w:rsid w:val="003B2AFE"/>
    <w:rsid w:val="003F2D55"/>
    <w:rsid w:val="00571073"/>
    <w:rsid w:val="005A0A41"/>
    <w:rsid w:val="005E128F"/>
    <w:rsid w:val="0061104A"/>
    <w:rsid w:val="00625C7C"/>
    <w:rsid w:val="006C7996"/>
    <w:rsid w:val="006D3D84"/>
    <w:rsid w:val="00757A98"/>
    <w:rsid w:val="0076011B"/>
    <w:rsid w:val="007625B7"/>
    <w:rsid w:val="00765CA7"/>
    <w:rsid w:val="00796DBF"/>
    <w:rsid w:val="007D642C"/>
    <w:rsid w:val="008547B2"/>
    <w:rsid w:val="00864FE7"/>
    <w:rsid w:val="008A2FDC"/>
    <w:rsid w:val="008D0BAA"/>
    <w:rsid w:val="00953067"/>
    <w:rsid w:val="00A11E52"/>
    <w:rsid w:val="00A32D1A"/>
    <w:rsid w:val="00A6283F"/>
    <w:rsid w:val="00AD3309"/>
    <w:rsid w:val="00B371D5"/>
    <w:rsid w:val="00C10280"/>
    <w:rsid w:val="00C30218"/>
    <w:rsid w:val="00C42F3C"/>
    <w:rsid w:val="00C54267"/>
    <w:rsid w:val="00CB3BD8"/>
    <w:rsid w:val="00D317CE"/>
    <w:rsid w:val="00DE0B26"/>
    <w:rsid w:val="00E605F2"/>
    <w:rsid w:val="00E811B1"/>
    <w:rsid w:val="00E919D5"/>
    <w:rsid w:val="00EA6C36"/>
    <w:rsid w:val="00EC1607"/>
    <w:rsid w:val="00ED42EF"/>
    <w:rsid w:val="00EE2A57"/>
    <w:rsid w:val="00EE4D2F"/>
    <w:rsid w:val="00F12C0C"/>
    <w:rsid w:val="00F452FA"/>
    <w:rsid w:val="00FA3FA6"/>
    <w:rsid w:val="00FC4086"/>
    <w:rsid w:val="00FD5B46"/>
    <w:rsid w:val="00FF2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E84D"/>
  <w15:docId w15:val="{8D4EEE21-8988-498C-BB18-8D14B79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BD8"/>
    <w:rPr>
      <w:rFonts w:cs="Times New Roman"/>
      <w:color w:val="0563C1"/>
      <w:u w:val="single"/>
    </w:rPr>
  </w:style>
  <w:style w:type="paragraph" w:styleId="BalloonText">
    <w:name w:val="Balloon Text"/>
    <w:basedOn w:val="Normal"/>
    <w:link w:val="BalloonTextChar"/>
    <w:uiPriority w:val="99"/>
    <w:semiHidden/>
    <w:unhideWhenUsed/>
    <w:rsid w:val="00265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06F"/>
    <w:rPr>
      <w:rFonts w:ascii="Segoe UI" w:hAnsi="Segoe UI" w:cs="Segoe UI"/>
      <w:sz w:val="18"/>
      <w:szCs w:val="18"/>
    </w:rPr>
  </w:style>
  <w:style w:type="paragraph" w:styleId="ListParagraph">
    <w:name w:val="List Paragraph"/>
    <w:basedOn w:val="Normal"/>
    <w:uiPriority w:val="34"/>
    <w:qFormat/>
    <w:rsid w:val="0026506F"/>
    <w:pPr>
      <w:ind w:left="720"/>
      <w:contextualSpacing/>
    </w:p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semiHidden/>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semiHidden/>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co.edu/uncmap/index.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nco.edu/uncmap/index.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877C-C282-4A0E-B20C-D75FA662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Becky</dc:creator>
  <cp:lastModifiedBy>Perlman, Stacey</cp:lastModifiedBy>
  <cp:revision>4</cp:revision>
  <cp:lastPrinted>2016-03-07T18:18:00Z</cp:lastPrinted>
  <dcterms:created xsi:type="dcterms:W3CDTF">2016-09-01T22:51:00Z</dcterms:created>
  <dcterms:modified xsi:type="dcterms:W3CDTF">2017-04-20T16:31:00Z</dcterms:modified>
</cp:coreProperties>
</file>