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1DCFB8BF" w:rsidR="005B1A0D" w:rsidRDefault="001D690D" w:rsidP="000B0045">
      <w:pPr>
        <w:spacing w:after="157"/>
        <w:ind w:left="3953" w:right="958" w:hanging="3475"/>
      </w:pPr>
      <w:r>
        <w:t>June 10th</w:t>
      </w:r>
      <w:r w:rsidR="00F0183C">
        <w:t>, 2020</w:t>
      </w:r>
      <w:r w:rsidR="00C32742">
        <w:t xml:space="preserve"> </w:t>
      </w:r>
      <w:r w:rsidR="00526A5D">
        <w:t>– General Meeting of 201</w:t>
      </w:r>
      <w:r w:rsidR="00FB18C9">
        <w:t>9</w:t>
      </w:r>
      <w:r w:rsidR="00526A5D">
        <w:t>‐20</w:t>
      </w:r>
      <w:r w:rsidR="00FB18C9">
        <w:t>20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27AF31FD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F52368">
        <w:t>1</w:t>
      </w:r>
      <w:r w:rsidR="001D690D">
        <w:t>8</w:t>
      </w:r>
      <w:r>
        <w:t xml:space="preserve"> am by chair, </w:t>
      </w:r>
      <w:r w:rsidR="001F0039">
        <w:t>Lindsay Snyder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BE12A5" w14:paraId="37345060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19987E6B" w14:textId="53B27C42" w:rsidR="00BE12A5" w:rsidRDefault="00BE12A5" w:rsidP="00BE12A5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0A3697DB" w14:textId="0155CBC5" w:rsidR="00BE12A5" w:rsidRDefault="00BE12A5" w:rsidP="00BE12A5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B6C5CE3" w14:textId="5376E53C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4E01D24A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40098AC" w14:textId="00D76F1D" w:rsidR="009A20BD" w:rsidRDefault="009A20BD" w:rsidP="009A20BD">
            <w:pPr>
              <w:spacing w:line="259" w:lineRule="auto"/>
              <w:ind w:left="108" w:right="0" w:firstLine="0"/>
            </w:pPr>
            <w:r>
              <w:t>Kristina Burton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5EDD4BA" w14:textId="63CE4A7B" w:rsidR="009A20BD" w:rsidRDefault="009A20BD" w:rsidP="009A20BD">
            <w:pPr>
              <w:spacing w:line="259" w:lineRule="auto"/>
              <w:ind w:left="0" w:right="0" w:firstLine="0"/>
            </w:pPr>
            <w:r>
              <w:t>Parking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006C007" w14:textId="7C0C2B32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5FF7CC2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5" w14:textId="436556DC" w:rsidR="009A20BD" w:rsidRDefault="009A20BD" w:rsidP="009A20BD">
            <w:pPr>
              <w:spacing w:line="259" w:lineRule="auto"/>
              <w:ind w:left="108" w:right="0" w:firstLine="0"/>
            </w:pPr>
            <w:r>
              <w:t>Patty Chapman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6" w14:textId="67DD4648" w:rsidR="009A20BD" w:rsidRDefault="009A20BD" w:rsidP="009A20BD">
            <w:pPr>
              <w:spacing w:line="259" w:lineRule="auto"/>
              <w:ind w:left="0" w:right="0" w:firstLine="0"/>
            </w:pPr>
            <w:r>
              <w:t>Library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7" w14:textId="5F514264" w:rsidR="009A20BD" w:rsidRDefault="00C61744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E98010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D819624" w14:textId="18F8ABCD" w:rsidR="009A20BD" w:rsidRDefault="009A20BD" w:rsidP="009A20BD">
            <w:pPr>
              <w:spacing w:line="259" w:lineRule="auto"/>
              <w:ind w:left="108" w:right="0" w:firstLine="0"/>
            </w:pPr>
            <w:r>
              <w:t>Cateline Corbin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69A949" w14:textId="16E388C7" w:rsidR="009A20BD" w:rsidRDefault="009A20BD" w:rsidP="009A20BD">
            <w:pPr>
              <w:spacing w:line="259" w:lineRule="auto"/>
              <w:ind w:left="0" w:right="0" w:firstLine="0"/>
            </w:pPr>
            <w:r>
              <w:t>Marcus Garvey Cultural Center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39036EC" w14:textId="320301B3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DFC6C01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DE7C05" w14:textId="22E9EE4D" w:rsidR="009A20BD" w:rsidRDefault="009A20BD" w:rsidP="009A20BD">
            <w:pPr>
              <w:spacing w:line="259" w:lineRule="auto"/>
              <w:ind w:left="108" w:right="0" w:firstLine="0"/>
            </w:pPr>
            <w:r>
              <w:t>Sandy Gelatt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248B47E" w14:textId="092C1E37" w:rsidR="009A20BD" w:rsidRDefault="009A20BD" w:rsidP="009A20BD">
            <w:pPr>
              <w:spacing w:line="259" w:lineRule="auto"/>
              <w:ind w:left="0" w:right="0" w:firstLine="0"/>
            </w:pPr>
            <w:r>
              <w:t>Facilities Mgmt./Mail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A41162C" w14:textId="5A6E3863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5C008DB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FF4AE54" w14:textId="4EB5EAC2" w:rsidR="009A20BD" w:rsidRDefault="009A20BD" w:rsidP="009A20BD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8D0B7F6" w14:textId="33FBEC38" w:rsidR="009A20BD" w:rsidRDefault="009A20BD" w:rsidP="009A20BD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A2E4456" w14:textId="44F6DEFD" w:rsidR="009A20BD" w:rsidRDefault="00CF401B" w:rsidP="009A20BD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9A20BD" w14:paraId="269EC40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4F45EA4" w14:textId="431ACF24" w:rsidR="009A20BD" w:rsidRDefault="009A20BD" w:rsidP="009A20BD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DDF773E" w14:textId="76897AFB" w:rsidR="009A20BD" w:rsidRDefault="009A20BD" w:rsidP="009A20BD">
            <w:pPr>
              <w:spacing w:line="259" w:lineRule="auto"/>
              <w:ind w:left="0" w:right="0" w:firstLine="0"/>
            </w:pPr>
            <w:proofErr w:type="spellStart"/>
            <w:r>
              <w:t>Monfort</w:t>
            </w:r>
            <w:proofErr w:type="spellEnd"/>
            <w:r>
              <w:t xml:space="preserve">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0EE722C" w14:textId="133FE666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65F7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4AA93DC" w14:textId="43D962DC" w:rsidR="009A20BD" w:rsidRDefault="009A20BD" w:rsidP="009A20BD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F72B6C" w14:textId="05B27A13" w:rsidR="009A20BD" w:rsidRDefault="009A20BD" w:rsidP="009A20BD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49B989" w14:textId="2B01F0D0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02B7BC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01B42AA" w14:textId="64C4C909" w:rsidR="009A20BD" w:rsidRDefault="009A20BD" w:rsidP="009A20BD">
            <w:pPr>
              <w:spacing w:line="259" w:lineRule="auto"/>
              <w:ind w:left="108" w:right="0" w:firstLine="0"/>
            </w:pPr>
            <w:r>
              <w:t>Car</w:t>
            </w:r>
            <w:r w:rsidR="005A4A33">
              <w:t xml:space="preserve">lye </w:t>
            </w:r>
            <w:r w:rsidR="00CF401B">
              <w:t>Molpus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0D956AB" w14:textId="61565223" w:rsidR="009A20BD" w:rsidRDefault="005A4A33" w:rsidP="009A20BD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CDE889A" w14:textId="165EE0B2" w:rsidR="009A20BD" w:rsidRDefault="005A4A33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6DF4721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09B4440" w14:textId="7CDAB9F9" w:rsidR="005A4A33" w:rsidRDefault="005A4A33" w:rsidP="005A4A33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F95FE33" w14:textId="6E1D6E6E" w:rsidR="005A4A33" w:rsidRDefault="005A4A33" w:rsidP="005A4A33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845EF27" w14:textId="734AA990" w:rsidR="005A4A33" w:rsidRDefault="00CF401B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5A4A33" w:rsidRDefault="005A4A33" w:rsidP="005A4A33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6C00A268" w:rsidR="005A4A33" w:rsidRDefault="005A4A33" w:rsidP="005A4A33">
            <w:pPr>
              <w:spacing w:line="259" w:lineRule="auto"/>
              <w:ind w:left="0" w:right="0" w:firstLine="0"/>
            </w:pPr>
            <w:r>
              <w:t>HSS – Hispanic Studies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5A4A33" w:rsidRDefault="005A4A33" w:rsidP="005A4A33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5A4A33" w:rsidRDefault="005A4A33" w:rsidP="005A4A33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45712DAC" w:rsidR="00ED7421" w:rsidRDefault="00ED7421" w:rsidP="00ED7421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21F20504" w:rsidR="00ED7421" w:rsidRDefault="00ED7421" w:rsidP="00ED7421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5CB722A6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ED7421" w:rsidRPr="00A64B7A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ED7421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ED7421" w:rsidRDefault="00ED7421" w:rsidP="00ED7421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ED7421" w:rsidRDefault="00ED7421" w:rsidP="00ED7421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496665EF" w:rsidR="00ED7421" w:rsidRDefault="00ED7421" w:rsidP="00ED7421">
            <w:pPr>
              <w:spacing w:line="259" w:lineRule="auto"/>
              <w:ind w:left="0" w:right="0" w:firstLine="0"/>
            </w:pPr>
            <w:r>
              <w:br/>
            </w:r>
            <w:r w:rsidR="00CF401B">
              <w:t>Present</w:t>
            </w:r>
          </w:p>
        </w:tc>
      </w:tr>
      <w:tr w:rsidR="00ED7421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ED7421" w:rsidRDefault="00ED7421" w:rsidP="00ED7421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ED7421" w:rsidRDefault="00ED7421" w:rsidP="00ED7421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3442221A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ED7421" w:rsidRDefault="00ED7421" w:rsidP="00ED7421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ED7421" w:rsidRDefault="00ED7421" w:rsidP="00ED7421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1CAD49A3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ED7421" w:rsidRPr="00DB6D21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ED74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7F58D2B5" w:rsidR="00ED7421" w:rsidRDefault="00ED7421" w:rsidP="00EE1A8E">
            <w:pPr>
              <w:spacing w:line="259" w:lineRule="auto"/>
              <w:ind w:right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49DE5085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59AACA6" w:rsidR="00ED7421" w:rsidRDefault="00ED7421" w:rsidP="00ED7421">
            <w:pPr>
              <w:spacing w:line="259" w:lineRule="auto"/>
              <w:ind w:left="0" w:right="0" w:firstLine="0"/>
            </w:pPr>
          </w:p>
        </w:tc>
      </w:tr>
      <w:tr w:rsidR="00ED7421" w14:paraId="0DD153D2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480AFDF" w14:textId="5663A0CE" w:rsidR="00ED7421" w:rsidRDefault="00ED7421" w:rsidP="00ED7421">
            <w:pPr>
              <w:spacing w:line="259" w:lineRule="auto"/>
              <w:ind w:left="108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47E7D334" w14:textId="22B5DA50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239E5FE3" w14:textId="70C3CDAA" w:rsidR="00ED7421" w:rsidRDefault="00ED7421" w:rsidP="00ED7421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07D0FCB9" w:rsidR="005B1A0D" w:rsidRDefault="00526A5D">
      <w:pPr>
        <w:spacing w:after="54"/>
        <w:ind w:left="-5" w:right="0"/>
      </w:pPr>
      <w:r>
        <w:t xml:space="preserve">With </w:t>
      </w:r>
      <w:r w:rsidR="00A523E4">
        <w:t>1</w:t>
      </w:r>
      <w:r w:rsidR="00BF79AF">
        <w:t>2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Agenda </w:t>
      </w:r>
    </w:p>
    <w:p w14:paraId="0483D853" w14:textId="0B9B3394" w:rsidR="002724DC" w:rsidRDefault="002724DC" w:rsidP="002724DC">
      <w:pPr>
        <w:spacing w:after="54"/>
        <w:ind w:left="-5" w:right="0"/>
      </w:pPr>
      <w:r>
        <w:t xml:space="preserve">Agenda approved.  Lindsay requested a motion to approve the agenda.  Moved, seconded and approved.  </w:t>
      </w:r>
    </w:p>
    <w:p w14:paraId="1AC2D6F8" w14:textId="001BA82C" w:rsidR="00A40349" w:rsidRDefault="003C7553" w:rsidP="000E1B96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Chair’s Welcome</w:t>
      </w:r>
      <w:r w:rsidR="00A95285">
        <w:rPr>
          <w:b/>
          <w:sz w:val="28"/>
          <w:szCs w:val="28"/>
        </w:rPr>
        <w:t xml:space="preserve"> </w:t>
      </w:r>
    </w:p>
    <w:p w14:paraId="4172E137" w14:textId="54C3920F" w:rsidR="00651A45" w:rsidRDefault="00373253" w:rsidP="00373253">
      <w:pPr>
        <w:spacing w:after="54"/>
        <w:ind w:left="0" w:right="0" w:firstLine="0"/>
        <w:rPr>
          <w:bCs/>
        </w:rPr>
      </w:pPr>
      <w:r>
        <w:rPr>
          <w:bCs/>
        </w:rPr>
        <w:t>We made it to June!</w:t>
      </w: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711B7B0" w14:textId="5ADAC567" w:rsidR="00034D3E" w:rsidRDefault="00034D3E" w:rsidP="00034D3E">
      <w:pPr>
        <w:spacing w:after="54"/>
        <w:ind w:left="-5" w:right="0"/>
      </w:pPr>
      <w:r>
        <w:t xml:space="preserve">Meeting minutes approved.  Available minutes from the </w:t>
      </w:r>
      <w:r w:rsidR="0029558B">
        <w:t>May</w:t>
      </w:r>
      <w:r>
        <w:t xml:space="preserve"> meeting were emailed out to the council for review prior to the meeting.  Lindsay requested a motion to approve the minutes from </w:t>
      </w:r>
      <w:r w:rsidR="0029558B">
        <w:t>May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42D5C2BD" w:rsidR="006E32A1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</w:pPr>
      <w:r>
        <w:t>Operating Budget</w:t>
      </w:r>
      <w:r w:rsidR="000D610B">
        <w:t>- $</w:t>
      </w:r>
      <w:r w:rsidR="00FC18DA">
        <w:t>9778.30</w:t>
      </w:r>
    </w:p>
    <w:p w14:paraId="1AAFA6AD" w14:textId="77777777" w:rsidR="00AA1B9A" w:rsidRDefault="00EA2E8C" w:rsidP="008F5027">
      <w:pPr>
        <w:pStyle w:val="ListParagraph"/>
        <w:numPr>
          <w:ilvl w:val="1"/>
          <w:numId w:val="3"/>
        </w:numPr>
        <w:spacing w:line="259" w:lineRule="auto"/>
        <w:ind w:right="0"/>
      </w:pPr>
      <w:r>
        <w:t>Kristina has received a check from King Soopers for $</w:t>
      </w:r>
      <w:r w:rsidR="00AA1B9A">
        <w:t>204.25 that still remains to be deposited</w:t>
      </w:r>
    </w:p>
    <w:p w14:paraId="1D9C93B2" w14:textId="7F9E129E" w:rsidR="008F5027" w:rsidRDefault="00AA1B9A" w:rsidP="008F5027">
      <w:pPr>
        <w:pStyle w:val="ListParagraph"/>
        <w:numPr>
          <w:ilvl w:val="1"/>
          <w:numId w:val="3"/>
        </w:numPr>
        <w:spacing w:line="259" w:lineRule="auto"/>
        <w:ind w:right="0"/>
      </w:pPr>
      <w:r>
        <w:t xml:space="preserve">Roni checked in with Old Chicago to inquire about honoring the </w:t>
      </w:r>
      <w:r w:rsidR="00D213C6">
        <w:t>P</w:t>
      </w:r>
      <w:r>
        <w:t xml:space="preserve">izza </w:t>
      </w:r>
      <w:r w:rsidR="00D213C6">
        <w:t>P</w:t>
      </w:r>
      <w:r>
        <w:t xml:space="preserve">als cards.  They were not accepting them during the COVID closure for carry out orders.  Roni will follow up </w:t>
      </w:r>
      <w:r w:rsidR="00E32B79">
        <w:t xml:space="preserve">to see </w:t>
      </w:r>
      <w:r>
        <w:t xml:space="preserve">if they </w:t>
      </w:r>
      <w:r w:rsidR="009A4648">
        <w:t xml:space="preserve">will accept them now that they </w:t>
      </w:r>
      <w:r>
        <w:t>are open</w:t>
      </w:r>
      <w:r w:rsidR="00B02DE0">
        <w:t>.</w:t>
      </w:r>
      <w:r w:rsidR="00053066">
        <w:t xml:space="preserve">  </w:t>
      </w:r>
    </w:p>
    <w:p w14:paraId="4F26D351" w14:textId="531D487F" w:rsidR="006E32A1" w:rsidRPr="006F79C7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0D610B">
        <w:t>$2</w:t>
      </w:r>
      <w:r w:rsidR="00B02DE0">
        <w:t xml:space="preserve">1,655.08- </w:t>
      </w:r>
      <w:r w:rsidR="00096148">
        <w:t>The last date that Kristina received a status on this account was</w:t>
      </w:r>
      <w:r w:rsidR="000C4F4C">
        <w:t xml:space="preserve"> 4/27/20.</w:t>
      </w:r>
    </w:p>
    <w:p w14:paraId="4E88B5CE" w14:textId="3897E233" w:rsidR="006F79C7" w:rsidRDefault="006F79C7" w:rsidP="006F79C7">
      <w:pPr>
        <w:spacing w:line="259" w:lineRule="auto"/>
        <w:ind w:right="0"/>
        <w:rPr>
          <w:sz w:val="28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7B9A32E3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Marshall Parks- Human Resources</w:t>
      </w:r>
    </w:p>
    <w:p w14:paraId="54AE46FE" w14:textId="0E4F9046" w:rsidR="00277953" w:rsidRDefault="00247B49" w:rsidP="00D213C6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Open enrollment was a </w:t>
      </w:r>
      <w:r w:rsidR="005A4E0B">
        <w:t>success</w:t>
      </w:r>
      <w:r w:rsidR="00FC66D8">
        <w:t>.  E</w:t>
      </w:r>
      <w:r w:rsidR="0075454F">
        <w:t xml:space="preserve">veryone </w:t>
      </w:r>
      <w:r w:rsidR="00FC66D8">
        <w:t>was</w:t>
      </w:r>
      <w:r w:rsidR="0075454F">
        <w:t xml:space="preserve"> enrolled considering the circumstances</w:t>
      </w:r>
      <w:r w:rsidR="00FC66D8">
        <w:t xml:space="preserve"> of not being on campus.</w:t>
      </w:r>
    </w:p>
    <w:p w14:paraId="14BB9EF2" w14:textId="4EA295A9" w:rsidR="00CE1D51" w:rsidRDefault="00CE1D51" w:rsidP="00D213C6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Return to campus work plan was shared.  Plan has three scenarios that were presented based on the employee</w:t>
      </w:r>
      <w:r w:rsidR="00FC66D8">
        <w:t>’</w:t>
      </w:r>
      <w:r>
        <w:t>s circumstances</w:t>
      </w:r>
      <w:r w:rsidR="003443E9">
        <w:t xml:space="preserve">.  The plan </w:t>
      </w:r>
      <w:r w:rsidR="00087C9A">
        <w:t xml:space="preserve">is available on the </w:t>
      </w:r>
      <w:hyperlink r:id="rId10" w:history="1">
        <w:r w:rsidR="00087C9A" w:rsidRPr="005A4E0B">
          <w:rPr>
            <w:rStyle w:val="Hyperlink"/>
          </w:rPr>
          <w:t>HR website.</w:t>
        </w:r>
      </w:hyperlink>
    </w:p>
    <w:p w14:paraId="09676147" w14:textId="4D02CB77" w:rsidR="005A4E0B" w:rsidRDefault="005A4E0B" w:rsidP="005A4E0B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The plan is to only bring </w:t>
      </w:r>
      <w:r w:rsidR="00CF00BD">
        <w:t xml:space="preserve">staff back to campus that </w:t>
      </w:r>
      <w:r w:rsidR="003443E9">
        <w:t>are</w:t>
      </w:r>
      <w:r w:rsidR="00CF00BD">
        <w:t xml:space="preserve"> necessary.  Ground and facilities crews are currently on campus</w:t>
      </w:r>
      <w:r w:rsidR="00606C50">
        <w:t xml:space="preserve"> and other dining and residential staff that </w:t>
      </w:r>
      <w:r w:rsidR="003443E9">
        <w:t>are</w:t>
      </w:r>
      <w:r w:rsidR="00606C50">
        <w:t xml:space="preserve"> necessary.</w:t>
      </w:r>
    </w:p>
    <w:p w14:paraId="68FEC411" w14:textId="025BCFAD" w:rsidR="00606C50" w:rsidRDefault="00606C50" w:rsidP="005A4E0B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When staff does return to campus, it will be phased in with 50% of the workforce </w:t>
      </w:r>
      <w:r w:rsidR="002C1142">
        <w:t xml:space="preserve">working on campus. </w:t>
      </w:r>
    </w:p>
    <w:p w14:paraId="173AD1FA" w14:textId="4690E214" w:rsidR="008127E7" w:rsidRDefault="008127E7" w:rsidP="008127E7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Marshall indicated that the Administrative Service Models have all been transitioned and are in effect.  </w:t>
      </w:r>
      <w:r w:rsidR="003F1CDE">
        <w:t>Trainings are taking place.  There is a</w:t>
      </w:r>
      <w:r w:rsidR="003A043C">
        <w:t xml:space="preserve"> “</w:t>
      </w:r>
      <w:hyperlink r:id="rId11" w:history="1">
        <w:r w:rsidR="003A043C" w:rsidRPr="00EF320E">
          <w:rPr>
            <w:rStyle w:val="Hyperlink"/>
          </w:rPr>
          <w:t>who can</w:t>
        </w:r>
        <w:r w:rsidR="003F1CDE" w:rsidRPr="00EF320E">
          <w:rPr>
            <w:rStyle w:val="Hyperlink"/>
          </w:rPr>
          <w:t xml:space="preserve"> help</w:t>
        </w:r>
        <w:r w:rsidR="00EF320E" w:rsidRPr="00EF320E">
          <w:rPr>
            <w:rStyle w:val="Hyperlink"/>
          </w:rPr>
          <w:t xml:space="preserve"> you”</w:t>
        </w:r>
      </w:hyperlink>
      <w:r w:rsidR="003F1CDE">
        <w:t xml:space="preserve"> guide that identifies who is responsible in each area across campus.</w:t>
      </w:r>
    </w:p>
    <w:p w14:paraId="523E32BF" w14:textId="6A86AB6C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Mathes- </w:t>
      </w:r>
      <w:r w:rsidR="0034717F">
        <w:t>PASC</w:t>
      </w:r>
      <w:r w:rsidR="0020418C">
        <w:t xml:space="preserve"> update</w:t>
      </w:r>
    </w:p>
    <w:p w14:paraId="1012C915" w14:textId="0B548BE1" w:rsidR="0034717F" w:rsidRDefault="006E7B09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Working on elections and who may be interested in officer positions.  </w:t>
      </w:r>
      <w:r w:rsidR="005E06E6">
        <w:t>Members are a</w:t>
      </w:r>
      <w:r>
        <w:t xml:space="preserve">lso deciding </w:t>
      </w:r>
      <w:r w:rsidR="004F3324">
        <w:t>if they will</w:t>
      </w:r>
      <w:r>
        <w:t xml:space="preserve"> remain on the council.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531CB13B" w14:textId="69628C50" w:rsidR="00D213C6" w:rsidRDefault="00716F99" w:rsidP="00D213C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Faculty senate is on recess.</w:t>
      </w:r>
    </w:p>
    <w:p w14:paraId="04ADB8C0" w14:textId="3C4935B0" w:rsidR="00716F99" w:rsidRDefault="00FA527F" w:rsidP="00D213C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Amie is sitting in on the Academic Re-Entry Task Force.  They are meeting weekly to figure out what Fall courses will look like.</w:t>
      </w:r>
    </w:p>
    <w:p w14:paraId="5F9D686B" w14:textId="22BD0FE6" w:rsidR="008F507E" w:rsidRDefault="008F507E" w:rsidP="008F507E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>Three categories of courses are being considered</w:t>
      </w:r>
      <w:r w:rsidR="00DA1547">
        <w:t>:</w:t>
      </w:r>
    </w:p>
    <w:p w14:paraId="4A17AA9E" w14:textId="4F698F91" w:rsidR="00DA1547" w:rsidRDefault="00DA1547" w:rsidP="00DA1547">
      <w:pPr>
        <w:pStyle w:val="ListParagraph"/>
        <w:numPr>
          <w:ilvl w:val="4"/>
          <w:numId w:val="1"/>
        </w:numPr>
        <w:spacing w:after="56" w:line="259" w:lineRule="auto"/>
        <w:ind w:right="0"/>
      </w:pPr>
      <w:r>
        <w:t>Campus required</w:t>
      </w:r>
    </w:p>
    <w:p w14:paraId="1FB59BD3" w14:textId="5F3334EF" w:rsidR="00DA1547" w:rsidRDefault="00DA1547" w:rsidP="00DA1547">
      <w:pPr>
        <w:pStyle w:val="ListParagraph"/>
        <w:numPr>
          <w:ilvl w:val="4"/>
          <w:numId w:val="1"/>
        </w:numPr>
        <w:spacing w:after="56" w:line="259" w:lineRule="auto"/>
        <w:ind w:right="0"/>
      </w:pPr>
      <w:r>
        <w:t>Campus preferred</w:t>
      </w:r>
    </w:p>
    <w:p w14:paraId="4A8296FB" w14:textId="6320518D" w:rsidR="00DA1547" w:rsidRDefault="00DA1547" w:rsidP="00DA1547">
      <w:pPr>
        <w:pStyle w:val="ListParagraph"/>
        <w:numPr>
          <w:ilvl w:val="4"/>
          <w:numId w:val="1"/>
        </w:numPr>
        <w:spacing w:after="56" w:line="259" w:lineRule="auto"/>
        <w:ind w:right="0"/>
      </w:pPr>
      <w:r>
        <w:t>On-line ready</w:t>
      </w:r>
    </w:p>
    <w:p w14:paraId="0703567B" w14:textId="5F66F9B3" w:rsidR="00DA1547" w:rsidRDefault="00DA1547" w:rsidP="00DA1547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lastRenderedPageBreak/>
        <w:t>Common definitions used</w:t>
      </w:r>
      <w:r w:rsidR="00F8612C">
        <w:t xml:space="preserve"> for on-line teaching formats:  </w:t>
      </w:r>
      <w:r w:rsidR="000014F4">
        <w:t xml:space="preserve">Synchronous, asynchronous, self-paced, high interaction. </w:t>
      </w:r>
      <w:r w:rsidR="00AA6C50">
        <w:t xml:space="preserve"> Trying to define the on-line delivery method used from the various styles.</w:t>
      </w:r>
    </w:p>
    <w:p w14:paraId="0C8623AB" w14:textId="1DD8883B" w:rsidR="009150E6" w:rsidRDefault="009150E6" w:rsidP="00DA1547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Need to consider the safe distancing/room capacity issues.  Room capacity </w:t>
      </w:r>
      <w:r w:rsidR="005A6E68">
        <w:t>will need to be less than 1/3 of capacity.  Looking at adjusting schedules</w:t>
      </w:r>
      <w:r w:rsidR="00F20E54">
        <w:t xml:space="preserve"> for a mixed face to face.</w:t>
      </w:r>
      <w:r w:rsidR="00AE4D5C">
        <w:t xml:space="preserve">  </w:t>
      </w:r>
    </w:p>
    <w:p w14:paraId="0C077BA3" w14:textId="0D48E748" w:rsidR="00AE4D5C" w:rsidRDefault="00AE4D5C" w:rsidP="00F20E54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 xml:space="preserve">Mixed face to face model with 1/3 students </w:t>
      </w:r>
      <w:r w:rsidR="00172F83">
        <w:t xml:space="preserve">attending different classes throughout the week with the rest doing on-line.   </w:t>
      </w:r>
      <w:r w:rsidR="00F20E54">
        <w:t>H</w:t>
      </w:r>
      <w:r w:rsidR="00172F83">
        <w:t xml:space="preserve">ard to plan for a course </w:t>
      </w:r>
      <w:r w:rsidR="0034631F">
        <w:t>using</w:t>
      </w:r>
      <w:r w:rsidR="00172F83">
        <w:t xml:space="preserve"> this model.</w:t>
      </w:r>
    </w:p>
    <w:p w14:paraId="432FB511" w14:textId="24E9E7AF" w:rsidR="00CA597F" w:rsidRDefault="000147CC" w:rsidP="00DA1547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Roni </w:t>
      </w:r>
      <w:r w:rsidR="0034631F">
        <w:t>indicated</w:t>
      </w:r>
      <w:r>
        <w:t xml:space="preserve"> that IM&amp;T is currently </w:t>
      </w:r>
      <w:r w:rsidR="00C739D2">
        <w:t>replacing microphones and some update</w:t>
      </w:r>
      <w:r w:rsidR="0034631F">
        <w:t>s</w:t>
      </w:r>
      <w:r w:rsidR="00C739D2">
        <w:t xml:space="preserve"> in the high-tech classrooms.  She has heard that Zoom meetings have gone over well for teaching.</w:t>
      </w:r>
    </w:p>
    <w:p w14:paraId="1EE64151" w14:textId="25D70027" w:rsidR="00A14362" w:rsidRDefault="00A14362" w:rsidP="00D213C6">
      <w:pPr>
        <w:pStyle w:val="ListParagraph"/>
        <w:spacing w:after="56" w:line="259" w:lineRule="auto"/>
        <w:ind w:left="1800" w:right="0" w:firstLine="0"/>
      </w:pP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E67CD3E" w14:textId="001C54D0" w:rsidR="00106FE9" w:rsidRDefault="00F63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4D2199F1" w:rsidR="00D138EE" w:rsidRPr="00831D54" w:rsidRDefault="00841080" w:rsidP="00147ABF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N</w:t>
      </w:r>
      <w:r w:rsidR="00C3062E">
        <w:t xml:space="preserve">ext meeting is this Friday. </w:t>
      </w:r>
    </w:p>
    <w:p w14:paraId="752AD966" w14:textId="78AACEFC" w:rsidR="00F807A0" w:rsidRDefault="00F80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President’s Leadership Council</w:t>
      </w:r>
      <w:r w:rsidR="00C302D0">
        <w:t>-</w:t>
      </w:r>
    </w:p>
    <w:p w14:paraId="6843E968" w14:textId="6DB2705C" w:rsidR="00DA6ADC" w:rsidRDefault="00D374A0" w:rsidP="00D374A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The meetings for PLC have taken the shape of COVID</w:t>
      </w:r>
      <w:r w:rsidR="00A74519">
        <w:t>-</w:t>
      </w:r>
      <w:r w:rsidR="003B5D11">
        <w:t>19 Task Force.  Group has been split into two</w:t>
      </w:r>
      <w:r w:rsidR="00A74519">
        <w:t xml:space="preserve"> workgroups</w:t>
      </w:r>
      <w:r w:rsidR="003B5D11">
        <w:t xml:space="preserve"> to work on </w:t>
      </w:r>
      <w:r w:rsidR="00A74519">
        <w:t xml:space="preserve">different </w:t>
      </w:r>
      <w:r w:rsidR="003B5D11">
        <w:t>tasks.  Lindsay is on the University Wide Savings task force</w:t>
      </w:r>
      <w:r w:rsidR="000A2A77">
        <w:t xml:space="preserve"> that is charged with</w:t>
      </w:r>
      <w:r w:rsidR="00DB0D03">
        <w:t xml:space="preserve"> reviewing all aspects of savings</w:t>
      </w:r>
      <w:r w:rsidR="000A2A77">
        <w:t>.  Savings ideas</w:t>
      </w:r>
      <w:r w:rsidR="00DB0D03">
        <w:t xml:space="preserve"> include </w:t>
      </w:r>
      <w:r w:rsidR="000A2A77">
        <w:t>e</w:t>
      </w:r>
      <w:r w:rsidR="00DB0D03">
        <w:t>xempt benefit premiums</w:t>
      </w:r>
      <w:r w:rsidR="000A2A77">
        <w:t>;</w:t>
      </w:r>
      <w:r w:rsidR="00DB0D03">
        <w:t xml:space="preserve"> </w:t>
      </w:r>
      <w:r w:rsidR="00DD00BD">
        <w:t>range of budget cuts across the board</w:t>
      </w:r>
      <w:r w:rsidR="000A2A77">
        <w:t>;</w:t>
      </w:r>
      <w:r w:rsidR="00DD00BD">
        <w:t xml:space="preserve"> and other savings ideas.</w:t>
      </w:r>
    </w:p>
    <w:p w14:paraId="114D3F2C" w14:textId="77777777" w:rsidR="0051276F" w:rsidRDefault="003031D6" w:rsidP="00DD00BD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>Highly unlikely the</w:t>
      </w:r>
      <w:r w:rsidR="00C75B4C">
        <w:t xml:space="preserve"> state will issue raises this year.  </w:t>
      </w:r>
    </w:p>
    <w:p w14:paraId="4ECF144C" w14:textId="3211D632" w:rsidR="00DD00BD" w:rsidRDefault="0051276F" w:rsidP="00DD00BD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 xml:space="preserve">A </w:t>
      </w:r>
      <w:r w:rsidR="00ED7CE5">
        <w:t>PERA</w:t>
      </w:r>
      <w:r>
        <w:t xml:space="preserve"> bill was recently signed into law that will increase the </w:t>
      </w:r>
      <w:r w:rsidR="0011423E">
        <w:t>employee’s</w:t>
      </w:r>
      <w:r>
        <w:t xml:space="preserve"> contribution </w:t>
      </w:r>
      <w:r w:rsidR="00CF7F08">
        <w:t>by 1.5%.</w:t>
      </w:r>
      <w:r>
        <w:t xml:space="preserve"> </w:t>
      </w:r>
    </w:p>
    <w:p w14:paraId="1C675E25" w14:textId="1547C10E" w:rsidR="00DD00BD" w:rsidRDefault="00DD00BD" w:rsidP="00DD00BD">
      <w:pPr>
        <w:pStyle w:val="ListParagraph"/>
        <w:spacing w:after="56" w:line="259" w:lineRule="auto"/>
        <w:ind w:left="1440" w:right="0" w:firstLine="0"/>
      </w:pPr>
    </w:p>
    <w:p w14:paraId="59BD9797" w14:textId="2CAB887A" w:rsidR="00D138EE" w:rsidRPr="00325C5A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2498A564" w14:textId="6E225125" w:rsidR="00D138EE" w:rsidRDefault="00D138EE" w:rsidP="0042016B">
      <w:pPr>
        <w:pStyle w:val="ListParagraph"/>
        <w:numPr>
          <w:ilvl w:val="0"/>
          <w:numId w:val="10"/>
        </w:numPr>
        <w:spacing w:after="56" w:line="259" w:lineRule="auto"/>
        <w:ind w:right="0"/>
      </w:pPr>
      <w:r>
        <w:t xml:space="preserve">Student Senate-  </w:t>
      </w:r>
    </w:p>
    <w:p w14:paraId="30E08A15" w14:textId="5B996121" w:rsidR="00C510CF" w:rsidRDefault="000A2A77" w:rsidP="00C510CF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Currently o</w:t>
      </w:r>
      <w:r w:rsidR="00CF7F08">
        <w:t>n recess</w:t>
      </w:r>
      <w:r w:rsidR="0011423E">
        <w:t>.</w:t>
      </w:r>
    </w:p>
    <w:p w14:paraId="04F58265" w14:textId="29F1C719" w:rsidR="00367957" w:rsidRDefault="00367957" w:rsidP="00574768">
      <w:pPr>
        <w:spacing w:after="56" w:line="259" w:lineRule="auto"/>
        <w:ind w:left="1620" w:right="0" w:firstLine="0"/>
      </w:pP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78FE08FC" w:rsidR="00377872" w:rsidRPr="00377872" w:rsidRDefault="00377872" w:rsidP="0042016B">
      <w:pPr>
        <w:pStyle w:val="ListParagraph"/>
        <w:numPr>
          <w:ilvl w:val="0"/>
          <w:numId w:val="11"/>
        </w:numPr>
      </w:pPr>
      <w:r>
        <w:t xml:space="preserve">Committee Reports- </w:t>
      </w:r>
    </w:p>
    <w:p w14:paraId="589B67D7" w14:textId="6B65840E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1B01999C" w14:textId="53AC8011" w:rsidR="004C780E" w:rsidRDefault="004C780E" w:rsidP="004C780E">
      <w:pPr>
        <w:pStyle w:val="ListParagraph"/>
        <w:numPr>
          <w:ilvl w:val="0"/>
          <w:numId w:val="21"/>
        </w:numPr>
        <w:rPr>
          <w:b/>
          <w:bCs/>
        </w:rPr>
      </w:pPr>
      <w:r>
        <w:t>A revision to the by-laws to conduct officer elections in June was never completed, so the elections will remain in July.</w:t>
      </w:r>
    </w:p>
    <w:p w14:paraId="4B689271" w14:textId="5B548571" w:rsidR="009D2B55" w:rsidRDefault="009D2B55" w:rsidP="00C56859">
      <w:pPr>
        <w:pStyle w:val="ListParagraph"/>
        <w:numPr>
          <w:ilvl w:val="0"/>
          <w:numId w:val="21"/>
        </w:numPr>
      </w:pPr>
      <w:r>
        <w:t xml:space="preserve">Officer Elections will take place </w:t>
      </w:r>
      <w:r w:rsidR="00BF42F0">
        <w:t>next month. We decided to move the meeting to July 15</w:t>
      </w:r>
      <w:r w:rsidR="00BF42F0" w:rsidRPr="00BF42F0">
        <w:rPr>
          <w:vertAlign w:val="superscript"/>
        </w:rPr>
        <w:t>th</w:t>
      </w:r>
      <w:r w:rsidR="00BF42F0">
        <w:t xml:space="preserve"> </w:t>
      </w:r>
      <w:r w:rsidR="000D54CA">
        <w:t xml:space="preserve">to allow </w:t>
      </w:r>
      <w:r w:rsidR="00BF42F0">
        <w:t xml:space="preserve"> more people</w:t>
      </w:r>
      <w:bookmarkStart w:id="0" w:name="_GoBack"/>
      <w:bookmarkEnd w:id="0"/>
      <w:r w:rsidR="00BF42F0">
        <w:t xml:space="preserve"> in attendance </w:t>
      </w:r>
      <w:r w:rsidR="007251C6">
        <w:t>to vote.  If you are interested in running for a position or have questions, please reach out to any of the current officers; Lindsay, Heidi or Kristina.</w:t>
      </w:r>
    </w:p>
    <w:p w14:paraId="6C359D6E" w14:textId="6FCCA2F4" w:rsidR="0095169C" w:rsidRDefault="00950E48" w:rsidP="0030197A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1894550B" w14:textId="6AAE7446" w:rsidR="00B129B6" w:rsidRDefault="00B129B6" w:rsidP="0030197A">
      <w:pPr>
        <w:pStyle w:val="ListParagraph"/>
        <w:numPr>
          <w:ilvl w:val="0"/>
          <w:numId w:val="5"/>
        </w:numPr>
      </w:pPr>
      <w:r>
        <w:t>Community Service</w:t>
      </w:r>
    </w:p>
    <w:p w14:paraId="41AF944C" w14:textId="4A4F91CD" w:rsidR="00D54A1C" w:rsidRPr="00B129B6" w:rsidRDefault="00D54A1C" w:rsidP="00D54A1C">
      <w:pPr>
        <w:pStyle w:val="ListParagraph"/>
        <w:numPr>
          <w:ilvl w:val="1"/>
          <w:numId w:val="5"/>
        </w:numPr>
      </w:pPr>
      <w:r>
        <w:t xml:space="preserve">Need a new Adopt-A-Spot liaison with Patty retiring.  The plants have been planted for the year.  Need someone to take over scheduling the weeding and maintenance of the spot for the </w:t>
      </w:r>
      <w:r>
        <w:lastRenderedPageBreak/>
        <w:t xml:space="preserve">remainder of the summer.  Roni has agreed to take this role on.  Jude has offered assistance as well.  </w:t>
      </w:r>
    </w:p>
    <w:p w14:paraId="22616F78" w14:textId="060F67FC" w:rsidR="00A82662" w:rsidRDefault="00950E48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Fundraising</w:t>
      </w:r>
    </w:p>
    <w:p w14:paraId="4C7F58BB" w14:textId="12804462" w:rsidR="00DC532B" w:rsidRDefault="00950E48" w:rsidP="00B129B6">
      <w:pPr>
        <w:pStyle w:val="ListParagraph"/>
        <w:numPr>
          <w:ilvl w:val="0"/>
          <w:numId w:val="24"/>
        </w:numPr>
      </w:pPr>
      <w:r w:rsidRPr="00BD1466">
        <w:t>Scholarship and Professional Development</w:t>
      </w:r>
    </w:p>
    <w:p w14:paraId="6C896EC9" w14:textId="18A07370" w:rsidR="00894694" w:rsidRDefault="00FD5BFF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Workplace Culture-</w:t>
      </w:r>
    </w:p>
    <w:p w14:paraId="30D75446" w14:textId="1927909F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Statewide Classified </w:t>
      </w:r>
      <w:r w:rsidR="004727F7">
        <w:t>Liaison</w:t>
      </w:r>
      <w:r>
        <w:t xml:space="preserve"> Council</w:t>
      </w:r>
    </w:p>
    <w:p w14:paraId="31EED744" w14:textId="0DAA3C35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>Faculty Senate, APASS, Bookstore, Campus Rec, HLC, Compensation, Sustainability, IM&amp;T</w:t>
      </w:r>
      <w:r w:rsidR="001E2FC5">
        <w:t xml:space="preserve">, </w:t>
      </w:r>
      <w:r>
        <w:t>Leave Share, Parking, Transportation &amp; Parking Planning, UC, Work Environment Task, CETL, Inclusive Hiring Practices</w:t>
      </w:r>
      <w:r w:rsidR="008E30A2">
        <w:t>, University Center Advisory Board</w:t>
      </w:r>
      <w:r w:rsidR="006C3AEA">
        <w:t>, Campus Climate Committee</w:t>
      </w:r>
      <w:r w:rsidR="007C3697">
        <w:t xml:space="preserve">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3156375C" w:rsidR="005B1A0D" w:rsidRDefault="00526A5D">
      <w:pPr>
        <w:ind w:left="-5" w:right="0"/>
      </w:pPr>
      <w:r>
        <w:t xml:space="preserve">The next meeting will be </w:t>
      </w:r>
      <w:r w:rsidR="00B81E1E">
        <w:t>Ju</w:t>
      </w:r>
      <w:r w:rsidR="00A12C89">
        <w:t>ly 15</w:t>
      </w:r>
      <w:r w:rsidR="00B81E1E" w:rsidRPr="00B81E1E">
        <w:rPr>
          <w:vertAlign w:val="superscript"/>
        </w:rPr>
        <w:t>h</w:t>
      </w:r>
      <w:r>
        <w:t xml:space="preserve">, </w:t>
      </w:r>
      <w:r w:rsidR="00E903D6">
        <w:t>20</w:t>
      </w:r>
      <w:r w:rsidR="003A289A">
        <w:t>20</w:t>
      </w:r>
      <w:r>
        <w:t xml:space="preserve"> at 8:15 a.m. </w:t>
      </w:r>
      <w:r w:rsidR="00E448FC">
        <w:t>via MS TEAMS link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6933EE22" w:rsidR="005B1A0D" w:rsidRDefault="00526A5D" w:rsidP="00BC071D">
      <w:pPr>
        <w:ind w:left="0" w:right="0" w:firstLine="0"/>
      </w:pPr>
      <w:r>
        <w:t xml:space="preserve">Meeting adjourned at </w:t>
      </w:r>
      <w:r w:rsidR="00C50DF1">
        <w:t>9</w:t>
      </w:r>
      <w:r w:rsidR="00ED0AB2">
        <w:t>:</w:t>
      </w:r>
      <w:r w:rsidR="00A12C89">
        <w:t>18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D744D4E6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E57A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D0C23"/>
    <w:multiLevelType w:val="hybridMultilevel"/>
    <w:tmpl w:val="B76C3976"/>
    <w:lvl w:ilvl="0" w:tplc="D7DC90CA">
      <w:start w:val="4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47079"/>
    <w:multiLevelType w:val="hybridMultilevel"/>
    <w:tmpl w:val="5EF8B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3AF926F1"/>
    <w:multiLevelType w:val="hybridMultilevel"/>
    <w:tmpl w:val="297E0D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4108144F"/>
    <w:multiLevelType w:val="hybridMultilevel"/>
    <w:tmpl w:val="AFE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8B1F26"/>
    <w:multiLevelType w:val="hybridMultilevel"/>
    <w:tmpl w:val="39C6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6"/>
  </w:num>
  <w:num w:numId="5">
    <w:abstractNumId w:val="1"/>
  </w:num>
  <w:num w:numId="6">
    <w:abstractNumId w:val="17"/>
  </w:num>
  <w:num w:numId="7">
    <w:abstractNumId w:val="14"/>
  </w:num>
  <w:num w:numId="8">
    <w:abstractNumId w:val="2"/>
  </w:num>
  <w:num w:numId="9">
    <w:abstractNumId w:val="22"/>
  </w:num>
  <w:num w:numId="10">
    <w:abstractNumId w:val="5"/>
  </w:num>
  <w:num w:numId="11">
    <w:abstractNumId w:val="11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0"/>
  </w:num>
  <w:num w:numId="17">
    <w:abstractNumId w:val="19"/>
  </w:num>
  <w:num w:numId="18">
    <w:abstractNumId w:val="8"/>
  </w:num>
  <w:num w:numId="19">
    <w:abstractNumId w:val="15"/>
  </w:num>
  <w:num w:numId="20">
    <w:abstractNumId w:val="7"/>
  </w:num>
  <w:num w:numId="21">
    <w:abstractNumId w:val="20"/>
  </w:num>
  <w:num w:numId="22">
    <w:abstractNumId w:val="12"/>
  </w:num>
  <w:num w:numId="23">
    <w:abstractNumId w:val="13"/>
  </w:num>
  <w:num w:numId="2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D"/>
    <w:rsid w:val="00000BB1"/>
    <w:rsid w:val="000014F4"/>
    <w:rsid w:val="00003A52"/>
    <w:rsid w:val="00005853"/>
    <w:rsid w:val="00006611"/>
    <w:rsid w:val="0000693D"/>
    <w:rsid w:val="00007FB2"/>
    <w:rsid w:val="00011323"/>
    <w:rsid w:val="0001327B"/>
    <w:rsid w:val="000137D8"/>
    <w:rsid w:val="000147CC"/>
    <w:rsid w:val="00015747"/>
    <w:rsid w:val="00015DE1"/>
    <w:rsid w:val="00021542"/>
    <w:rsid w:val="00022377"/>
    <w:rsid w:val="0002250D"/>
    <w:rsid w:val="000264C1"/>
    <w:rsid w:val="0003080E"/>
    <w:rsid w:val="00031389"/>
    <w:rsid w:val="00033B73"/>
    <w:rsid w:val="00034565"/>
    <w:rsid w:val="00034D3E"/>
    <w:rsid w:val="0003523B"/>
    <w:rsid w:val="00035EF7"/>
    <w:rsid w:val="00041B85"/>
    <w:rsid w:val="00042448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3066"/>
    <w:rsid w:val="00055F6A"/>
    <w:rsid w:val="00055F93"/>
    <w:rsid w:val="00055FE9"/>
    <w:rsid w:val="000564AA"/>
    <w:rsid w:val="00061245"/>
    <w:rsid w:val="00061BC9"/>
    <w:rsid w:val="00062208"/>
    <w:rsid w:val="00064F6A"/>
    <w:rsid w:val="00067856"/>
    <w:rsid w:val="00067E0F"/>
    <w:rsid w:val="00070296"/>
    <w:rsid w:val="00072B31"/>
    <w:rsid w:val="00076D4D"/>
    <w:rsid w:val="000774E5"/>
    <w:rsid w:val="00080D54"/>
    <w:rsid w:val="000817FB"/>
    <w:rsid w:val="0008191D"/>
    <w:rsid w:val="00081F43"/>
    <w:rsid w:val="00082A20"/>
    <w:rsid w:val="00087C9A"/>
    <w:rsid w:val="00090858"/>
    <w:rsid w:val="000909B0"/>
    <w:rsid w:val="00091C98"/>
    <w:rsid w:val="0009275C"/>
    <w:rsid w:val="000927F6"/>
    <w:rsid w:val="0009290F"/>
    <w:rsid w:val="00096148"/>
    <w:rsid w:val="0009625D"/>
    <w:rsid w:val="00097581"/>
    <w:rsid w:val="000978E0"/>
    <w:rsid w:val="00097FCC"/>
    <w:rsid w:val="000A0ADE"/>
    <w:rsid w:val="000A19C6"/>
    <w:rsid w:val="000A2A77"/>
    <w:rsid w:val="000A30FE"/>
    <w:rsid w:val="000A5594"/>
    <w:rsid w:val="000A5AED"/>
    <w:rsid w:val="000A6051"/>
    <w:rsid w:val="000A606D"/>
    <w:rsid w:val="000B0045"/>
    <w:rsid w:val="000B3845"/>
    <w:rsid w:val="000B58E4"/>
    <w:rsid w:val="000B5945"/>
    <w:rsid w:val="000B6C4E"/>
    <w:rsid w:val="000B78D0"/>
    <w:rsid w:val="000B7A81"/>
    <w:rsid w:val="000C2AA3"/>
    <w:rsid w:val="000C45A4"/>
    <w:rsid w:val="000C4F4C"/>
    <w:rsid w:val="000C65DE"/>
    <w:rsid w:val="000D1DB7"/>
    <w:rsid w:val="000D1DC4"/>
    <w:rsid w:val="000D30DC"/>
    <w:rsid w:val="000D50B0"/>
    <w:rsid w:val="000D54CA"/>
    <w:rsid w:val="000D610B"/>
    <w:rsid w:val="000D6680"/>
    <w:rsid w:val="000E0951"/>
    <w:rsid w:val="000E0B9A"/>
    <w:rsid w:val="000E1B96"/>
    <w:rsid w:val="000E7367"/>
    <w:rsid w:val="000F476E"/>
    <w:rsid w:val="000F56EC"/>
    <w:rsid w:val="000F687F"/>
    <w:rsid w:val="00104501"/>
    <w:rsid w:val="0010634E"/>
    <w:rsid w:val="00106FE9"/>
    <w:rsid w:val="001079FF"/>
    <w:rsid w:val="0011286F"/>
    <w:rsid w:val="00112959"/>
    <w:rsid w:val="00112CD4"/>
    <w:rsid w:val="001136ED"/>
    <w:rsid w:val="0011423E"/>
    <w:rsid w:val="001146F3"/>
    <w:rsid w:val="00124110"/>
    <w:rsid w:val="00124A2D"/>
    <w:rsid w:val="00124F8D"/>
    <w:rsid w:val="00125BCE"/>
    <w:rsid w:val="00131BFF"/>
    <w:rsid w:val="0013203B"/>
    <w:rsid w:val="0013255E"/>
    <w:rsid w:val="00133B82"/>
    <w:rsid w:val="00135248"/>
    <w:rsid w:val="0013594C"/>
    <w:rsid w:val="001364B2"/>
    <w:rsid w:val="00142C6C"/>
    <w:rsid w:val="0014396C"/>
    <w:rsid w:val="00143B41"/>
    <w:rsid w:val="00145E7A"/>
    <w:rsid w:val="00146928"/>
    <w:rsid w:val="00147ABF"/>
    <w:rsid w:val="0015494A"/>
    <w:rsid w:val="00157CCF"/>
    <w:rsid w:val="00161B3D"/>
    <w:rsid w:val="00165AC1"/>
    <w:rsid w:val="00166C4B"/>
    <w:rsid w:val="00167034"/>
    <w:rsid w:val="001705A9"/>
    <w:rsid w:val="00171C66"/>
    <w:rsid w:val="00172A60"/>
    <w:rsid w:val="00172F83"/>
    <w:rsid w:val="001768B8"/>
    <w:rsid w:val="00180790"/>
    <w:rsid w:val="00181BF0"/>
    <w:rsid w:val="00185967"/>
    <w:rsid w:val="0018710B"/>
    <w:rsid w:val="00187D86"/>
    <w:rsid w:val="001915FD"/>
    <w:rsid w:val="00191FAD"/>
    <w:rsid w:val="00193A47"/>
    <w:rsid w:val="00194D04"/>
    <w:rsid w:val="00194DB6"/>
    <w:rsid w:val="00196B64"/>
    <w:rsid w:val="0019720B"/>
    <w:rsid w:val="001973A4"/>
    <w:rsid w:val="00197D3F"/>
    <w:rsid w:val="001A0643"/>
    <w:rsid w:val="001A12AB"/>
    <w:rsid w:val="001A1D69"/>
    <w:rsid w:val="001B0CAD"/>
    <w:rsid w:val="001B60E9"/>
    <w:rsid w:val="001B6EFB"/>
    <w:rsid w:val="001B7027"/>
    <w:rsid w:val="001C229E"/>
    <w:rsid w:val="001C3519"/>
    <w:rsid w:val="001C360A"/>
    <w:rsid w:val="001C4FCE"/>
    <w:rsid w:val="001D1C3D"/>
    <w:rsid w:val="001D2187"/>
    <w:rsid w:val="001D690D"/>
    <w:rsid w:val="001D7DFC"/>
    <w:rsid w:val="001E0BD3"/>
    <w:rsid w:val="001E2FC5"/>
    <w:rsid w:val="001E3E56"/>
    <w:rsid w:val="001E58DE"/>
    <w:rsid w:val="001E5906"/>
    <w:rsid w:val="001E6555"/>
    <w:rsid w:val="001E660D"/>
    <w:rsid w:val="001F0039"/>
    <w:rsid w:val="001F2CCA"/>
    <w:rsid w:val="001F41DA"/>
    <w:rsid w:val="001F4C78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2178F"/>
    <w:rsid w:val="00223A03"/>
    <w:rsid w:val="00223AB3"/>
    <w:rsid w:val="00230B7D"/>
    <w:rsid w:val="002319A7"/>
    <w:rsid w:val="002348E2"/>
    <w:rsid w:val="00236539"/>
    <w:rsid w:val="0024044A"/>
    <w:rsid w:val="00240A25"/>
    <w:rsid w:val="00247B49"/>
    <w:rsid w:val="00250CF4"/>
    <w:rsid w:val="00252142"/>
    <w:rsid w:val="00252C4F"/>
    <w:rsid w:val="00254010"/>
    <w:rsid w:val="0025659A"/>
    <w:rsid w:val="002568AA"/>
    <w:rsid w:val="00262A29"/>
    <w:rsid w:val="002634E7"/>
    <w:rsid w:val="00263FAE"/>
    <w:rsid w:val="0026408D"/>
    <w:rsid w:val="00264417"/>
    <w:rsid w:val="0026453F"/>
    <w:rsid w:val="00265F29"/>
    <w:rsid w:val="002673FE"/>
    <w:rsid w:val="002724DC"/>
    <w:rsid w:val="00273989"/>
    <w:rsid w:val="00274FD7"/>
    <w:rsid w:val="00277953"/>
    <w:rsid w:val="00277BE6"/>
    <w:rsid w:val="0028097E"/>
    <w:rsid w:val="0028144A"/>
    <w:rsid w:val="00284947"/>
    <w:rsid w:val="00292188"/>
    <w:rsid w:val="00292D49"/>
    <w:rsid w:val="0029558B"/>
    <w:rsid w:val="002A0A53"/>
    <w:rsid w:val="002A1FBD"/>
    <w:rsid w:val="002A22AA"/>
    <w:rsid w:val="002A2640"/>
    <w:rsid w:val="002A2B69"/>
    <w:rsid w:val="002A3893"/>
    <w:rsid w:val="002B5D97"/>
    <w:rsid w:val="002B63C8"/>
    <w:rsid w:val="002B6941"/>
    <w:rsid w:val="002C0BA9"/>
    <w:rsid w:val="002C0FB6"/>
    <w:rsid w:val="002C1142"/>
    <w:rsid w:val="002C277A"/>
    <w:rsid w:val="002D0840"/>
    <w:rsid w:val="002D1532"/>
    <w:rsid w:val="002D4884"/>
    <w:rsid w:val="002D638F"/>
    <w:rsid w:val="002D7B44"/>
    <w:rsid w:val="002E0967"/>
    <w:rsid w:val="002E0C82"/>
    <w:rsid w:val="002E2727"/>
    <w:rsid w:val="002E4400"/>
    <w:rsid w:val="002E485E"/>
    <w:rsid w:val="002E4CAF"/>
    <w:rsid w:val="002E4E41"/>
    <w:rsid w:val="002E599F"/>
    <w:rsid w:val="002E6E35"/>
    <w:rsid w:val="002F0115"/>
    <w:rsid w:val="002F209D"/>
    <w:rsid w:val="002F2B16"/>
    <w:rsid w:val="002F2BAF"/>
    <w:rsid w:val="002F3188"/>
    <w:rsid w:val="002F5601"/>
    <w:rsid w:val="002F67BF"/>
    <w:rsid w:val="00300B5D"/>
    <w:rsid w:val="0030197A"/>
    <w:rsid w:val="003031D6"/>
    <w:rsid w:val="00303330"/>
    <w:rsid w:val="00304C48"/>
    <w:rsid w:val="00305E80"/>
    <w:rsid w:val="00305F87"/>
    <w:rsid w:val="00310536"/>
    <w:rsid w:val="0031221C"/>
    <w:rsid w:val="00314D39"/>
    <w:rsid w:val="0031514A"/>
    <w:rsid w:val="00315415"/>
    <w:rsid w:val="00315E65"/>
    <w:rsid w:val="00316A35"/>
    <w:rsid w:val="003220B1"/>
    <w:rsid w:val="00325C5A"/>
    <w:rsid w:val="0032714F"/>
    <w:rsid w:val="003325AB"/>
    <w:rsid w:val="00334101"/>
    <w:rsid w:val="00335C36"/>
    <w:rsid w:val="00342828"/>
    <w:rsid w:val="00343EF7"/>
    <w:rsid w:val="003443E9"/>
    <w:rsid w:val="00344F2E"/>
    <w:rsid w:val="0034502C"/>
    <w:rsid w:val="00345363"/>
    <w:rsid w:val="00345910"/>
    <w:rsid w:val="00345FA3"/>
    <w:rsid w:val="0034631F"/>
    <w:rsid w:val="00346A2F"/>
    <w:rsid w:val="0034717F"/>
    <w:rsid w:val="0035044D"/>
    <w:rsid w:val="00350A15"/>
    <w:rsid w:val="00353E94"/>
    <w:rsid w:val="00355158"/>
    <w:rsid w:val="003562D7"/>
    <w:rsid w:val="00361390"/>
    <w:rsid w:val="00361B2C"/>
    <w:rsid w:val="003628CD"/>
    <w:rsid w:val="003629A9"/>
    <w:rsid w:val="003648AA"/>
    <w:rsid w:val="00366C19"/>
    <w:rsid w:val="003674FE"/>
    <w:rsid w:val="00367957"/>
    <w:rsid w:val="003710C9"/>
    <w:rsid w:val="00373053"/>
    <w:rsid w:val="00373253"/>
    <w:rsid w:val="00374650"/>
    <w:rsid w:val="00374BF0"/>
    <w:rsid w:val="00376A2A"/>
    <w:rsid w:val="0037713C"/>
    <w:rsid w:val="00377872"/>
    <w:rsid w:val="00377964"/>
    <w:rsid w:val="00380972"/>
    <w:rsid w:val="00383162"/>
    <w:rsid w:val="00384FA7"/>
    <w:rsid w:val="00386627"/>
    <w:rsid w:val="003876A2"/>
    <w:rsid w:val="00392B5E"/>
    <w:rsid w:val="00393935"/>
    <w:rsid w:val="0039531F"/>
    <w:rsid w:val="003960B6"/>
    <w:rsid w:val="0039690B"/>
    <w:rsid w:val="003971B1"/>
    <w:rsid w:val="003A043C"/>
    <w:rsid w:val="003A0B06"/>
    <w:rsid w:val="003A2210"/>
    <w:rsid w:val="003A229B"/>
    <w:rsid w:val="003A289A"/>
    <w:rsid w:val="003A2A5D"/>
    <w:rsid w:val="003A4543"/>
    <w:rsid w:val="003B0DCB"/>
    <w:rsid w:val="003B11C0"/>
    <w:rsid w:val="003B12AB"/>
    <w:rsid w:val="003B489F"/>
    <w:rsid w:val="003B5174"/>
    <w:rsid w:val="003B5D11"/>
    <w:rsid w:val="003B6B37"/>
    <w:rsid w:val="003C0657"/>
    <w:rsid w:val="003C120D"/>
    <w:rsid w:val="003C6373"/>
    <w:rsid w:val="003C7553"/>
    <w:rsid w:val="003D258E"/>
    <w:rsid w:val="003D5FD1"/>
    <w:rsid w:val="003D5FE8"/>
    <w:rsid w:val="003E24DF"/>
    <w:rsid w:val="003E2BB6"/>
    <w:rsid w:val="003E57D4"/>
    <w:rsid w:val="003E57F3"/>
    <w:rsid w:val="003E7DCC"/>
    <w:rsid w:val="003F0112"/>
    <w:rsid w:val="003F04D9"/>
    <w:rsid w:val="003F145F"/>
    <w:rsid w:val="003F1CDE"/>
    <w:rsid w:val="003F2092"/>
    <w:rsid w:val="003F34AD"/>
    <w:rsid w:val="003F65C5"/>
    <w:rsid w:val="00404A87"/>
    <w:rsid w:val="00405EE8"/>
    <w:rsid w:val="0040738A"/>
    <w:rsid w:val="00410A5A"/>
    <w:rsid w:val="00411B8F"/>
    <w:rsid w:val="00412E45"/>
    <w:rsid w:val="004132EC"/>
    <w:rsid w:val="0042016B"/>
    <w:rsid w:val="004223FB"/>
    <w:rsid w:val="0042517B"/>
    <w:rsid w:val="00427062"/>
    <w:rsid w:val="004324D0"/>
    <w:rsid w:val="00434C90"/>
    <w:rsid w:val="00435A53"/>
    <w:rsid w:val="0043645B"/>
    <w:rsid w:val="00436532"/>
    <w:rsid w:val="004374CF"/>
    <w:rsid w:val="00443A78"/>
    <w:rsid w:val="0044516E"/>
    <w:rsid w:val="004454EE"/>
    <w:rsid w:val="00446D4B"/>
    <w:rsid w:val="0045017C"/>
    <w:rsid w:val="00450C83"/>
    <w:rsid w:val="004539FB"/>
    <w:rsid w:val="004558F5"/>
    <w:rsid w:val="00455D5A"/>
    <w:rsid w:val="00457E1A"/>
    <w:rsid w:val="004673FD"/>
    <w:rsid w:val="004708A9"/>
    <w:rsid w:val="004727F7"/>
    <w:rsid w:val="00474898"/>
    <w:rsid w:val="00474AD2"/>
    <w:rsid w:val="00477D75"/>
    <w:rsid w:val="00483493"/>
    <w:rsid w:val="004873DE"/>
    <w:rsid w:val="0048775D"/>
    <w:rsid w:val="00487D25"/>
    <w:rsid w:val="0049312E"/>
    <w:rsid w:val="004A28C0"/>
    <w:rsid w:val="004A295A"/>
    <w:rsid w:val="004A31BF"/>
    <w:rsid w:val="004A3753"/>
    <w:rsid w:val="004A5315"/>
    <w:rsid w:val="004A795D"/>
    <w:rsid w:val="004B0956"/>
    <w:rsid w:val="004B52E8"/>
    <w:rsid w:val="004B54A2"/>
    <w:rsid w:val="004B56BF"/>
    <w:rsid w:val="004B5761"/>
    <w:rsid w:val="004B798A"/>
    <w:rsid w:val="004C079E"/>
    <w:rsid w:val="004C0FEC"/>
    <w:rsid w:val="004C34AF"/>
    <w:rsid w:val="004C4B58"/>
    <w:rsid w:val="004C5108"/>
    <w:rsid w:val="004C51F8"/>
    <w:rsid w:val="004C780E"/>
    <w:rsid w:val="004D09BA"/>
    <w:rsid w:val="004D141C"/>
    <w:rsid w:val="004D36A5"/>
    <w:rsid w:val="004D3F16"/>
    <w:rsid w:val="004D46B7"/>
    <w:rsid w:val="004D5DB7"/>
    <w:rsid w:val="004D633D"/>
    <w:rsid w:val="004D6561"/>
    <w:rsid w:val="004D6A9D"/>
    <w:rsid w:val="004E2AF1"/>
    <w:rsid w:val="004E52DC"/>
    <w:rsid w:val="004E68BB"/>
    <w:rsid w:val="004E7D74"/>
    <w:rsid w:val="004F3324"/>
    <w:rsid w:val="004F42D7"/>
    <w:rsid w:val="004F49D4"/>
    <w:rsid w:val="0050064B"/>
    <w:rsid w:val="00501466"/>
    <w:rsid w:val="00502D10"/>
    <w:rsid w:val="005107E4"/>
    <w:rsid w:val="005121F5"/>
    <w:rsid w:val="0051276F"/>
    <w:rsid w:val="00514AB1"/>
    <w:rsid w:val="00522997"/>
    <w:rsid w:val="00522D55"/>
    <w:rsid w:val="005253DF"/>
    <w:rsid w:val="00526A5D"/>
    <w:rsid w:val="005271B3"/>
    <w:rsid w:val="005308A4"/>
    <w:rsid w:val="00530BFB"/>
    <w:rsid w:val="005312F6"/>
    <w:rsid w:val="00531C7B"/>
    <w:rsid w:val="005327B4"/>
    <w:rsid w:val="00533D71"/>
    <w:rsid w:val="00534620"/>
    <w:rsid w:val="00535DD5"/>
    <w:rsid w:val="00540A05"/>
    <w:rsid w:val="00540E74"/>
    <w:rsid w:val="00542258"/>
    <w:rsid w:val="005426D0"/>
    <w:rsid w:val="00545E8C"/>
    <w:rsid w:val="00546725"/>
    <w:rsid w:val="005476BA"/>
    <w:rsid w:val="0055077D"/>
    <w:rsid w:val="00550DA4"/>
    <w:rsid w:val="005566C0"/>
    <w:rsid w:val="005570C4"/>
    <w:rsid w:val="00566C86"/>
    <w:rsid w:val="005677EF"/>
    <w:rsid w:val="005714F7"/>
    <w:rsid w:val="005725AA"/>
    <w:rsid w:val="00572B42"/>
    <w:rsid w:val="0057309B"/>
    <w:rsid w:val="00573CE4"/>
    <w:rsid w:val="00574768"/>
    <w:rsid w:val="00574928"/>
    <w:rsid w:val="00577D03"/>
    <w:rsid w:val="0058074F"/>
    <w:rsid w:val="00580DC5"/>
    <w:rsid w:val="00580F2A"/>
    <w:rsid w:val="005844E7"/>
    <w:rsid w:val="00584641"/>
    <w:rsid w:val="0058495E"/>
    <w:rsid w:val="00590CC2"/>
    <w:rsid w:val="00591501"/>
    <w:rsid w:val="00591F1E"/>
    <w:rsid w:val="0059201B"/>
    <w:rsid w:val="00593A77"/>
    <w:rsid w:val="0059419B"/>
    <w:rsid w:val="005942D2"/>
    <w:rsid w:val="00594393"/>
    <w:rsid w:val="00594768"/>
    <w:rsid w:val="005A0E6A"/>
    <w:rsid w:val="005A2EE3"/>
    <w:rsid w:val="005A4A33"/>
    <w:rsid w:val="005A4A55"/>
    <w:rsid w:val="005A4E0B"/>
    <w:rsid w:val="005A651F"/>
    <w:rsid w:val="005A6E68"/>
    <w:rsid w:val="005B0EFF"/>
    <w:rsid w:val="005B0F7F"/>
    <w:rsid w:val="005B1A0D"/>
    <w:rsid w:val="005B203A"/>
    <w:rsid w:val="005B4950"/>
    <w:rsid w:val="005B4CDB"/>
    <w:rsid w:val="005C3005"/>
    <w:rsid w:val="005C3F1E"/>
    <w:rsid w:val="005C45B5"/>
    <w:rsid w:val="005C5D17"/>
    <w:rsid w:val="005C6883"/>
    <w:rsid w:val="005C6AF4"/>
    <w:rsid w:val="005C7D9C"/>
    <w:rsid w:val="005D5441"/>
    <w:rsid w:val="005E06E6"/>
    <w:rsid w:val="005E3241"/>
    <w:rsid w:val="005E324B"/>
    <w:rsid w:val="005E40C5"/>
    <w:rsid w:val="005E45F5"/>
    <w:rsid w:val="005E7497"/>
    <w:rsid w:val="005F044B"/>
    <w:rsid w:val="005F1C4F"/>
    <w:rsid w:val="005F318F"/>
    <w:rsid w:val="005F319F"/>
    <w:rsid w:val="005F346C"/>
    <w:rsid w:val="005F3DC2"/>
    <w:rsid w:val="005F50E5"/>
    <w:rsid w:val="005F6A10"/>
    <w:rsid w:val="00602104"/>
    <w:rsid w:val="00603DCC"/>
    <w:rsid w:val="006041D5"/>
    <w:rsid w:val="00606076"/>
    <w:rsid w:val="00606C50"/>
    <w:rsid w:val="00606D49"/>
    <w:rsid w:val="00612790"/>
    <w:rsid w:val="00613F26"/>
    <w:rsid w:val="00615B51"/>
    <w:rsid w:val="00616CBE"/>
    <w:rsid w:val="00624501"/>
    <w:rsid w:val="00624E25"/>
    <w:rsid w:val="0062684C"/>
    <w:rsid w:val="006273FB"/>
    <w:rsid w:val="00627B11"/>
    <w:rsid w:val="00627FDA"/>
    <w:rsid w:val="0063324C"/>
    <w:rsid w:val="006351EC"/>
    <w:rsid w:val="00635983"/>
    <w:rsid w:val="00636B17"/>
    <w:rsid w:val="00644BAE"/>
    <w:rsid w:val="00645E44"/>
    <w:rsid w:val="00651A45"/>
    <w:rsid w:val="00653D2F"/>
    <w:rsid w:val="00655E6C"/>
    <w:rsid w:val="00657393"/>
    <w:rsid w:val="006576BC"/>
    <w:rsid w:val="00657AD0"/>
    <w:rsid w:val="0066087B"/>
    <w:rsid w:val="00662819"/>
    <w:rsid w:val="00662BCA"/>
    <w:rsid w:val="006632A9"/>
    <w:rsid w:val="00663D3C"/>
    <w:rsid w:val="00665B91"/>
    <w:rsid w:val="00672401"/>
    <w:rsid w:val="006821DC"/>
    <w:rsid w:val="0068221A"/>
    <w:rsid w:val="006829EA"/>
    <w:rsid w:val="00691580"/>
    <w:rsid w:val="00695640"/>
    <w:rsid w:val="0069765F"/>
    <w:rsid w:val="006A0F26"/>
    <w:rsid w:val="006A4954"/>
    <w:rsid w:val="006A5D1E"/>
    <w:rsid w:val="006A5EEE"/>
    <w:rsid w:val="006B0DCD"/>
    <w:rsid w:val="006B1097"/>
    <w:rsid w:val="006B2BE8"/>
    <w:rsid w:val="006B2F1A"/>
    <w:rsid w:val="006B762E"/>
    <w:rsid w:val="006C028E"/>
    <w:rsid w:val="006C13D4"/>
    <w:rsid w:val="006C1731"/>
    <w:rsid w:val="006C1DDB"/>
    <w:rsid w:val="006C3AEA"/>
    <w:rsid w:val="006C4B75"/>
    <w:rsid w:val="006C4C66"/>
    <w:rsid w:val="006D0275"/>
    <w:rsid w:val="006D19A0"/>
    <w:rsid w:val="006D1E08"/>
    <w:rsid w:val="006D45FD"/>
    <w:rsid w:val="006D63D2"/>
    <w:rsid w:val="006D7360"/>
    <w:rsid w:val="006D7D7A"/>
    <w:rsid w:val="006E32A1"/>
    <w:rsid w:val="006E62AB"/>
    <w:rsid w:val="006E6391"/>
    <w:rsid w:val="006E7B09"/>
    <w:rsid w:val="006F00CF"/>
    <w:rsid w:val="006F3C4A"/>
    <w:rsid w:val="006F3C78"/>
    <w:rsid w:val="006F79C7"/>
    <w:rsid w:val="007002B7"/>
    <w:rsid w:val="00700D94"/>
    <w:rsid w:val="00702EF9"/>
    <w:rsid w:val="00703AA9"/>
    <w:rsid w:val="00704B6B"/>
    <w:rsid w:val="00704DF6"/>
    <w:rsid w:val="0070553C"/>
    <w:rsid w:val="00711AE2"/>
    <w:rsid w:val="00714CC8"/>
    <w:rsid w:val="00716F99"/>
    <w:rsid w:val="00717B38"/>
    <w:rsid w:val="007213A4"/>
    <w:rsid w:val="00723844"/>
    <w:rsid w:val="00723F59"/>
    <w:rsid w:val="007251C6"/>
    <w:rsid w:val="00733211"/>
    <w:rsid w:val="007347A0"/>
    <w:rsid w:val="00735F26"/>
    <w:rsid w:val="00741878"/>
    <w:rsid w:val="00743E5D"/>
    <w:rsid w:val="007445C2"/>
    <w:rsid w:val="007447B7"/>
    <w:rsid w:val="007460FE"/>
    <w:rsid w:val="00746683"/>
    <w:rsid w:val="00746A59"/>
    <w:rsid w:val="0075049B"/>
    <w:rsid w:val="0075454F"/>
    <w:rsid w:val="007566F8"/>
    <w:rsid w:val="0075783A"/>
    <w:rsid w:val="0076330A"/>
    <w:rsid w:val="0076454B"/>
    <w:rsid w:val="00765BA1"/>
    <w:rsid w:val="007746DC"/>
    <w:rsid w:val="00774E78"/>
    <w:rsid w:val="00775D94"/>
    <w:rsid w:val="0078278A"/>
    <w:rsid w:val="00785BBF"/>
    <w:rsid w:val="00787265"/>
    <w:rsid w:val="00790293"/>
    <w:rsid w:val="0079112F"/>
    <w:rsid w:val="0079180A"/>
    <w:rsid w:val="007933C9"/>
    <w:rsid w:val="0079692F"/>
    <w:rsid w:val="007A0769"/>
    <w:rsid w:val="007A3631"/>
    <w:rsid w:val="007A57E6"/>
    <w:rsid w:val="007B7406"/>
    <w:rsid w:val="007C3697"/>
    <w:rsid w:val="007C582E"/>
    <w:rsid w:val="007D1415"/>
    <w:rsid w:val="007D1740"/>
    <w:rsid w:val="007D1C38"/>
    <w:rsid w:val="007D28C5"/>
    <w:rsid w:val="007D492B"/>
    <w:rsid w:val="007D69A0"/>
    <w:rsid w:val="007D705D"/>
    <w:rsid w:val="007E17D5"/>
    <w:rsid w:val="007E1B9E"/>
    <w:rsid w:val="007E7492"/>
    <w:rsid w:val="007F21E8"/>
    <w:rsid w:val="007F2559"/>
    <w:rsid w:val="007F2CFA"/>
    <w:rsid w:val="007F53D4"/>
    <w:rsid w:val="00801AA5"/>
    <w:rsid w:val="00803512"/>
    <w:rsid w:val="0080431C"/>
    <w:rsid w:val="008127E7"/>
    <w:rsid w:val="00813304"/>
    <w:rsid w:val="00814BE8"/>
    <w:rsid w:val="0081565A"/>
    <w:rsid w:val="00820B24"/>
    <w:rsid w:val="00822FDD"/>
    <w:rsid w:val="00823C70"/>
    <w:rsid w:val="00827A73"/>
    <w:rsid w:val="00830AD3"/>
    <w:rsid w:val="0083133A"/>
    <w:rsid w:val="00831D54"/>
    <w:rsid w:val="00832F49"/>
    <w:rsid w:val="008375D2"/>
    <w:rsid w:val="00837C07"/>
    <w:rsid w:val="00837CAA"/>
    <w:rsid w:val="00841080"/>
    <w:rsid w:val="0084195B"/>
    <w:rsid w:val="00842569"/>
    <w:rsid w:val="008425CC"/>
    <w:rsid w:val="00843328"/>
    <w:rsid w:val="00843787"/>
    <w:rsid w:val="0084649B"/>
    <w:rsid w:val="00847828"/>
    <w:rsid w:val="00853319"/>
    <w:rsid w:val="008538BC"/>
    <w:rsid w:val="00854062"/>
    <w:rsid w:val="00854415"/>
    <w:rsid w:val="00856F1E"/>
    <w:rsid w:val="00857315"/>
    <w:rsid w:val="00857336"/>
    <w:rsid w:val="00857E1D"/>
    <w:rsid w:val="008664AB"/>
    <w:rsid w:val="008675C0"/>
    <w:rsid w:val="00872476"/>
    <w:rsid w:val="0087295B"/>
    <w:rsid w:val="00873E88"/>
    <w:rsid w:val="00873FD1"/>
    <w:rsid w:val="00874DD3"/>
    <w:rsid w:val="00875FC7"/>
    <w:rsid w:val="00877FFD"/>
    <w:rsid w:val="0088400A"/>
    <w:rsid w:val="00885143"/>
    <w:rsid w:val="00886065"/>
    <w:rsid w:val="0089374C"/>
    <w:rsid w:val="00893B88"/>
    <w:rsid w:val="00894694"/>
    <w:rsid w:val="00894EDD"/>
    <w:rsid w:val="008968D7"/>
    <w:rsid w:val="0089785C"/>
    <w:rsid w:val="008A353B"/>
    <w:rsid w:val="008A51E3"/>
    <w:rsid w:val="008B08B3"/>
    <w:rsid w:val="008B1FEB"/>
    <w:rsid w:val="008B550A"/>
    <w:rsid w:val="008D65AE"/>
    <w:rsid w:val="008D67C0"/>
    <w:rsid w:val="008D74A9"/>
    <w:rsid w:val="008D7F99"/>
    <w:rsid w:val="008E30A2"/>
    <w:rsid w:val="008E3911"/>
    <w:rsid w:val="008E3F1F"/>
    <w:rsid w:val="008E4E1A"/>
    <w:rsid w:val="008E68DC"/>
    <w:rsid w:val="008E6BE6"/>
    <w:rsid w:val="008E760B"/>
    <w:rsid w:val="008F0153"/>
    <w:rsid w:val="008F0DE2"/>
    <w:rsid w:val="008F2AF1"/>
    <w:rsid w:val="008F5027"/>
    <w:rsid w:val="008F507E"/>
    <w:rsid w:val="00900BB2"/>
    <w:rsid w:val="0090176A"/>
    <w:rsid w:val="00901799"/>
    <w:rsid w:val="009024EE"/>
    <w:rsid w:val="00903398"/>
    <w:rsid w:val="009059BB"/>
    <w:rsid w:val="00907CCE"/>
    <w:rsid w:val="009138F7"/>
    <w:rsid w:val="009146AD"/>
    <w:rsid w:val="009150E6"/>
    <w:rsid w:val="0091517F"/>
    <w:rsid w:val="0092096C"/>
    <w:rsid w:val="00922E03"/>
    <w:rsid w:val="00923D03"/>
    <w:rsid w:val="00924336"/>
    <w:rsid w:val="00924669"/>
    <w:rsid w:val="00933C19"/>
    <w:rsid w:val="00935DB7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826"/>
    <w:rsid w:val="00954A19"/>
    <w:rsid w:val="00954D29"/>
    <w:rsid w:val="00956C15"/>
    <w:rsid w:val="009577F6"/>
    <w:rsid w:val="00961BA3"/>
    <w:rsid w:val="00963982"/>
    <w:rsid w:val="009701D2"/>
    <w:rsid w:val="00973754"/>
    <w:rsid w:val="00974734"/>
    <w:rsid w:val="00975C64"/>
    <w:rsid w:val="009812AA"/>
    <w:rsid w:val="00982C19"/>
    <w:rsid w:val="0098332B"/>
    <w:rsid w:val="00983C5D"/>
    <w:rsid w:val="00984FE6"/>
    <w:rsid w:val="009858C1"/>
    <w:rsid w:val="0098623F"/>
    <w:rsid w:val="0098726B"/>
    <w:rsid w:val="009900AE"/>
    <w:rsid w:val="00993031"/>
    <w:rsid w:val="009944D7"/>
    <w:rsid w:val="00995F03"/>
    <w:rsid w:val="009A0C10"/>
    <w:rsid w:val="009A0E05"/>
    <w:rsid w:val="009A0E0B"/>
    <w:rsid w:val="009A20BD"/>
    <w:rsid w:val="009A3167"/>
    <w:rsid w:val="009A4648"/>
    <w:rsid w:val="009A5BB2"/>
    <w:rsid w:val="009A6D1C"/>
    <w:rsid w:val="009B1831"/>
    <w:rsid w:val="009B1F32"/>
    <w:rsid w:val="009B45FA"/>
    <w:rsid w:val="009B63C1"/>
    <w:rsid w:val="009B6B0E"/>
    <w:rsid w:val="009C2533"/>
    <w:rsid w:val="009C35DF"/>
    <w:rsid w:val="009C4544"/>
    <w:rsid w:val="009C6295"/>
    <w:rsid w:val="009C64EB"/>
    <w:rsid w:val="009D2B55"/>
    <w:rsid w:val="009D3E2C"/>
    <w:rsid w:val="009D4420"/>
    <w:rsid w:val="009D5081"/>
    <w:rsid w:val="009D5DA7"/>
    <w:rsid w:val="009D76DC"/>
    <w:rsid w:val="009E0193"/>
    <w:rsid w:val="009E06A5"/>
    <w:rsid w:val="009E591B"/>
    <w:rsid w:val="009E63FF"/>
    <w:rsid w:val="009F0BAD"/>
    <w:rsid w:val="009F3061"/>
    <w:rsid w:val="009F76F3"/>
    <w:rsid w:val="00A01EEA"/>
    <w:rsid w:val="00A035A5"/>
    <w:rsid w:val="00A0419A"/>
    <w:rsid w:val="00A05F32"/>
    <w:rsid w:val="00A12C89"/>
    <w:rsid w:val="00A14362"/>
    <w:rsid w:val="00A16942"/>
    <w:rsid w:val="00A17444"/>
    <w:rsid w:val="00A17B1E"/>
    <w:rsid w:val="00A22D31"/>
    <w:rsid w:val="00A232F9"/>
    <w:rsid w:val="00A238B2"/>
    <w:rsid w:val="00A270B4"/>
    <w:rsid w:val="00A27169"/>
    <w:rsid w:val="00A276D3"/>
    <w:rsid w:val="00A32A65"/>
    <w:rsid w:val="00A32D05"/>
    <w:rsid w:val="00A34421"/>
    <w:rsid w:val="00A40349"/>
    <w:rsid w:val="00A426B6"/>
    <w:rsid w:val="00A426C2"/>
    <w:rsid w:val="00A44056"/>
    <w:rsid w:val="00A44B98"/>
    <w:rsid w:val="00A478AB"/>
    <w:rsid w:val="00A50112"/>
    <w:rsid w:val="00A50B79"/>
    <w:rsid w:val="00A5221C"/>
    <w:rsid w:val="00A52352"/>
    <w:rsid w:val="00A523E4"/>
    <w:rsid w:val="00A53E0F"/>
    <w:rsid w:val="00A53F04"/>
    <w:rsid w:val="00A5458D"/>
    <w:rsid w:val="00A60BE6"/>
    <w:rsid w:val="00A6108E"/>
    <w:rsid w:val="00A64B7A"/>
    <w:rsid w:val="00A72CC5"/>
    <w:rsid w:val="00A74519"/>
    <w:rsid w:val="00A74661"/>
    <w:rsid w:val="00A760A9"/>
    <w:rsid w:val="00A76CD0"/>
    <w:rsid w:val="00A7782C"/>
    <w:rsid w:val="00A81F38"/>
    <w:rsid w:val="00A81FED"/>
    <w:rsid w:val="00A82129"/>
    <w:rsid w:val="00A82662"/>
    <w:rsid w:val="00A83FBF"/>
    <w:rsid w:val="00A8616F"/>
    <w:rsid w:val="00A91205"/>
    <w:rsid w:val="00A92A72"/>
    <w:rsid w:val="00A92FD2"/>
    <w:rsid w:val="00A93130"/>
    <w:rsid w:val="00A93245"/>
    <w:rsid w:val="00A95285"/>
    <w:rsid w:val="00AA0DD7"/>
    <w:rsid w:val="00AA19C9"/>
    <w:rsid w:val="00AA1B9A"/>
    <w:rsid w:val="00AA6C50"/>
    <w:rsid w:val="00AA70E4"/>
    <w:rsid w:val="00AB4D9C"/>
    <w:rsid w:val="00AB6293"/>
    <w:rsid w:val="00AB7FE0"/>
    <w:rsid w:val="00AC06CC"/>
    <w:rsid w:val="00AC3D60"/>
    <w:rsid w:val="00AC44EE"/>
    <w:rsid w:val="00AC456A"/>
    <w:rsid w:val="00AC7725"/>
    <w:rsid w:val="00AD142D"/>
    <w:rsid w:val="00AD23D8"/>
    <w:rsid w:val="00AD2A73"/>
    <w:rsid w:val="00AD32F0"/>
    <w:rsid w:val="00AD44AC"/>
    <w:rsid w:val="00AD4542"/>
    <w:rsid w:val="00AD6280"/>
    <w:rsid w:val="00AE08FE"/>
    <w:rsid w:val="00AE2F61"/>
    <w:rsid w:val="00AE3E5C"/>
    <w:rsid w:val="00AE408E"/>
    <w:rsid w:val="00AE4D5C"/>
    <w:rsid w:val="00AF0667"/>
    <w:rsid w:val="00AF1255"/>
    <w:rsid w:val="00AF19BF"/>
    <w:rsid w:val="00AF4D33"/>
    <w:rsid w:val="00AF527D"/>
    <w:rsid w:val="00AF68BA"/>
    <w:rsid w:val="00AF7AA3"/>
    <w:rsid w:val="00AF7DD6"/>
    <w:rsid w:val="00B00E28"/>
    <w:rsid w:val="00B012B5"/>
    <w:rsid w:val="00B029BA"/>
    <w:rsid w:val="00B02DE0"/>
    <w:rsid w:val="00B04AFB"/>
    <w:rsid w:val="00B122AC"/>
    <w:rsid w:val="00B1287B"/>
    <w:rsid w:val="00B129B6"/>
    <w:rsid w:val="00B13D3D"/>
    <w:rsid w:val="00B15B32"/>
    <w:rsid w:val="00B17E3D"/>
    <w:rsid w:val="00B2364B"/>
    <w:rsid w:val="00B24C08"/>
    <w:rsid w:val="00B270F0"/>
    <w:rsid w:val="00B33936"/>
    <w:rsid w:val="00B34051"/>
    <w:rsid w:val="00B340AE"/>
    <w:rsid w:val="00B36259"/>
    <w:rsid w:val="00B37083"/>
    <w:rsid w:val="00B4047C"/>
    <w:rsid w:val="00B40C16"/>
    <w:rsid w:val="00B40DA9"/>
    <w:rsid w:val="00B451AD"/>
    <w:rsid w:val="00B4720A"/>
    <w:rsid w:val="00B53CDE"/>
    <w:rsid w:val="00B604BE"/>
    <w:rsid w:val="00B62593"/>
    <w:rsid w:val="00B632AD"/>
    <w:rsid w:val="00B63D80"/>
    <w:rsid w:val="00B644A5"/>
    <w:rsid w:val="00B645FC"/>
    <w:rsid w:val="00B646F2"/>
    <w:rsid w:val="00B67FA6"/>
    <w:rsid w:val="00B708F6"/>
    <w:rsid w:val="00B70C67"/>
    <w:rsid w:val="00B812E2"/>
    <w:rsid w:val="00B81E1E"/>
    <w:rsid w:val="00B824ED"/>
    <w:rsid w:val="00B83EAB"/>
    <w:rsid w:val="00B83F5E"/>
    <w:rsid w:val="00B8429B"/>
    <w:rsid w:val="00B8437A"/>
    <w:rsid w:val="00B85040"/>
    <w:rsid w:val="00B86F68"/>
    <w:rsid w:val="00B878B2"/>
    <w:rsid w:val="00B90E68"/>
    <w:rsid w:val="00B93F64"/>
    <w:rsid w:val="00B94F11"/>
    <w:rsid w:val="00B95ACA"/>
    <w:rsid w:val="00BA5461"/>
    <w:rsid w:val="00BA7D7C"/>
    <w:rsid w:val="00BB1695"/>
    <w:rsid w:val="00BB24BA"/>
    <w:rsid w:val="00BB5F37"/>
    <w:rsid w:val="00BB61FA"/>
    <w:rsid w:val="00BB6E7B"/>
    <w:rsid w:val="00BC071D"/>
    <w:rsid w:val="00BC1629"/>
    <w:rsid w:val="00BC41BA"/>
    <w:rsid w:val="00BC4F23"/>
    <w:rsid w:val="00BC524E"/>
    <w:rsid w:val="00BC7282"/>
    <w:rsid w:val="00BC75B4"/>
    <w:rsid w:val="00BC78C2"/>
    <w:rsid w:val="00BC7E0F"/>
    <w:rsid w:val="00BD1334"/>
    <w:rsid w:val="00BD1466"/>
    <w:rsid w:val="00BD4720"/>
    <w:rsid w:val="00BD718B"/>
    <w:rsid w:val="00BE12A5"/>
    <w:rsid w:val="00BE4557"/>
    <w:rsid w:val="00BE51CB"/>
    <w:rsid w:val="00BE547D"/>
    <w:rsid w:val="00BE75E5"/>
    <w:rsid w:val="00BE76E1"/>
    <w:rsid w:val="00BF014D"/>
    <w:rsid w:val="00BF3E0B"/>
    <w:rsid w:val="00BF42F0"/>
    <w:rsid w:val="00BF4385"/>
    <w:rsid w:val="00BF4DC4"/>
    <w:rsid w:val="00BF58F9"/>
    <w:rsid w:val="00BF79AF"/>
    <w:rsid w:val="00C00743"/>
    <w:rsid w:val="00C01B97"/>
    <w:rsid w:val="00C01F40"/>
    <w:rsid w:val="00C03C5E"/>
    <w:rsid w:val="00C03F04"/>
    <w:rsid w:val="00C052CE"/>
    <w:rsid w:val="00C075A1"/>
    <w:rsid w:val="00C07696"/>
    <w:rsid w:val="00C10388"/>
    <w:rsid w:val="00C10D70"/>
    <w:rsid w:val="00C126F6"/>
    <w:rsid w:val="00C134B0"/>
    <w:rsid w:val="00C141E6"/>
    <w:rsid w:val="00C176A8"/>
    <w:rsid w:val="00C24DFD"/>
    <w:rsid w:val="00C24F05"/>
    <w:rsid w:val="00C27282"/>
    <w:rsid w:val="00C302D0"/>
    <w:rsid w:val="00C3062E"/>
    <w:rsid w:val="00C316A5"/>
    <w:rsid w:val="00C32742"/>
    <w:rsid w:val="00C45E46"/>
    <w:rsid w:val="00C501FC"/>
    <w:rsid w:val="00C50DF1"/>
    <w:rsid w:val="00C50ED7"/>
    <w:rsid w:val="00C510CF"/>
    <w:rsid w:val="00C56049"/>
    <w:rsid w:val="00C56859"/>
    <w:rsid w:val="00C5787F"/>
    <w:rsid w:val="00C57BEC"/>
    <w:rsid w:val="00C61744"/>
    <w:rsid w:val="00C61CE0"/>
    <w:rsid w:val="00C638BC"/>
    <w:rsid w:val="00C64636"/>
    <w:rsid w:val="00C668BC"/>
    <w:rsid w:val="00C71581"/>
    <w:rsid w:val="00C7331F"/>
    <w:rsid w:val="00C739D2"/>
    <w:rsid w:val="00C73A93"/>
    <w:rsid w:val="00C75B4C"/>
    <w:rsid w:val="00C75BBB"/>
    <w:rsid w:val="00C779EC"/>
    <w:rsid w:val="00C77D8C"/>
    <w:rsid w:val="00C80872"/>
    <w:rsid w:val="00C80878"/>
    <w:rsid w:val="00C82ADB"/>
    <w:rsid w:val="00C82E6D"/>
    <w:rsid w:val="00C83A09"/>
    <w:rsid w:val="00C83FC8"/>
    <w:rsid w:val="00C8437C"/>
    <w:rsid w:val="00C8557C"/>
    <w:rsid w:val="00C85D67"/>
    <w:rsid w:val="00C90E5C"/>
    <w:rsid w:val="00C9186F"/>
    <w:rsid w:val="00C91DE9"/>
    <w:rsid w:val="00C922BB"/>
    <w:rsid w:val="00C92FE2"/>
    <w:rsid w:val="00C93635"/>
    <w:rsid w:val="00C96B3D"/>
    <w:rsid w:val="00C97686"/>
    <w:rsid w:val="00CA146B"/>
    <w:rsid w:val="00CA3D8B"/>
    <w:rsid w:val="00CA4CDB"/>
    <w:rsid w:val="00CA597F"/>
    <w:rsid w:val="00CB10ED"/>
    <w:rsid w:val="00CB270F"/>
    <w:rsid w:val="00CB2CC1"/>
    <w:rsid w:val="00CB356E"/>
    <w:rsid w:val="00CB40C7"/>
    <w:rsid w:val="00CB4240"/>
    <w:rsid w:val="00CB5413"/>
    <w:rsid w:val="00CC19C6"/>
    <w:rsid w:val="00CC2194"/>
    <w:rsid w:val="00CC2674"/>
    <w:rsid w:val="00CC7B37"/>
    <w:rsid w:val="00CD169D"/>
    <w:rsid w:val="00CD337B"/>
    <w:rsid w:val="00CD3ABD"/>
    <w:rsid w:val="00CD60B9"/>
    <w:rsid w:val="00CD71DA"/>
    <w:rsid w:val="00CD7FFE"/>
    <w:rsid w:val="00CE1D2B"/>
    <w:rsid w:val="00CE1D51"/>
    <w:rsid w:val="00CE6283"/>
    <w:rsid w:val="00CE650C"/>
    <w:rsid w:val="00CE78B4"/>
    <w:rsid w:val="00CE78E9"/>
    <w:rsid w:val="00CF00BD"/>
    <w:rsid w:val="00CF3F00"/>
    <w:rsid w:val="00CF401B"/>
    <w:rsid w:val="00CF44A9"/>
    <w:rsid w:val="00CF7F08"/>
    <w:rsid w:val="00D00E50"/>
    <w:rsid w:val="00D01F45"/>
    <w:rsid w:val="00D11ECD"/>
    <w:rsid w:val="00D138EE"/>
    <w:rsid w:val="00D1484E"/>
    <w:rsid w:val="00D14897"/>
    <w:rsid w:val="00D14F70"/>
    <w:rsid w:val="00D161D6"/>
    <w:rsid w:val="00D16725"/>
    <w:rsid w:val="00D16AA8"/>
    <w:rsid w:val="00D179F2"/>
    <w:rsid w:val="00D213C6"/>
    <w:rsid w:val="00D263CB"/>
    <w:rsid w:val="00D27023"/>
    <w:rsid w:val="00D2785E"/>
    <w:rsid w:val="00D30F74"/>
    <w:rsid w:val="00D32F25"/>
    <w:rsid w:val="00D34213"/>
    <w:rsid w:val="00D374A0"/>
    <w:rsid w:val="00D41C4D"/>
    <w:rsid w:val="00D44EC8"/>
    <w:rsid w:val="00D45DCB"/>
    <w:rsid w:val="00D52B69"/>
    <w:rsid w:val="00D53FF5"/>
    <w:rsid w:val="00D54A1C"/>
    <w:rsid w:val="00D56D2F"/>
    <w:rsid w:val="00D5767F"/>
    <w:rsid w:val="00D6065D"/>
    <w:rsid w:val="00D607BB"/>
    <w:rsid w:val="00D626C9"/>
    <w:rsid w:val="00D62A59"/>
    <w:rsid w:val="00D63A5B"/>
    <w:rsid w:val="00D6501F"/>
    <w:rsid w:val="00D66E74"/>
    <w:rsid w:val="00D671C7"/>
    <w:rsid w:val="00D7091E"/>
    <w:rsid w:val="00D71A19"/>
    <w:rsid w:val="00D7303B"/>
    <w:rsid w:val="00D74E8E"/>
    <w:rsid w:val="00D76A1F"/>
    <w:rsid w:val="00D808A9"/>
    <w:rsid w:val="00D833A1"/>
    <w:rsid w:val="00D86320"/>
    <w:rsid w:val="00D86386"/>
    <w:rsid w:val="00D86F97"/>
    <w:rsid w:val="00D97A72"/>
    <w:rsid w:val="00DA0834"/>
    <w:rsid w:val="00DA1547"/>
    <w:rsid w:val="00DA1C66"/>
    <w:rsid w:val="00DA26BF"/>
    <w:rsid w:val="00DA2A08"/>
    <w:rsid w:val="00DA4B3E"/>
    <w:rsid w:val="00DA54A1"/>
    <w:rsid w:val="00DA6ADC"/>
    <w:rsid w:val="00DA7F94"/>
    <w:rsid w:val="00DB0D03"/>
    <w:rsid w:val="00DB1849"/>
    <w:rsid w:val="00DB1B12"/>
    <w:rsid w:val="00DB2C7E"/>
    <w:rsid w:val="00DB469E"/>
    <w:rsid w:val="00DB662F"/>
    <w:rsid w:val="00DB6D21"/>
    <w:rsid w:val="00DC0D2A"/>
    <w:rsid w:val="00DC18BA"/>
    <w:rsid w:val="00DC28C4"/>
    <w:rsid w:val="00DC30C8"/>
    <w:rsid w:val="00DC3589"/>
    <w:rsid w:val="00DC3A1D"/>
    <w:rsid w:val="00DC4843"/>
    <w:rsid w:val="00DC4FAA"/>
    <w:rsid w:val="00DC532B"/>
    <w:rsid w:val="00DD00BD"/>
    <w:rsid w:val="00DD3649"/>
    <w:rsid w:val="00DD48DF"/>
    <w:rsid w:val="00DD722D"/>
    <w:rsid w:val="00DD7C8E"/>
    <w:rsid w:val="00DF1C43"/>
    <w:rsid w:val="00DF2CCE"/>
    <w:rsid w:val="00DF3049"/>
    <w:rsid w:val="00DF370F"/>
    <w:rsid w:val="00DF75C0"/>
    <w:rsid w:val="00E00765"/>
    <w:rsid w:val="00E00BB7"/>
    <w:rsid w:val="00E016C4"/>
    <w:rsid w:val="00E05E0D"/>
    <w:rsid w:val="00E11C10"/>
    <w:rsid w:val="00E17D16"/>
    <w:rsid w:val="00E2239B"/>
    <w:rsid w:val="00E25310"/>
    <w:rsid w:val="00E25436"/>
    <w:rsid w:val="00E27766"/>
    <w:rsid w:val="00E27D66"/>
    <w:rsid w:val="00E3091C"/>
    <w:rsid w:val="00E31E08"/>
    <w:rsid w:val="00E32B79"/>
    <w:rsid w:val="00E34B03"/>
    <w:rsid w:val="00E34BFC"/>
    <w:rsid w:val="00E41F27"/>
    <w:rsid w:val="00E424B7"/>
    <w:rsid w:val="00E43CAD"/>
    <w:rsid w:val="00E448FC"/>
    <w:rsid w:val="00E4497D"/>
    <w:rsid w:val="00E44CB7"/>
    <w:rsid w:val="00E4542A"/>
    <w:rsid w:val="00E5180B"/>
    <w:rsid w:val="00E53C1D"/>
    <w:rsid w:val="00E540D0"/>
    <w:rsid w:val="00E544ED"/>
    <w:rsid w:val="00E55996"/>
    <w:rsid w:val="00E562D3"/>
    <w:rsid w:val="00E57264"/>
    <w:rsid w:val="00E6063A"/>
    <w:rsid w:val="00E61CBC"/>
    <w:rsid w:val="00E708F0"/>
    <w:rsid w:val="00E70BF2"/>
    <w:rsid w:val="00E70CDF"/>
    <w:rsid w:val="00E741AE"/>
    <w:rsid w:val="00E761B3"/>
    <w:rsid w:val="00E7780C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1E13"/>
    <w:rsid w:val="00EA2E8C"/>
    <w:rsid w:val="00EA3042"/>
    <w:rsid w:val="00EA406B"/>
    <w:rsid w:val="00EA4178"/>
    <w:rsid w:val="00EA4CBC"/>
    <w:rsid w:val="00EA643F"/>
    <w:rsid w:val="00EA7828"/>
    <w:rsid w:val="00EB4D23"/>
    <w:rsid w:val="00EC2838"/>
    <w:rsid w:val="00ED0AB2"/>
    <w:rsid w:val="00ED1946"/>
    <w:rsid w:val="00ED1B3C"/>
    <w:rsid w:val="00ED337A"/>
    <w:rsid w:val="00ED6FA5"/>
    <w:rsid w:val="00ED7421"/>
    <w:rsid w:val="00ED7CE5"/>
    <w:rsid w:val="00ED7FDF"/>
    <w:rsid w:val="00EE1A8E"/>
    <w:rsid w:val="00EE1ACD"/>
    <w:rsid w:val="00EE1D3B"/>
    <w:rsid w:val="00EE3349"/>
    <w:rsid w:val="00EE45D4"/>
    <w:rsid w:val="00EE5546"/>
    <w:rsid w:val="00EE721C"/>
    <w:rsid w:val="00EE7A3C"/>
    <w:rsid w:val="00EF07DE"/>
    <w:rsid w:val="00EF0CFC"/>
    <w:rsid w:val="00EF137F"/>
    <w:rsid w:val="00EF15CE"/>
    <w:rsid w:val="00EF1E5D"/>
    <w:rsid w:val="00EF320E"/>
    <w:rsid w:val="00EF33E8"/>
    <w:rsid w:val="00EF4FDE"/>
    <w:rsid w:val="00EF5BE2"/>
    <w:rsid w:val="00EF5C57"/>
    <w:rsid w:val="00EF69A8"/>
    <w:rsid w:val="00EF6E20"/>
    <w:rsid w:val="00F012B3"/>
    <w:rsid w:val="00F0183C"/>
    <w:rsid w:val="00F03B09"/>
    <w:rsid w:val="00F1497F"/>
    <w:rsid w:val="00F1508B"/>
    <w:rsid w:val="00F161D6"/>
    <w:rsid w:val="00F20E54"/>
    <w:rsid w:val="00F239DD"/>
    <w:rsid w:val="00F24F9F"/>
    <w:rsid w:val="00F2588E"/>
    <w:rsid w:val="00F26E5B"/>
    <w:rsid w:val="00F30CDD"/>
    <w:rsid w:val="00F31990"/>
    <w:rsid w:val="00F3359A"/>
    <w:rsid w:val="00F34825"/>
    <w:rsid w:val="00F34A19"/>
    <w:rsid w:val="00F34B9B"/>
    <w:rsid w:val="00F37A9A"/>
    <w:rsid w:val="00F42364"/>
    <w:rsid w:val="00F42F54"/>
    <w:rsid w:val="00F4499A"/>
    <w:rsid w:val="00F45AF4"/>
    <w:rsid w:val="00F5004B"/>
    <w:rsid w:val="00F52368"/>
    <w:rsid w:val="00F53890"/>
    <w:rsid w:val="00F55448"/>
    <w:rsid w:val="00F56A9C"/>
    <w:rsid w:val="00F57492"/>
    <w:rsid w:val="00F60343"/>
    <w:rsid w:val="00F60E3D"/>
    <w:rsid w:val="00F637A0"/>
    <w:rsid w:val="00F706C5"/>
    <w:rsid w:val="00F70E59"/>
    <w:rsid w:val="00F714A6"/>
    <w:rsid w:val="00F71D7B"/>
    <w:rsid w:val="00F7280D"/>
    <w:rsid w:val="00F72F15"/>
    <w:rsid w:val="00F7395F"/>
    <w:rsid w:val="00F74E28"/>
    <w:rsid w:val="00F807A0"/>
    <w:rsid w:val="00F81DCC"/>
    <w:rsid w:val="00F85D1D"/>
    <w:rsid w:val="00F8612C"/>
    <w:rsid w:val="00F9231F"/>
    <w:rsid w:val="00F924DF"/>
    <w:rsid w:val="00F92F6B"/>
    <w:rsid w:val="00F946F7"/>
    <w:rsid w:val="00F95924"/>
    <w:rsid w:val="00FA34AE"/>
    <w:rsid w:val="00FA527F"/>
    <w:rsid w:val="00FA6A0F"/>
    <w:rsid w:val="00FB0276"/>
    <w:rsid w:val="00FB02B6"/>
    <w:rsid w:val="00FB084C"/>
    <w:rsid w:val="00FB1211"/>
    <w:rsid w:val="00FB18C9"/>
    <w:rsid w:val="00FB3048"/>
    <w:rsid w:val="00FB381D"/>
    <w:rsid w:val="00FB5345"/>
    <w:rsid w:val="00FB7E2B"/>
    <w:rsid w:val="00FC15DD"/>
    <w:rsid w:val="00FC18DA"/>
    <w:rsid w:val="00FC19A6"/>
    <w:rsid w:val="00FC5D44"/>
    <w:rsid w:val="00FC5FBE"/>
    <w:rsid w:val="00FC66D8"/>
    <w:rsid w:val="00FC7612"/>
    <w:rsid w:val="00FD3A77"/>
    <w:rsid w:val="00FD3EBB"/>
    <w:rsid w:val="00FD466D"/>
    <w:rsid w:val="00FD5BFF"/>
    <w:rsid w:val="00FD5ECF"/>
    <w:rsid w:val="00FD6481"/>
    <w:rsid w:val="00FE0800"/>
    <w:rsid w:val="00FE2CAF"/>
    <w:rsid w:val="00FE3417"/>
    <w:rsid w:val="00FE5000"/>
    <w:rsid w:val="00FE7BFE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co.edu/reorganization/administrative-service-center/get-help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unco.edu/human-resources/employee-resources/covid-19-hr-guidance/20200604Return-to-Work-Guide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84C7CC583FC47AC96131D846E0790" ma:contentTypeVersion="13" ma:contentTypeDescription="Create a new document." ma:contentTypeScope="" ma:versionID="3fead3a64f2f211e32c204e80371c40e">
  <xsd:schema xmlns:xsd="http://www.w3.org/2001/XMLSchema" xmlns:xs="http://www.w3.org/2001/XMLSchema" xmlns:p="http://schemas.microsoft.com/office/2006/metadata/properties" xmlns:ns3="5dd04d34-0ddd-46cb-9c26-53aba19c2cfd" xmlns:ns4="321faae9-afca-4051-bc05-75cada3cdfa7" targetNamespace="http://schemas.microsoft.com/office/2006/metadata/properties" ma:root="true" ma:fieldsID="741c1d433f72cca60313fede1460becd" ns3:_="" ns4:_="">
    <xsd:import namespace="5dd04d34-0ddd-46cb-9c26-53aba19c2cfd"/>
    <xsd:import namespace="321faae9-afca-4051-bc05-75cada3cdf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4d34-0ddd-46cb-9c26-53aba19c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aae9-afca-4051-bc05-75cada3cd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EA1E-4A79-4A26-AAE3-121D66A01180}">
  <ds:schemaRefs>
    <ds:schemaRef ds:uri="5dd04d34-0ddd-46cb-9c26-53aba19c2cf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21faae9-afca-4051-bc05-75cada3cdf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8ADA51-9402-484A-B887-6DA91D1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4d34-0ddd-46cb-9c26-53aba19c2cfd"/>
    <ds:schemaRef ds:uri="321faae9-afca-4051-bc05-75cada3cd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57414-70F7-43AE-BC6B-9570DCEF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118</cp:revision>
  <cp:lastPrinted>2017-12-13T15:08:00Z</cp:lastPrinted>
  <dcterms:created xsi:type="dcterms:W3CDTF">2020-05-08T15:51:00Z</dcterms:created>
  <dcterms:modified xsi:type="dcterms:W3CDTF">2020-06-11T14:15:00Z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0x01010071E84C7CC583FC47AC96131D846E0790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