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7CC0B" w14:textId="77777777" w:rsidR="005B1A0D" w:rsidRDefault="00526A5D">
      <w:pPr>
        <w:spacing w:line="259" w:lineRule="auto"/>
        <w:ind w:left="478" w:right="374" w:firstLine="0"/>
        <w:jc w:val="right"/>
      </w:pPr>
      <w:r>
        <w:rPr>
          <w:noProof/>
        </w:rPr>
        <w:drawing>
          <wp:anchor distT="0" distB="0" distL="114300" distR="114300" simplePos="0" relativeHeight="251658240" behindDoc="0" locked="0" layoutInCell="1" allowOverlap="0" wp14:anchorId="5FF7CCA5" wp14:editId="5FF7CCA6">
            <wp:simplePos x="0" y="0"/>
            <wp:positionH relativeFrom="column">
              <wp:posOffset>303497</wp:posOffset>
            </wp:positionH>
            <wp:positionV relativeFrom="paragraph">
              <wp:posOffset>-51195</wp:posOffset>
            </wp:positionV>
            <wp:extent cx="1111758" cy="695706"/>
            <wp:effectExtent l="0" t="0" r="0" b="0"/>
            <wp:wrapSquare wrapText="bothSides"/>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9"/>
                    <a:stretch>
                      <a:fillRect/>
                    </a:stretch>
                  </pic:blipFill>
                  <pic:spPr>
                    <a:xfrm>
                      <a:off x="0" y="0"/>
                      <a:ext cx="1111758" cy="695706"/>
                    </a:xfrm>
                    <a:prstGeom prst="rect">
                      <a:avLst/>
                    </a:prstGeom>
                  </pic:spPr>
                </pic:pic>
              </a:graphicData>
            </a:graphic>
          </wp:anchor>
        </w:drawing>
      </w:r>
      <w:r>
        <w:rPr>
          <w:sz w:val="40"/>
        </w:rPr>
        <w:t>Classified Staff Council Meeting Minutes</w:t>
      </w:r>
      <w:r>
        <w:rPr>
          <w:sz w:val="56"/>
        </w:rPr>
        <w:t xml:space="preserve"> </w:t>
      </w:r>
      <w:r>
        <w:t xml:space="preserve"> </w:t>
      </w:r>
    </w:p>
    <w:p w14:paraId="5FF7CC0C" w14:textId="7F95E675" w:rsidR="005B1A0D" w:rsidRDefault="001E3E56" w:rsidP="000B0045">
      <w:pPr>
        <w:spacing w:after="157"/>
        <w:ind w:left="3953" w:right="958" w:hanging="3475"/>
      </w:pPr>
      <w:r>
        <w:t xml:space="preserve">April </w:t>
      </w:r>
      <w:r w:rsidR="00F1508B">
        <w:t>8</w:t>
      </w:r>
      <w:r w:rsidR="00F0183C">
        <w:t>, 2020</w:t>
      </w:r>
      <w:r w:rsidR="00C32742">
        <w:t xml:space="preserve"> </w:t>
      </w:r>
      <w:r w:rsidR="00526A5D">
        <w:t>– General Meeting of 201</w:t>
      </w:r>
      <w:r w:rsidR="00FB18C9">
        <w:t>9</w:t>
      </w:r>
      <w:r w:rsidR="00526A5D">
        <w:t>‐20</w:t>
      </w:r>
      <w:r w:rsidR="00FB18C9">
        <w:t>20</w:t>
      </w:r>
      <w:r w:rsidR="00526A5D">
        <w:t xml:space="preserve"> year  </w:t>
      </w:r>
      <w:r w:rsidR="00526A5D">
        <w:rPr>
          <w:color w:val="5A5A5A"/>
        </w:rPr>
        <w:t xml:space="preserve"> </w:t>
      </w:r>
      <w:r w:rsidR="00526A5D">
        <w:t xml:space="preserve"> </w:t>
      </w:r>
    </w:p>
    <w:p w14:paraId="2166148C" w14:textId="77777777" w:rsidR="00A6108E" w:rsidRDefault="00A6108E">
      <w:pPr>
        <w:spacing w:after="53"/>
        <w:ind w:right="884"/>
      </w:pPr>
    </w:p>
    <w:p w14:paraId="7905140C" w14:textId="77777777" w:rsidR="00A6108E" w:rsidRDefault="00A6108E">
      <w:pPr>
        <w:spacing w:after="53"/>
        <w:ind w:right="884"/>
      </w:pPr>
    </w:p>
    <w:p w14:paraId="5FF7CC0D" w14:textId="34B71F19" w:rsidR="005B1A0D" w:rsidRDefault="00526A5D" w:rsidP="0042016B">
      <w:pPr>
        <w:pStyle w:val="ListParagraph"/>
        <w:numPr>
          <w:ilvl w:val="0"/>
          <w:numId w:val="2"/>
        </w:numPr>
        <w:spacing w:after="53"/>
        <w:ind w:right="884"/>
      </w:pPr>
      <w:r>
        <w:t>The Classified Staff Council (CSC) meeting was called to order at 8:</w:t>
      </w:r>
      <w:r w:rsidR="00F52368">
        <w:t>1</w:t>
      </w:r>
      <w:r w:rsidR="00F1508B">
        <w:t>7</w:t>
      </w:r>
      <w:r>
        <w:t xml:space="preserve"> am by chair, </w:t>
      </w:r>
      <w:r w:rsidR="001F0039">
        <w:t>Lindsay Snyder</w:t>
      </w:r>
      <w:r w:rsidR="00031389">
        <w:t>.</w:t>
      </w:r>
      <w:r>
        <w:t xml:space="preserve">   </w:t>
      </w:r>
    </w:p>
    <w:p w14:paraId="5FF7CC0E" w14:textId="77777777" w:rsidR="005B1A0D" w:rsidRDefault="00526A5D">
      <w:pPr>
        <w:spacing w:after="1" w:line="259" w:lineRule="auto"/>
        <w:ind w:left="478" w:right="0" w:firstLine="0"/>
      </w:pPr>
      <w:r>
        <w:rPr>
          <w:sz w:val="28"/>
        </w:rPr>
        <w:t xml:space="preserve"> </w:t>
      </w:r>
    </w:p>
    <w:p w14:paraId="5FF7CC0F" w14:textId="1C28D717" w:rsidR="005B1A0D" w:rsidRDefault="00526A5D">
      <w:pPr>
        <w:pStyle w:val="Heading1"/>
        <w:ind w:left="-5"/>
      </w:pPr>
      <w:r>
        <w:t xml:space="preserve">Roll Call </w:t>
      </w:r>
    </w:p>
    <w:p w14:paraId="5FF7CC10" w14:textId="77777777" w:rsidR="005B1A0D" w:rsidRDefault="00526A5D">
      <w:pPr>
        <w:tabs>
          <w:tab w:val="center" w:pos="3386"/>
          <w:tab w:val="center" w:pos="6499"/>
        </w:tabs>
        <w:spacing w:line="259" w:lineRule="auto"/>
        <w:ind w:left="0" w:right="0" w:firstLine="0"/>
      </w:pPr>
      <w:proofErr w:type="gramStart"/>
      <w:r>
        <w:rPr>
          <w:b/>
        </w:rPr>
        <w:t xml:space="preserve">Name  </w:t>
      </w:r>
      <w:r>
        <w:rPr>
          <w:b/>
        </w:rPr>
        <w:tab/>
      </w:r>
      <w:proofErr w:type="gramEnd"/>
      <w:r>
        <w:rPr>
          <w:b/>
        </w:rPr>
        <w:t xml:space="preserve">Department  </w:t>
      </w:r>
      <w:r>
        <w:rPr>
          <w:b/>
        </w:rPr>
        <w:tab/>
        <w:t xml:space="preserve">Attendance  </w:t>
      </w:r>
      <w:r>
        <w:rPr>
          <w:rFonts w:ascii="Arial" w:eastAsia="Arial" w:hAnsi="Arial" w:cs="Arial"/>
        </w:rPr>
        <w:t xml:space="preserve"> </w:t>
      </w:r>
      <w:r>
        <w:rPr>
          <w:b/>
        </w:rPr>
        <w:t xml:space="preserve"> </w:t>
      </w:r>
    </w:p>
    <w:tbl>
      <w:tblPr>
        <w:tblStyle w:val="TableGrid"/>
        <w:tblW w:w="8060" w:type="dxa"/>
        <w:tblInd w:w="0" w:type="dxa"/>
        <w:shd w:val="pct20" w:color="9CC2E5" w:themeColor="accent1" w:themeTint="99" w:fill="auto"/>
        <w:tblCellMar>
          <w:top w:w="44" w:type="dxa"/>
          <w:right w:w="115" w:type="dxa"/>
        </w:tblCellMar>
        <w:tblLook w:val="04A0" w:firstRow="1" w:lastRow="0" w:firstColumn="1" w:lastColumn="0" w:noHBand="0" w:noVBand="1"/>
      </w:tblPr>
      <w:tblGrid>
        <w:gridCol w:w="2828"/>
        <w:gridCol w:w="3139"/>
        <w:gridCol w:w="2093"/>
      </w:tblGrid>
      <w:tr w:rsidR="005B1A0D" w14:paraId="5FF7CC14" w14:textId="77777777" w:rsidTr="004C5108">
        <w:trPr>
          <w:trHeight w:val="368"/>
        </w:trPr>
        <w:tc>
          <w:tcPr>
            <w:tcW w:w="2828" w:type="dxa"/>
            <w:shd w:val="pct20" w:color="9CC2E5" w:themeColor="accent1" w:themeTint="99" w:fill="auto"/>
          </w:tcPr>
          <w:p w14:paraId="5FF7CC11" w14:textId="39FD7814" w:rsidR="005B1A0D" w:rsidRDefault="00031389">
            <w:pPr>
              <w:spacing w:line="259" w:lineRule="auto"/>
              <w:ind w:left="108" w:right="0" w:firstLine="0"/>
            </w:pPr>
            <w:r>
              <w:t>Kristina Burton</w:t>
            </w:r>
          </w:p>
        </w:tc>
        <w:tc>
          <w:tcPr>
            <w:tcW w:w="3139" w:type="dxa"/>
            <w:shd w:val="pct20" w:color="9CC2E5" w:themeColor="accent1" w:themeTint="99" w:fill="auto"/>
          </w:tcPr>
          <w:p w14:paraId="5FF7CC12" w14:textId="52003F14" w:rsidR="005B1A0D" w:rsidRDefault="00031389">
            <w:pPr>
              <w:spacing w:line="259" w:lineRule="auto"/>
              <w:ind w:left="0" w:right="0" w:firstLine="0"/>
            </w:pPr>
            <w:r>
              <w:t>Parking</w:t>
            </w:r>
          </w:p>
        </w:tc>
        <w:tc>
          <w:tcPr>
            <w:tcW w:w="2093" w:type="dxa"/>
            <w:shd w:val="pct20" w:color="9CC2E5" w:themeColor="accent1" w:themeTint="99" w:fill="auto"/>
          </w:tcPr>
          <w:p w14:paraId="5FF7CC13" w14:textId="24613D76" w:rsidR="005B1A0D" w:rsidRDefault="00C32742">
            <w:pPr>
              <w:spacing w:line="259" w:lineRule="auto"/>
              <w:ind w:left="0" w:right="0" w:firstLine="0"/>
            </w:pPr>
            <w:r>
              <w:t>Present</w:t>
            </w:r>
          </w:p>
        </w:tc>
      </w:tr>
      <w:tr w:rsidR="00031389" w14:paraId="5FF7CC24" w14:textId="77777777" w:rsidTr="004C5108">
        <w:trPr>
          <w:trHeight w:val="360"/>
        </w:trPr>
        <w:tc>
          <w:tcPr>
            <w:tcW w:w="2828" w:type="dxa"/>
            <w:shd w:val="pct20" w:color="9CC2E5" w:themeColor="accent1" w:themeTint="99" w:fill="auto"/>
          </w:tcPr>
          <w:p w14:paraId="5FF7CC21" w14:textId="212644DA" w:rsidR="00031389" w:rsidRDefault="00031389" w:rsidP="00031389">
            <w:pPr>
              <w:spacing w:line="259" w:lineRule="auto"/>
              <w:ind w:left="108" w:right="0" w:firstLine="0"/>
            </w:pPr>
            <w:r>
              <w:t>Jay Brooks</w:t>
            </w:r>
          </w:p>
        </w:tc>
        <w:tc>
          <w:tcPr>
            <w:tcW w:w="3139" w:type="dxa"/>
            <w:shd w:val="pct20" w:color="9CC2E5" w:themeColor="accent1" w:themeTint="99" w:fill="auto"/>
          </w:tcPr>
          <w:p w14:paraId="5FF7CC22" w14:textId="5B1162A4" w:rsidR="00031389" w:rsidRDefault="00031389" w:rsidP="00031389">
            <w:pPr>
              <w:spacing w:line="259" w:lineRule="auto"/>
              <w:ind w:left="0" w:right="0" w:firstLine="0"/>
            </w:pPr>
            <w:r>
              <w:t xml:space="preserve">Housing &amp; Residential Education </w:t>
            </w:r>
            <w:r>
              <w:rPr>
                <w:rFonts w:ascii="Arial" w:eastAsia="Arial" w:hAnsi="Arial" w:cs="Arial"/>
              </w:rPr>
              <w:t xml:space="preserve"> </w:t>
            </w:r>
          </w:p>
        </w:tc>
        <w:tc>
          <w:tcPr>
            <w:tcW w:w="2093" w:type="dxa"/>
            <w:shd w:val="pct20" w:color="9CC2E5" w:themeColor="accent1" w:themeTint="99" w:fill="auto"/>
          </w:tcPr>
          <w:p w14:paraId="5FF7CC23" w14:textId="38DA764D" w:rsidR="00031389" w:rsidRDefault="00194DB6" w:rsidP="00031389">
            <w:pPr>
              <w:spacing w:line="259" w:lineRule="auto"/>
              <w:ind w:left="0" w:right="0" w:firstLine="0"/>
            </w:pPr>
            <w:r>
              <w:t>Present</w:t>
            </w:r>
          </w:p>
        </w:tc>
      </w:tr>
      <w:tr w:rsidR="00031389" w14:paraId="5FF7CC28" w14:textId="77777777" w:rsidTr="004C5108">
        <w:trPr>
          <w:trHeight w:val="360"/>
        </w:trPr>
        <w:tc>
          <w:tcPr>
            <w:tcW w:w="2828" w:type="dxa"/>
            <w:shd w:val="pct20" w:color="9CC2E5" w:themeColor="accent1" w:themeTint="99" w:fill="auto"/>
          </w:tcPr>
          <w:p w14:paraId="5FF7CC25" w14:textId="436556DC" w:rsidR="00031389" w:rsidRDefault="00031389" w:rsidP="00031389">
            <w:pPr>
              <w:spacing w:line="259" w:lineRule="auto"/>
              <w:ind w:left="108" w:right="0" w:firstLine="0"/>
            </w:pPr>
            <w:r>
              <w:t>Patty Chapman</w:t>
            </w:r>
          </w:p>
        </w:tc>
        <w:tc>
          <w:tcPr>
            <w:tcW w:w="3139" w:type="dxa"/>
            <w:shd w:val="pct20" w:color="9CC2E5" w:themeColor="accent1" w:themeTint="99" w:fill="auto"/>
          </w:tcPr>
          <w:p w14:paraId="5FF7CC26" w14:textId="67DD4648" w:rsidR="00031389" w:rsidRDefault="00031389" w:rsidP="00031389">
            <w:pPr>
              <w:spacing w:line="259" w:lineRule="auto"/>
              <w:ind w:left="0" w:right="0" w:firstLine="0"/>
            </w:pPr>
            <w:r>
              <w:t>Library</w:t>
            </w:r>
          </w:p>
        </w:tc>
        <w:tc>
          <w:tcPr>
            <w:tcW w:w="2093" w:type="dxa"/>
            <w:shd w:val="pct20" w:color="9CC2E5" w:themeColor="accent1" w:themeTint="99" w:fill="auto"/>
          </w:tcPr>
          <w:p w14:paraId="5FF7CC27" w14:textId="15E90AE7" w:rsidR="00031389" w:rsidRDefault="00D16AA8" w:rsidP="00031389">
            <w:pPr>
              <w:spacing w:line="259" w:lineRule="auto"/>
              <w:ind w:left="0" w:right="0" w:firstLine="0"/>
            </w:pPr>
            <w:r>
              <w:t>Absent</w:t>
            </w:r>
          </w:p>
        </w:tc>
      </w:tr>
      <w:tr w:rsidR="00031389" w14:paraId="5FF7CC34" w14:textId="77777777" w:rsidTr="004C5108">
        <w:trPr>
          <w:trHeight w:val="360"/>
        </w:trPr>
        <w:tc>
          <w:tcPr>
            <w:tcW w:w="2828" w:type="dxa"/>
            <w:shd w:val="pct20" w:color="9CC2E5" w:themeColor="accent1" w:themeTint="99" w:fill="auto"/>
          </w:tcPr>
          <w:p w14:paraId="5FF7CC31" w14:textId="5756FD02" w:rsidR="00031389" w:rsidRDefault="00031389" w:rsidP="00031389">
            <w:pPr>
              <w:spacing w:line="259" w:lineRule="auto"/>
              <w:ind w:left="108" w:right="0" w:firstLine="0"/>
            </w:pPr>
            <w:r>
              <w:t>Lindsay Snyder</w:t>
            </w:r>
          </w:p>
        </w:tc>
        <w:tc>
          <w:tcPr>
            <w:tcW w:w="3139" w:type="dxa"/>
            <w:shd w:val="pct20" w:color="9CC2E5" w:themeColor="accent1" w:themeTint="99" w:fill="auto"/>
          </w:tcPr>
          <w:p w14:paraId="5FF7CC32" w14:textId="62A69C7F" w:rsidR="00031389" w:rsidRDefault="00031389" w:rsidP="00031389">
            <w:pPr>
              <w:spacing w:line="259" w:lineRule="auto"/>
              <w:ind w:left="0" w:right="0" w:firstLine="0"/>
            </w:pPr>
            <w:r>
              <w:t>Admissions</w:t>
            </w:r>
          </w:p>
        </w:tc>
        <w:tc>
          <w:tcPr>
            <w:tcW w:w="2093" w:type="dxa"/>
            <w:shd w:val="pct20" w:color="9CC2E5" w:themeColor="accent1" w:themeTint="99" w:fill="auto"/>
          </w:tcPr>
          <w:p w14:paraId="5FF7CC33" w14:textId="400A53CD" w:rsidR="00031389" w:rsidRDefault="000137D8" w:rsidP="00031389">
            <w:pPr>
              <w:spacing w:line="259" w:lineRule="auto"/>
              <w:ind w:left="0" w:right="0" w:firstLine="0"/>
            </w:pPr>
            <w:r>
              <w:t>Present</w:t>
            </w:r>
          </w:p>
        </w:tc>
      </w:tr>
      <w:tr w:rsidR="00031389" w14:paraId="5FF7CC38" w14:textId="77777777" w:rsidTr="004C5108">
        <w:trPr>
          <w:trHeight w:val="360"/>
        </w:trPr>
        <w:tc>
          <w:tcPr>
            <w:tcW w:w="2828" w:type="dxa"/>
            <w:shd w:val="pct20" w:color="9CC2E5" w:themeColor="accent1" w:themeTint="99" w:fill="auto"/>
          </w:tcPr>
          <w:p w14:paraId="5FF7CC35" w14:textId="051D9948" w:rsidR="00031389" w:rsidRDefault="00031389" w:rsidP="00031389">
            <w:pPr>
              <w:spacing w:line="259" w:lineRule="auto"/>
              <w:ind w:left="108" w:right="0" w:firstLine="0"/>
            </w:pPr>
            <w:r>
              <w:t>Heidi Romero</w:t>
            </w:r>
          </w:p>
        </w:tc>
        <w:tc>
          <w:tcPr>
            <w:tcW w:w="3139" w:type="dxa"/>
            <w:shd w:val="pct20" w:color="9CC2E5" w:themeColor="accent1" w:themeTint="99" w:fill="auto"/>
          </w:tcPr>
          <w:p w14:paraId="5FF7CC36" w14:textId="6C00A268" w:rsidR="00031389" w:rsidRDefault="00031389" w:rsidP="00031389">
            <w:pPr>
              <w:spacing w:line="259" w:lineRule="auto"/>
              <w:ind w:left="0" w:right="0" w:firstLine="0"/>
            </w:pPr>
            <w:r>
              <w:t>HSS – Hispanic Studies</w:t>
            </w:r>
          </w:p>
        </w:tc>
        <w:tc>
          <w:tcPr>
            <w:tcW w:w="2093" w:type="dxa"/>
            <w:shd w:val="pct20" w:color="9CC2E5" w:themeColor="accent1" w:themeTint="99" w:fill="auto"/>
          </w:tcPr>
          <w:p w14:paraId="5FF7CC37" w14:textId="0E52A92B" w:rsidR="00031389" w:rsidRDefault="00944844" w:rsidP="00031389">
            <w:pPr>
              <w:spacing w:line="259" w:lineRule="auto"/>
              <w:ind w:left="0" w:right="0" w:firstLine="0"/>
            </w:pPr>
            <w:r>
              <w:t>Present</w:t>
            </w:r>
          </w:p>
        </w:tc>
      </w:tr>
      <w:tr w:rsidR="00031389" w14:paraId="5FF7CC3C" w14:textId="77777777" w:rsidTr="004C5108">
        <w:trPr>
          <w:trHeight w:val="360"/>
        </w:trPr>
        <w:tc>
          <w:tcPr>
            <w:tcW w:w="2828" w:type="dxa"/>
            <w:shd w:val="pct20" w:color="9CC2E5" w:themeColor="accent1" w:themeTint="99" w:fill="auto"/>
          </w:tcPr>
          <w:p w14:paraId="5FF7CC39" w14:textId="18134408" w:rsidR="00031389" w:rsidRDefault="00031389" w:rsidP="00031389">
            <w:pPr>
              <w:spacing w:line="259" w:lineRule="auto"/>
              <w:ind w:left="108" w:right="0" w:firstLine="0"/>
            </w:pPr>
            <w:r>
              <w:t>Roni Secord</w:t>
            </w:r>
          </w:p>
        </w:tc>
        <w:tc>
          <w:tcPr>
            <w:tcW w:w="3139" w:type="dxa"/>
            <w:shd w:val="pct20" w:color="9CC2E5" w:themeColor="accent1" w:themeTint="99" w:fill="auto"/>
          </w:tcPr>
          <w:p w14:paraId="5FF7CC3A" w14:textId="28E93814" w:rsidR="00031389" w:rsidRDefault="00031389" w:rsidP="00031389">
            <w:pPr>
              <w:spacing w:line="259" w:lineRule="auto"/>
              <w:ind w:left="0" w:right="0" w:firstLine="0"/>
            </w:pPr>
            <w:r>
              <w:t>IM &amp; T</w:t>
            </w:r>
          </w:p>
        </w:tc>
        <w:tc>
          <w:tcPr>
            <w:tcW w:w="2093" w:type="dxa"/>
            <w:shd w:val="pct20" w:color="9CC2E5" w:themeColor="accent1" w:themeTint="99" w:fill="auto"/>
          </w:tcPr>
          <w:p w14:paraId="5FF7CC3B" w14:textId="5A67E4F8" w:rsidR="00031389" w:rsidRDefault="00AF527D" w:rsidP="00194DB6">
            <w:pPr>
              <w:spacing w:line="259" w:lineRule="auto"/>
              <w:ind w:left="0" w:right="0" w:firstLine="0"/>
            </w:pPr>
            <w:r>
              <w:t>Present</w:t>
            </w:r>
          </w:p>
        </w:tc>
      </w:tr>
      <w:tr w:rsidR="00BE75E5" w14:paraId="38AC8F84" w14:textId="77777777" w:rsidTr="004C5108">
        <w:trPr>
          <w:trHeight w:val="360"/>
        </w:trPr>
        <w:tc>
          <w:tcPr>
            <w:tcW w:w="2828" w:type="dxa"/>
            <w:shd w:val="pct20" w:color="9CC2E5" w:themeColor="accent1" w:themeTint="99" w:fill="auto"/>
          </w:tcPr>
          <w:p w14:paraId="5E496953" w14:textId="69A51600" w:rsidR="00BE75E5" w:rsidRDefault="0002250D" w:rsidP="00031389">
            <w:pPr>
              <w:spacing w:line="259" w:lineRule="auto"/>
              <w:ind w:left="108" w:right="0" w:firstLine="0"/>
            </w:pPr>
            <w:r>
              <w:t>Kim Arnold</w:t>
            </w:r>
          </w:p>
        </w:tc>
        <w:tc>
          <w:tcPr>
            <w:tcW w:w="3139" w:type="dxa"/>
            <w:shd w:val="pct20" w:color="9CC2E5" w:themeColor="accent1" w:themeTint="99" w:fill="auto"/>
          </w:tcPr>
          <w:p w14:paraId="415A8159" w14:textId="332BE24D" w:rsidR="00BE75E5" w:rsidRDefault="0002250D" w:rsidP="0002250D">
            <w:pPr>
              <w:spacing w:line="259" w:lineRule="auto"/>
              <w:ind w:left="0" w:right="0" w:firstLine="0"/>
            </w:pPr>
            <w:r>
              <w:t>Academic Support &amp; Advising</w:t>
            </w:r>
          </w:p>
        </w:tc>
        <w:tc>
          <w:tcPr>
            <w:tcW w:w="2093" w:type="dxa"/>
            <w:shd w:val="pct20" w:color="9CC2E5" w:themeColor="accent1" w:themeTint="99" w:fill="auto"/>
          </w:tcPr>
          <w:p w14:paraId="48211843" w14:textId="56829C64" w:rsidR="00BE75E5" w:rsidRDefault="005566C0" w:rsidP="00031389">
            <w:pPr>
              <w:spacing w:line="259" w:lineRule="auto"/>
              <w:ind w:left="0" w:right="0" w:firstLine="0"/>
            </w:pPr>
            <w:r>
              <w:t>Absent</w:t>
            </w:r>
          </w:p>
        </w:tc>
      </w:tr>
      <w:tr w:rsidR="00031389" w14:paraId="5FF7CC44" w14:textId="77777777" w:rsidTr="004C5108">
        <w:trPr>
          <w:trHeight w:val="360"/>
        </w:trPr>
        <w:tc>
          <w:tcPr>
            <w:tcW w:w="2828" w:type="dxa"/>
            <w:shd w:val="pct20" w:color="9CC2E5" w:themeColor="accent1" w:themeTint="99" w:fill="auto"/>
          </w:tcPr>
          <w:p w14:paraId="5FF7CC41" w14:textId="4D8D3108" w:rsidR="00031389" w:rsidRDefault="002348E2" w:rsidP="00031389">
            <w:pPr>
              <w:spacing w:line="259" w:lineRule="auto"/>
              <w:ind w:left="108" w:right="0" w:firstLine="0"/>
            </w:pPr>
            <w:r>
              <w:t>Doug Hendershott</w:t>
            </w:r>
          </w:p>
        </w:tc>
        <w:tc>
          <w:tcPr>
            <w:tcW w:w="3139" w:type="dxa"/>
            <w:shd w:val="pct20" w:color="9CC2E5" w:themeColor="accent1" w:themeTint="99" w:fill="auto"/>
          </w:tcPr>
          <w:p w14:paraId="5FF7CC42" w14:textId="6EF1F5E7" w:rsidR="00031389" w:rsidRDefault="00361390" w:rsidP="00031389">
            <w:pPr>
              <w:spacing w:line="259" w:lineRule="auto"/>
              <w:ind w:left="0" w:right="0" w:firstLine="0"/>
            </w:pPr>
            <w:r>
              <w:t>Structural Trades</w:t>
            </w:r>
          </w:p>
        </w:tc>
        <w:tc>
          <w:tcPr>
            <w:tcW w:w="2093" w:type="dxa"/>
            <w:shd w:val="pct20" w:color="9CC2E5" w:themeColor="accent1" w:themeTint="99" w:fill="auto"/>
          </w:tcPr>
          <w:p w14:paraId="5FF7CC43" w14:textId="7EB0006D" w:rsidR="00031389" w:rsidRDefault="005566C0" w:rsidP="00031389">
            <w:pPr>
              <w:spacing w:line="259" w:lineRule="auto"/>
              <w:ind w:left="0" w:right="0" w:firstLine="0"/>
            </w:pPr>
            <w:r>
              <w:t>Present</w:t>
            </w:r>
          </w:p>
        </w:tc>
      </w:tr>
      <w:tr w:rsidR="002348E2" w14:paraId="2AD0A7CC" w14:textId="77777777" w:rsidTr="004C5108">
        <w:trPr>
          <w:trHeight w:val="360"/>
        </w:trPr>
        <w:tc>
          <w:tcPr>
            <w:tcW w:w="2828" w:type="dxa"/>
            <w:shd w:val="pct20" w:color="9CC2E5" w:themeColor="accent1" w:themeTint="99" w:fill="auto"/>
          </w:tcPr>
          <w:p w14:paraId="36B1C6F8" w14:textId="0A70F31C" w:rsidR="002348E2" w:rsidRDefault="002348E2" w:rsidP="00031389">
            <w:pPr>
              <w:spacing w:line="259" w:lineRule="auto"/>
              <w:ind w:left="108" w:right="0" w:firstLine="0"/>
            </w:pPr>
            <w:r>
              <w:t>Dan Ries</w:t>
            </w:r>
          </w:p>
        </w:tc>
        <w:tc>
          <w:tcPr>
            <w:tcW w:w="3139" w:type="dxa"/>
            <w:shd w:val="pct20" w:color="9CC2E5" w:themeColor="accent1" w:themeTint="99" w:fill="auto"/>
          </w:tcPr>
          <w:p w14:paraId="5D2ADC80" w14:textId="01B3FAB9" w:rsidR="002348E2" w:rsidRDefault="00361390" w:rsidP="00031389">
            <w:pPr>
              <w:spacing w:line="259" w:lineRule="auto"/>
              <w:ind w:left="0" w:right="0" w:firstLine="0"/>
            </w:pPr>
            <w:r>
              <w:t>Facilities</w:t>
            </w:r>
          </w:p>
        </w:tc>
        <w:tc>
          <w:tcPr>
            <w:tcW w:w="2093" w:type="dxa"/>
            <w:shd w:val="pct20" w:color="9CC2E5" w:themeColor="accent1" w:themeTint="99" w:fill="auto"/>
          </w:tcPr>
          <w:p w14:paraId="505A147C" w14:textId="1F968BFC" w:rsidR="002348E2" w:rsidRDefault="005566C0" w:rsidP="00031389">
            <w:pPr>
              <w:spacing w:line="259" w:lineRule="auto"/>
              <w:ind w:left="0" w:right="0" w:firstLine="0"/>
            </w:pPr>
            <w:r>
              <w:t>Present</w:t>
            </w:r>
          </w:p>
        </w:tc>
      </w:tr>
      <w:tr w:rsidR="00031389" w14:paraId="5FF7CC48" w14:textId="77777777" w:rsidTr="004C5108">
        <w:trPr>
          <w:trHeight w:val="360"/>
        </w:trPr>
        <w:tc>
          <w:tcPr>
            <w:tcW w:w="2828" w:type="dxa"/>
            <w:shd w:val="pct20" w:color="9CC2E5" w:themeColor="accent1" w:themeTint="99" w:fill="auto"/>
          </w:tcPr>
          <w:p w14:paraId="5FF7CC45" w14:textId="0235A0E4" w:rsidR="00031389" w:rsidRDefault="002348E2" w:rsidP="00031389">
            <w:pPr>
              <w:spacing w:line="259" w:lineRule="auto"/>
              <w:ind w:left="108" w:right="0" w:firstLine="0"/>
            </w:pPr>
            <w:r>
              <w:t>Jude Maes</w:t>
            </w:r>
          </w:p>
        </w:tc>
        <w:tc>
          <w:tcPr>
            <w:tcW w:w="3139" w:type="dxa"/>
            <w:shd w:val="pct20" w:color="9CC2E5" w:themeColor="accent1" w:themeTint="99" w:fill="auto"/>
          </w:tcPr>
          <w:p w14:paraId="5FF7CC46" w14:textId="12C7B3C5" w:rsidR="00031389" w:rsidRDefault="00361390" w:rsidP="00031389">
            <w:pPr>
              <w:spacing w:line="259" w:lineRule="auto"/>
              <w:ind w:left="0" w:right="0" w:firstLine="0"/>
            </w:pPr>
            <w:r>
              <w:t>Facilities</w:t>
            </w:r>
          </w:p>
        </w:tc>
        <w:tc>
          <w:tcPr>
            <w:tcW w:w="2093" w:type="dxa"/>
            <w:shd w:val="pct20" w:color="9CC2E5" w:themeColor="accent1" w:themeTint="99" w:fill="auto"/>
          </w:tcPr>
          <w:p w14:paraId="5FF7CC47" w14:textId="48D2B6D4" w:rsidR="00031389" w:rsidRDefault="00946465" w:rsidP="00031389">
            <w:pPr>
              <w:spacing w:line="259" w:lineRule="auto"/>
              <w:ind w:left="0" w:right="0" w:firstLine="0"/>
            </w:pPr>
            <w:r>
              <w:t>Present</w:t>
            </w:r>
          </w:p>
        </w:tc>
      </w:tr>
      <w:tr w:rsidR="00A8616F" w14:paraId="2A0F4F6D" w14:textId="77777777" w:rsidTr="004C5108">
        <w:trPr>
          <w:trHeight w:val="360"/>
        </w:trPr>
        <w:tc>
          <w:tcPr>
            <w:tcW w:w="2828" w:type="dxa"/>
            <w:shd w:val="pct20" w:color="9CC2E5" w:themeColor="accent1" w:themeTint="99" w:fill="auto"/>
          </w:tcPr>
          <w:p w14:paraId="12496DAA" w14:textId="67A9E185" w:rsidR="00A8616F" w:rsidRDefault="00A8616F" w:rsidP="002348E2">
            <w:pPr>
              <w:spacing w:line="259" w:lineRule="auto"/>
              <w:ind w:left="108" w:right="0" w:firstLine="0"/>
            </w:pPr>
            <w:r>
              <w:t>Kim Lebsack</w:t>
            </w:r>
          </w:p>
        </w:tc>
        <w:tc>
          <w:tcPr>
            <w:tcW w:w="3139" w:type="dxa"/>
            <w:shd w:val="pct20" w:color="9CC2E5" w:themeColor="accent1" w:themeTint="99" w:fill="auto"/>
          </w:tcPr>
          <w:p w14:paraId="2600CABB" w14:textId="07E6FA82" w:rsidR="00A8616F" w:rsidRDefault="00A8616F" w:rsidP="002348E2">
            <w:pPr>
              <w:spacing w:line="259" w:lineRule="auto"/>
              <w:ind w:left="0" w:right="0" w:firstLine="0"/>
            </w:pPr>
            <w:proofErr w:type="spellStart"/>
            <w:r>
              <w:t>Monfort</w:t>
            </w:r>
            <w:proofErr w:type="spellEnd"/>
            <w:r>
              <w:t xml:space="preserve"> College of Business</w:t>
            </w:r>
          </w:p>
        </w:tc>
        <w:tc>
          <w:tcPr>
            <w:tcW w:w="2093" w:type="dxa"/>
            <w:shd w:val="pct20" w:color="9CC2E5" w:themeColor="accent1" w:themeTint="99" w:fill="auto"/>
          </w:tcPr>
          <w:p w14:paraId="076E35B7" w14:textId="6BD6C7DE" w:rsidR="00A8616F" w:rsidRDefault="005566C0" w:rsidP="002348E2">
            <w:pPr>
              <w:spacing w:line="259" w:lineRule="auto"/>
              <w:ind w:left="0" w:right="0" w:firstLine="0"/>
            </w:pPr>
            <w:r>
              <w:t>Present</w:t>
            </w:r>
          </w:p>
        </w:tc>
      </w:tr>
      <w:tr w:rsidR="00A8616F" w14:paraId="2E2F8125" w14:textId="77777777" w:rsidTr="004C5108">
        <w:trPr>
          <w:trHeight w:val="360"/>
        </w:trPr>
        <w:tc>
          <w:tcPr>
            <w:tcW w:w="2828" w:type="dxa"/>
            <w:shd w:val="pct20" w:color="9CC2E5" w:themeColor="accent1" w:themeTint="99" w:fill="auto"/>
          </w:tcPr>
          <w:p w14:paraId="3776AC4D" w14:textId="66C40AA2" w:rsidR="00A8616F" w:rsidRDefault="004708A9" w:rsidP="002348E2">
            <w:pPr>
              <w:spacing w:line="259" w:lineRule="auto"/>
              <w:ind w:left="108" w:right="0" w:firstLine="0"/>
            </w:pPr>
            <w:r>
              <w:t>Cateline Corbin</w:t>
            </w:r>
          </w:p>
        </w:tc>
        <w:tc>
          <w:tcPr>
            <w:tcW w:w="3139" w:type="dxa"/>
            <w:shd w:val="pct20" w:color="9CC2E5" w:themeColor="accent1" w:themeTint="99" w:fill="auto"/>
          </w:tcPr>
          <w:p w14:paraId="5EBCCB48" w14:textId="243AAD26" w:rsidR="00A8616F" w:rsidRDefault="004708A9" w:rsidP="002348E2">
            <w:pPr>
              <w:spacing w:line="259" w:lineRule="auto"/>
              <w:ind w:left="0" w:right="0" w:firstLine="0"/>
            </w:pPr>
            <w:r>
              <w:t>Marcus Garvey Cultural Center</w:t>
            </w:r>
          </w:p>
        </w:tc>
        <w:tc>
          <w:tcPr>
            <w:tcW w:w="2093" w:type="dxa"/>
            <w:shd w:val="pct20" w:color="9CC2E5" w:themeColor="accent1" w:themeTint="99" w:fill="auto"/>
          </w:tcPr>
          <w:p w14:paraId="0BCF63AC" w14:textId="7D632D9F" w:rsidR="00A8616F" w:rsidRDefault="00946465" w:rsidP="002348E2">
            <w:pPr>
              <w:spacing w:line="259" w:lineRule="auto"/>
              <w:ind w:left="0" w:right="0" w:firstLine="0"/>
            </w:pPr>
            <w:r>
              <w:t>Present</w:t>
            </w:r>
          </w:p>
        </w:tc>
      </w:tr>
      <w:tr w:rsidR="00A64B7A" w14:paraId="27A8044F" w14:textId="77777777" w:rsidTr="008D4F27">
        <w:trPr>
          <w:trHeight w:val="360"/>
        </w:trPr>
        <w:tc>
          <w:tcPr>
            <w:tcW w:w="8060" w:type="dxa"/>
            <w:gridSpan w:val="3"/>
            <w:shd w:val="pct20" w:color="9CC2E5" w:themeColor="accent1" w:themeTint="99" w:fill="auto"/>
          </w:tcPr>
          <w:p w14:paraId="31871E74" w14:textId="38FB7323" w:rsidR="00A64B7A" w:rsidRPr="00A64B7A" w:rsidRDefault="00A64B7A" w:rsidP="002348E2">
            <w:pPr>
              <w:spacing w:line="259" w:lineRule="auto"/>
              <w:ind w:left="0" w:right="0" w:firstLine="0"/>
              <w:rPr>
                <w:b/>
              </w:rPr>
            </w:pPr>
            <w:r>
              <w:rPr>
                <w:b/>
              </w:rPr>
              <w:t>REPRESENTATIVES</w:t>
            </w:r>
          </w:p>
        </w:tc>
      </w:tr>
      <w:tr w:rsidR="00FD3EBB" w14:paraId="0BEB8AB5" w14:textId="77777777" w:rsidTr="004C5108">
        <w:trPr>
          <w:trHeight w:val="360"/>
        </w:trPr>
        <w:tc>
          <w:tcPr>
            <w:tcW w:w="2828" w:type="dxa"/>
            <w:shd w:val="pct20" w:color="9CC2E5" w:themeColor="accent1" w:themeTint="99" w:fill="auto"/>
          </w:tcPr>
          <w:p w14:paraId="0B4B5329" w14:textId="0ACDB5C7" w:rsidR="00FD3EBB" w:rsidRDefault="00531C7B" w:rsidP="002348E2">
            <w:pPr>
              <w:spacing w:line="259" w:lineRule="auto"/>
              <w:ind w:left="108" w:right="0" w:firstLine="0"/>
            </w:pPr>
            <w:r>
              <w:t>Marshall Parks</w:t>
            </w:r>
          </w:p>
        </w:tc>
        <w:tc>
          <w:tcPr>
            <w:tcW w:w="3139" w:type="dxa"/>
            <w:shd w:val="pct20" w:color="9CC2E5" w:themeColor="accent1" w:themeTint="99" w:fill="auto"/>
          </w:tcPr>
          <w:p w14:paraId="63C20AFC" w14:textId="3A014899" w:rsidR="00FD3EBB" w:rsidRDefault="00531C7B" w:rsidP="002348E2">
            <w:pPr>
              <w:spacing w:line="259" w:lineRule="auto"/>
              <w:ind w:left="0" w:right="0" w:firstLine="0"/>
            </w:pPr>
            <w:r>
              <w:t>Human Resources</w:t>
            </w:r>
          </w:p>
        </w:tc>
        <w:tc>
          <w:tcPr>
            <w:tcW w:w="2093" w:type="dxa"/>
            <w:shd w:val="pct20" w:color="9CC2E5" w:themeColor="accent1" w:themeTint="99" w:fill="auto"/>
          </w:tcPr>
          <w:p w14:paraId="262C48A4" w14:textId="5DB640C5" w:rsidR="00FD3EBB" w:rsidRDefault="007445C2" w:rsidP="002348E2">
            <w:pPr>
              <w:spacing w:line="259" w:lineRule="auto"/>
              <w:ind w:left="0" w:right="0" w:firstLine="0"/>
            </w:pPr>
            <w:r>
              <w:t>Present</w:t>
            </w:r>
          </w:p>
        </w:tc>
      </w:tr>
      <w:tr w:rsidR="002348E2" w14:paraId="08B2EC4B" w14:textId="77777777" w:rsidTr="004C5108">
        <w:trPr>
          <w:trHeight w:val="360"/>
        </w:trPr>
        <w:tc>
          <w:tcPr>
            <w:tcW w:w="2828" w:type="dxa"/>
            <w:shd w:val="pct20" w:color="9CC2E5" w:themeColor="accent1" w:themeTint="99" w:fill="auto"/>
          </w:tcPr>
          <w:p w14:paraId="694F2FFA" w14:textId="2E866C31" w:rsidR="002348E2" w:rsidRDefault="002348E2" w:rsidP="002348E2">
            <w:pPr>
              <w:spacing w:line="259" w:lineRule="auto"/>
              <w:ind w:left="108" w:right="0" w:firstLine="0"/>
            </w:pPr>
            <w:r>
              <w:t>Amie Cieminski</w:t>
            </w:r>
          </w:p>
        </w:tc>
        <w:tc>
          <w:tcPr>
            <w:tcW w:w="3139" w:type="dxa"/>
            <w:shd w:val="pct20" w:color="9CC2E5" w:themeColor="accent1" w:themeTint="99" w:fill="auto"/>
          </w:tcPr>
          <w:p w14:paraId="1DF06F80" w14:textId="3876F169" w:rsidR="002348E2" w:rsidRDefault="00A64B7A" w:rsidP="002348E2">
            <w:pPr>
              <w:spacing w:line="259" w:lineRule="auto"/>
              <w:ind w:left="0" w:right="0" w:firstLine="0"/>
            </w:pPr>
            <w:r>
              <w:t>Faculty Senate</w:t>
            </w:r>
          </w:p>
        </w:tc>
        <w:tc>
          <w:tcPr>
            <w:tcW w:w="2093" w:type="dxa"/>
            <w:shd w:val="pct20" w:color="9CC2E5" w:themeColor="accent1" w:themeTint="99" w:fill="auto"/>
          </w:tcPr>
          <w:p w14:paraId="2BF247A2" w14:textId="3442221A" w:rsidR="002348E2" w:rsidRDefault="00627FDA" w:rsidP="002348E2">
            <w:pPr>
              <w:spacing w:line="259" w:lineRule="auto"/>
              <w:ind w:left="0" w:right="0" w:firstLine="0"/>
            </w:pPr>
            <w:r>
              <w:t>Present</w:t>
            </w:r>
          </w:p>
        </w:tc>
      </w:tr>
      <w:tr w:rsidR="002348E2" w14:paraId="0FC785BF" w14:textId="77777777" w:rsidTr="004C5108">
        <w:trPr>
          <w:trHeight w:val="360"/>
        </w:trPr>
        <w:tc>
          <w:tcPr>
            <w:tcW w:w="2828" w:type="dxa"/>
            <w:shd w:val="pct20" w:color="9CC2E5" w:themeColor="accent1" w:themeTint="99" w:fill="auto"/>
          </w:tcPr>
          <w:p w14:paraId="52E1AC28" w14:textId="67039751" w:rsidR="002348E2" w:rsidRDefault="002348E2" w:rsidP="002348E2">
            <w:pPr>
              <w:spacing w:line="259" w:lineRule="auto"/>
              <w:ind w:left="108" w:right="0" w:firstLine="0"/>
            </w:pPr>
            <w:r>
              <w:t>Kyle Mathes</w:t>
            </w:r>
          </w:p>
        </w:tc>
        <w:tc>
          <w:tcPr>
            <w:tcW w:w="3139" w:type="dxa"/>
            <w:shd w:val="pct20" w:color="9CC2E5" w:themeColor="accent1" w:themeTint="99" w:fill="auto"/>
          </w:tcPr>
          <w:p w14:paraId="36965220" w14:textId="24B064F9" w:rsidR="002348E2" w:rsidRDefault="00A64B7A" w:rsidP="002348E2">
            <w:pPr>
              <w:spacing w:line="259" w:lineRule="auto"/>
              <w:ind w:left="0" w:right="0" w:firstLine="0"/>
            </w:pPr>
            <w:r>
              <w:t>PASC</w:t>
            </w:r>
          </w:p>
        </w:tc>
        <w:tc>
          <w:tcPr>
            <w:tcW w:w="2093" w:type="dxa"/>
            <w:shd w:val="pct20" w:color="9CC2E5" w:themeColor="accent1" w:themeTint="99" w:fill="auto"/>
          </w:tcPr>
          <w:p w14:paraId="3FD95610" w14:textId="1CAD49A3" w:rsidR="002348E2" w:rsidRDefault="00171C66" w:rsidP="002348E2">
            <w:pPr>
              <w:spacing w:line="259" w:lineRule="auto"/>
              <w:ind w:left="0" w:right="0" w:firstLine="0"/>
            </w:pPr>
            <w:r>
              <w:t>Present</w:t>
            </w:r>
          </w:p>
        </w:tc>
      </w:tr>
      <w:tr w:rsidR="00DB6D21" w14:paraId="7D53AA09" w14:textId="77777777" w:rsidTr="00766792">
        <w:trPr>
          <w:trHeight w:val="360"/>
        </w:trPr>
        <w:tc>
          <w:tcPr>
            <w:tcW w:w="8060" w:type="dxa"/>
            <w:gridSpan w:val="3"/>
            <w:shd w:val="pct20" w:color="9CC2E5" w:themeColor="accent1" w:themeTint="99" w:fill="auto"/>
          </w:tcPr>
          <w:p w14:paraId="5C8F3791" w14:textId="02F28D55" w:rsidR="00DB6D21" w:rsidRPr="00DB6D21" w:rsidRDefault="00DB6D21" w:rsidP="002348E2">
            <w:pPr>
              <w:spacing w:line="259" w:lineRule="auto"/>
              <w:ind w:left="0" w:right="0" w:firstLine="0"/>
              <w:rPr>
                <w:b/>
              </w:rPr>
            </w:pPr>
            <w:r w:rsidRPr="00DB6D21">
              <w:rPr>
                <w:b/>
              </w:rPr>
              <w:t>GUESTS</w:t>
            </w:r>
          </w:p>
        </w:tc>
      </w:tr>
      <w:tr w:rsidR="00DB6D21" w14:paraId="1CC1CE17" w14:textId="77777777" w:rsidTr="004C5108">
        <w:trPr>
          <w:trHeight w:val="360"/>
        </w:trPr>
        <w:tc>
          <w:tcPr>
            <w:tcW w:w="2828" w:type="dxa"/>
            <w:shd w:val="pct20" w:color="9CC2E5" w:themeColor="accent1" w:themeTint="99" w:fill="auto"/>
          </w:tcPr>
          <w:p w14:paraId="4D346616" w14:textId="72297066" w:rsidR="00DB6D21" w:rsidRDefault="00DB6D21" w:rsidP="002348E2">
            <w:pPr>
              <w:spacing w:line="259" w:lineRule="auto"/>
              <w:ind w:left="108" w:right="0" w:firstLine="0"/>
            </w:pPr>
          </w:p>
        </w:tc>
        <w:tc>
          <w:tcPr>
            <w:tcW w:w="3139" w:type="dxa"/>
            <w:shd w:val="pct20" w:color="9CC2E5" w:themeColor="accent1" w:themeTint="99" w:fill="auto"/>
          </w:tcPr>
          <w:p w14:paraId="6E3D4716" w14:textId="697113CA" w:rsidR="00DB6D21" w:rsidRDefault="006E62AB" w:rsidP="002348E2">
            <w:pPr>
              <w:spacing w:line="259" w:lineRule="auto"/>
              <w:ind w:left="0" w:right="0" w:firstLine="0"/>
            </w:pPr>
            <w:r>
              <w:t>Human Resources</w:t>
            </w:r>
          </w:p>
        </w:tc>
        <w:tc>
          <w:tcPr>
            <w:tcW w:w="2093" w:type="dxa"/>
            <w:shd w:val="pct20" w:color="9CC2E5" w:themeColor="accent1" w:themeTint="99" w:fill="auto"/>
          </w:tcPr>
          <w:p w14:paraId="3FDD02D0" w14:textId="4F4DC36D" w:rsidR="00DB6D21" w:rsidRDefault="006E62AB" w:rsidP="002348E2">
            <w:pPr>
              <w:spacing w:line="259" w:lineRule="auto"/>
              <w:ind w:left="0" w:right="0" w:firstLine="0"/>
            </w:pPr>
            <w:r>
              <w:t xml:space="preserve">Hannah </w:t>
            </w:r>
            <w:r w:rsidR="00F24F9F">
              <w:t>Romero Swick</w:t>
            </w:r>
          </w:p>
        </w:tc>
      </w:tr>
      <w:tr w:rsidR="00171C66" w14:paraId="0DD153D2" w14:textId="77777777" w:rsidTr="004C5108">
        <w:trPr>
          <w:trHeight w:val="360"/>
        </w:trPr>
        <w:tc>
          <w:tcPr>
            <w:tcW w:w="2828" w:type="dxa"/>
            <w:shd w:val="pct20" w:color="9CC2E5" w:themeColor="accent1" w:themeTint="99" w:fill="auto"/>
          </w:tcPr>
          <w:p w14:paraId="3480AFDF" w14:textId="5663A0CE" w:rsidR="00171C66" w:rsidRDefault="00171C66" w:rsidP="002348E2">
            <w:pPr>
              <w:spacing w:line="259" w:lineRule="auto"/>
              <w:ind w:left="108" w:right="0" w:firstLine="0"/>
            </w:pPr>
          </w:p>
        </w:tc>
        <w:tc>
          <w:tcPr>
            <w:tcW w:w="3139" w:type="dxa"/>
            <w:shd w:val="pct20" w:color="9CC2E5" w:themeColor="accent1" w:themeTint="99" w:fill="auto"/>
          </w:tcPr>
          <w:p w14:paraId="47E7D334" w14:textId="167D79DF" w:rsidR="00171C66" w:rsidRDefault="00A92A72" w:rsidP="002348E2">
            <w:pPr>
              <w:spacing w:line="259" w:lineRule="auto"/>
              <w:ind w:left="0" w:right="0" w:firstLine="0"/>
            </w:pPr>
            <w:r>
              <w:t>Human Resources</w:t>
            </w:r>
          </w:p>
        </w:tc>
        <w:tc>
          <w:tcPr>
            <w:tcW w:w="2093" w:type="dxa"/>
            <w:shd w:val="pct20" w:color="9CC2E5" w:themeColor="accent1" w:themeTint="99" w:fill="auto"/>
          </w:tcPr>
          <w:p w14:paraId="239E5FE3" w14:textId="20A0A2D6" w:rsidR="00171C66" w:rsidRDefault="00A92A72" w:rsidP="002348E2">
            <w:pPr>
              <w:spacing w:line="259" w:lineRule="auto"/>
              <w:ind w:left="0" w:right="0" w:firstLine="0"/>
            </w:pPr>
            <w:r>
              <w:t>Megan Bauer</w:t>
            </w:r>
          </w:p>
        </w:tc>
      </w:tr>
    </w:tbl>
    <w:p w14:paraId="32D16811" w14:textId="77777777" w:rsidR="00D5767F" w:rsidRDefault="00D5767F">
      <w:pPr>
        <w:spacing w:after="54"/>
        <w:ind w:left="-5" w:right="0"/>
      </w:pPr>
    </w:p>
    <w:p w14:paraId="5FF7CC69" w14:textId="0D42CF56" w:rsidR="005B1A0D" w:rsidRDefault="00526A5D">
      <w:pPr>
        <w:spacing w:after="54"/>
        <w:ind w:left="-5" w:right="0"/>
      </w:pPr>
      <w:r>
        <w:t xml:space="preserve">With </w:t>
      </w:r>
      <w:r w:rsidR="00A523E4">
        <w:t>10</w:t>
      </w:r>
      <w:r>
        <w:t xml:space="preserve"> Council members in attendance, the majority required for a quorum was present. </w:t>
      </w:r>
    </w:p>
    <w:p w14:paraId="39DF7973" w14:textId="037FC586" w:rsidR="005E324B" w:rsidRDefault="00526A5D" w:rsidP="00AF0667">
      <w:pPr>
        <w:spacing w:line="259" w:lineRule="auto"/>
        <w:ind w:left="0" w:right="0" w:firstLine="0"/>
        <w:rPr>
          <w:b/>
        </w:rPr>
      </w:pPr>
      <w:r>
        <w:rPr>
          <w:sz w:val="28"/>
        </w:rPr>
        <w:t xml:space="preserve">  </w:t>
      </w:r>
    </w:p>
    <w:p w14:paraId="5FF7CC73" w14:textId="77777777" w:rsidR="005B1A0D" w:rsidRPr="00325C5A" w:rsidRDefault="00526A5D">
      <w:pPr>
        <w:pStyle w:val="Heading1"/>
        <w:ind w:left="-5"/>
        <w:rPr>
          <w:b/>
        </w:rPr>
      </w:pPr>
      <w:r w:rsidRPr="00325C5A">
        <w:rPr>
          <w:b/>
        </w:rPr>
        <w:t xml:space="preserve">Agenda </w:t>
      </w:r>
    </w:p>
    <w:p w14:paraId="0483D853" w14:textId="69DC8078" w:rsidR="002724DC" w:rsidRDefault="002724DC" w:rsidP="002724DC">
      <w:pPr>
        <w:spacing w:after="54"/>
        <w:ind w:left="-5" w:right="0"/>
      </w:pPr>
      <w:r>
        <w:t>Agenda approved</w:t>
      </w:r>
      <w:r w:rsidR="00B646F2">
        <w:t xml:space="preserve"> with amendment to add date for next meeting</w:t>
      </w:r>
      <w:r>
        <w:t xml:space="preserve">.  Lindsay requested a motion to approve the agenda.  Moved, seconded and approved.  </w:t>
      </w:r>
    </w:p>
    <w:p w14:paraId="62B2F7D4" w14:textId="77777777" w:rsidR="002F3188" w:rsidRDefault="002F3188">
      <w:pPr>
        <w:spacing w:after="54"/>
        <w:ind w:left="-5" w:right="0"/>
        <w:rPr>
          <w:b/>
          <w:sz w:val="28"/>
          <w:szCs w:val="28"/>
        </w:rPr>
      </w:pPr>
    </w:p>
    <w:p w14:paraId="0B33653D" w14:textId="48036D85" w:rsidR="000A0ADE" w:rsidRDefault="003C7553">
      <w:pPr>
        <w:spacing w:after="54"/>
        <w:ind w:left="-5" w:right="0"/>
        <w:rPr>
          <w:bCs/>
          <w:sz w:val="28"/>
          <w:szCs w:val="28"/>
        </w:rPr>
      </w:pPr>
      <w:r>
        <w:rPr>
          <w:b/>
          <w:sz w:val="28"/>
          <w:szCs w:val="28"/>
        </w:rPr>
        <w:lastRenderedPageBreak/>
        <w:t>Chair’s Welcome</w:t>
      </w:r>
      <w:r w:rsidR="00A95285">
        <w:rPr>
          <w:b/>
          <w:sz w:val="28"/>
          <w:szCs w:val="28"/>
        </w:rPr>
        <w:t xml:space="preserve"> &amp; Guests</w:t>
      </w:r>
      <w:r w:rsidR="002A3893">
        <w:rPr>
          <w:bCs/>
          <w:sz w:val="28"/>
          <w:szCs w:val="28"/>
        </w:rPr>
        <w:t>- Andy Feinstein and Marshall Parks Q&amp;A</w:t>
      </w:r>
    </w:p>
    <w:p w14:paraId="468D6F77" w14:textId="0386A025" w:rsidR="002A3893" w:rsidRDefault="00AC06CC" w:rsidP="002A3893">
      <w:pPr>
        <w:pStyle w:val="ListParagraph"/>
        <w:numPr>
          <w:ilvl w:val="0"/>
          <w:numId w:val="23"/>
        </w:numPr>
        <w:spacing w:after="54"/>
        <w:ind w:right="0"/>
        <w:rPr>
          <w:bCs/>
        </w:rPr>
      </w:pPr>
      <w:r>
        <w:rPr>
          <w:bCs/>
        </w:rPr>
        <w:t xml:space="preserve">Andy provided an update on some federal finances we may receive </w:t>
      </w:r>
      <w:proofErr w:type="gramStart"/>
      <w:r>
        <w:rPr>
          <w:bCs/>
        </w:rPr>
        <w:t>in l</w:t>
      </w:r>
      <w:r w:rsidR="00082A20">
        <w:rPr>
          <w:bCs/>
        </w:rPr>
        <w:t>i</w:t>
      </w:r>
      <w:r w:rsidR="00BC41BA">
        <w:rPr>
          <w:bCs/>
        </w:rPr>
        <w:t>ght</w:t>
      </w:r>
      <w:r w:rsidR="00082A20">
        <w:rPr>
          <w:bCs/>
        </w:rPr>
        <w:t xml:space="preserve"> of</w:t>
      </w:r>
      <w:proofErr w:type="gramEnd"/>
      <w:r w:rsidR="00082A20">
        <w:rPr>
          <w:bCs/>
        </w:rPr>
        <w:t xml:space="preserve"> the COVID-19 situation.  The CARES Act Fund may provide 3.5 million dollars for the University and 3.5 million in funds for students. </w:t>
      </w:r>
      <w:r w:rsidR="00A035A5">
        <w:rPr>
          <w:bCs/>
        </w:rPr>
        <w:t xml:space="preserve"> There may be a fourth round of funding available</w:t>
      </w:r>
      <w:r w:rsidR="009F76F3">
        <w:rPr>
          <w:bCs/>
        </w:rPr>
        <w:t xml:space="preserve">; </w:t>
      </w:r>
      <w:r w:rsidR="00894EDD">
        <w:rPr>
          <w:bCs/>
        </w:rPr>
        <w:t>however,</w:t>
      </w:r>
      <w:r w:rsidR="009F76F3">
        <w:rPr>
          <w:bCs/>
        </w:rPr>
        <w:t xml:space="preserve"> it is</w:t>
      </w:r>
      <w:r w:rsidR="00A035A5">
        <w:rPr>
          <w:bCs/>
        </w:rPr>
        <w:t xml:space="preserve"> not determined.</w:t>
      </w:r>
    </w:p>
    <w:p w14:paraId="1B190122" w14:textId="14227F93" w:rsidR="00A035A5" w:rsidRDefault="009F76F3" w:rsidP="00AF7AA3">
      <w:pPr>
        <w:pStyle w:val="ListParagraph"/>
        <w:numPr>
          <w:ilvl w:val="1"/>
          <w:numId w:val="23"/>
        </w:numPr>
        <w:spacing w:after="54"/>
        <w:ind w:right="0"/>
        <w:rPr>
          <w:bCs/>
        </w:rPr>
      </w:pPr>
      <w:r>
        <w:rPr>
          <w:bCs/>
        </w:rPr>
        <w:t xml:space="preserve">All </w:t>
      </w:r>
      <w:r w:rsidR="00A035A5">
        <w:rPr>
          <w:bCs/>
        </w:rPr>
        <w:t xml:space="preserve">Summer </w:t>
      </w:r>
      <w:r w:rsidR="00B83EAB">
        <w:rPr>
          <w:bCs/>
        </w:rPr>
        <w:t xml:space="preserve">classes </w:t>
      </w:r>
      <w:r w:rsidR="00A035A5">
        <w:rPr>
          <w:bCs/>
        </w:rPr>
        <w:t>will all be</w:t>
      </w:r>
      <w:r>
        <w:rPr>
          <w:bCs/>
        </w:rPr>
        <w:t xml:space="preserve"> offered</w:t>
      </w:r>
      <w:r w:rsidR="00A035A5">
        <w:rPr>
          <w:bCs/>
        </w:rPr>
        <w:t xml:space="preserve"> on-line</w:t>
      </w:r>
      <w:r w:rsidR="00B83EAB">
        <w:rPr>
          <w:bCs/>
        </w:rPr>
        <w:t xml:space="preserve">.  Most </w:t>
      </w:r>
      <w:r>
        <w:rPr>
          <w:bCs/>
        </w:rPr>
        <w:t xml:space="preserve">were </w:t>
      </w:r>
      <w:r w:rsidR="00B83EAB">
        <w:rPr>
          <w:bCs/>
        </w:rPr>
        <w:t xml:space="preserve">already scheduled </w:t>
      </w:r>
      <w:r>
        <w:rPr>
          <w:bCs/>
        </w:rPr>
        <w:t>in this format</w:t>
      </w:r>
      <w:r w:rsidR="00B83EAB">
        <w:rPr>
          <w:bCs/>
        </w:rPr>
        <w:t xml:space="preserve">.  </w:t>
      </w:r>
    </w:p>
    <w:p w14:paraId="73CC0301" w14:textId="49F9DFD4" w:rsidR="00B83EAB" w:rsidRDefault="00AF7AA3" w:rsidP="00AF7AA3">
      <w:pPr>
        <w:pStyle w:val="ListParagraph"/>
        <w:numPr>
          <w:ilvl w:val="1"/>
          <w:numId w:val="23"/>
        </w:numPr>
        <w:spacing w:after="54"/>
        <w:ind w:right="0"/>
        <w:rPr>
          <w:bCs/>
        </w:rPr>
      </w:pPr>
      <w:r>
        <w:rPr>
          <w:bCs/>
        </w:rPr>
        <w:t>Summer camps will be impacted.</w:t>
      </w:r>
    </w:p>
    <w:p w14:paraId="120C9485" w14:textId="77777777" w:rsidR="009F76F3" w:rsidRDefault="009F76F3" w:rsidP="009F76F3">
      <w:pPr>
        <w:pStyle w:val="ListParagraph"/>
        <w:spacing w:after="54"/>
        <w:ind w:left="1440" w:right="0" w:firstLine="0"/>
        <w:rPr>
          <w:bCs/>
        </w:rPr>
      </w:pPr>
    </w:p>
    <w:p w14:paraId="791ECAC9" w14:textId="571133B7" w:rsidR="00AF7AA3" w:rsidRDefault="00A40349" w:rsidP="00A40349">
      <w:pPr>
        <w:spacing w:after="54"/>
        <w:ind w:right="0"/>
        <w:rPr>
          <w:bCs/>
        </w:rPr>
      </w:pPr>
      <w:r w:rsidRPr="00A40349">
        <w:rPr>
          <w:b/>
        </w:rPr>
        <w:t>Question</w:t>
      </w:r>
      <w:r>
        <w:rPr>
          <w:b/>
        </w:rPr>
        <w:t xml:space="preserve">: </w:t>
      </w:r>
      <w:r w:rsidRPr="00A40349">
        <w:rPr>
          <w:bCs/>
        </w:rPr>
        <w:t xml:space="preserve"> </w:t>
      </w:r>
      <w:r>
        <w:rPr>
          <w:bCs/>
        </w:rPr>
        <w:t>W</w:t>
      </w:r>
      <w:r w:rsidRPr="00A40349">
        <w:rPr>
          <w:bCs/>
        </w:rPr>
        <w:t xml:space="preserve">hen </w:t>
      </w:r>
      <w:r w:rsidR="009F76F3">
        <w:rPr>
          <w:bCs/>
        </w:rPr>
        <w:t xml:space="preserve">will </w:t>
      </w:r>
      <w:r w:rsidRPr="00A40349">
        <w:rPr>
          <w:bCs/>
        </w:rPr>
        <w:t>facilities will be able to open again to start on projects</w:t>
      </w:r>
      <w:r>
        <w:rPr>
          <w:bCs/>
        </w:rPr>
        <w:t>?</w:t>
      </w:r>
    </w:p>
    <w:p w14:paraId="1AC2D6F8" w14:textId="3EA31141" w:rsidR="00A40349" w:rsidRDefault="00A40349" w:rsidP="00A40349">
      <w:pPr>
        <w:spacing w:after="54"/>
        <w:ind w:right="0"/>
        <w:rPr>
          <w:bCs/>
        </w:rPr>
      </w:pPr>
      <w:r>
        <w:rPr>
          <w:b/>
        </w:rPr>
        <w:t>Answer:</w:t>
      </w:r>
      <w:r>
        <w:rPr>
          <w:bCs/>
        </w:rPr>
        <w:t xml:space="preserve"> Optimistically June- hard to say at this point.  </w:t>
      </w:r>
      <w:r w:rsidR="00651A45">
        <w:rPr>
          <w:bCs/>
        </w:rPr>
        <w:t xml:space="preserve">Currently evaluating how facilities can continue work safely.  Plans are being </w:t>
      </w:r>
      <w:r w:rsidR="009F76F3">
        <w:rPr>
          <w:bCs/>
        </w:rPr>
        <w:t>considered</w:t>
      </w:r>
      <w:r w:rsidR="00651A45">
        <w:rPr>
          <w:bCs/>
        </w:rPr>
        <w:t>.</w:t>
      </w:r>
    </w:p>
    <w:p w14:paraId="4172E137" w14:textId="6F36C216" w:rsidR="00651A45" w:rsidRDefault="00651A45" w:rsidP="00A40349">
      <w:pPr>
        <w:spacing w:after="54"/>
        <w:ind w:right="0"/>
        <w:rPr>
          <w:bCs/>
        </w:rPr>
      </w:pPr>
    </w:p>
    <w:p w14:paraId="22C0AE4B" w14:textId="52D3A027" w:rsidR="00651A45" w:rsidRDefault="00651A45" w:rsidP="00A40349">
      <w:pPr>
        <w:spacing w:after="54"/>
        <w:ind w:right="0"/>
        <w:rPr>
          <w:bCs/>
        </w:rPr>
      </w:pPr>
      <w:r>
        <w:rPr>
          <w:b/>
        </w:rPr>
        <w:t xml:space="preserve">Question:  </w:t>
      </w:r>
      <w:r>
        <w:rPr>
          <w:bCs/>
        </w:rPr>
        <w:t>Can you give us an update on fall enrollment?</w:t>
      </w:r>
    </w:p>
    <w:p w14:paraId="1BB3D18F" w14:textId="585F8D9E" w:rsidR="00651A45" w:rsidRDefault="00651A45" w:rsidP="00A40349">
      <w:pPr>
        <w:spacing w:after="54"/>
        <w:ind w:right="0"/>
        <w:rPr>
          <w:bCs/>
        </w:rPr>
      </w:pPr>
      <w:r>
        <w:rPr>
          <w:b/>
        </w:rPr>
        <w:t>Answer:</w:t>
      </w:r>
      <w:r>
        <w:rPr>
          <w:bCs/>
        </w:rPr>
        <w:t xml:space="preserve">  </w:t>
      </w:r>
      <w:r w:rsidR="0031514A">
        <w:rPr>
          <w:bCs/>
        </w:rPr>
        <w:t xml:space="preserve">Currently we are down about 200 incoming </w:t>
      </w:r>
      <w:r w:rsidR="00250CF4">
        <w:rPr>
          <w:bCs/>
        </w:rPr>
        <w:t>freshmen</w:t>
      </w:r>
      <w:r w:rsidR="0031514A">
        <w:rPr>
          <w:bCs/>
        </w:rPr>
        <w:t xml:space="preserve"> from the same date</w:t>
      </w:r>
      <w:r w:rsidR="001B0CAD">
        <w:rPr>
          <w:bCs/>
        </w:rPr>
        <w:t xml:space="preserve"> </w:t>
      </w:r>
      <w:r w:rsidR="0031514A">
        <w:rPr>
          <w:bCs/>
        </w:rPr>
        <w:t xml:space="preserve">last year and 50 graduate students.  Hard to determine if students are waiting to </w:t>
      </w:r>
      <w:r w:rsidR="0013255E">
        <w:rPr>
          <w:bCs/>
        </w:rPr>
        <w:t>co</w:t>
      </w:r>
      <w:r w:rsidR="001B0CAD">
        <w:rPr>
          <w:bCs/>
        </w:rPr>
        <w:t>mmit</w:t>
      </w:r>
      <w:r w:rsidR="0013255E">
        <w:rPr>
          <w:bCs/>
        </w:rPr>
        <w:t xml:space="preserve"> not knowing if campus will be open in time for Fall.</w:t>
      </w:r>
    </w:p>
    <w:p w14:paraId="78D9EC40" w14:textId="5B4938ED" w:rsidR="0013255E" w:rsidRDefault="0013255E" w:rsidP="00A40349">
      <w:pPr>
        <w:spacing w:after="54"/>
        <w:ind w:right="0"/>
        <w:rPr>
          <w:bCs/>
        </w:rPr>
      </w:pPr>
    </w:p>
    <w:p w14:paraId="2319C8AC" w14:textId="183E8B86" w:rsidR="0013255E" w:rsidRDefault="0013255E" w:rsidP="00A40349">
      <w:pPr>
        <w:spacing w:after="54"/>
        <w:ind w:right="0"/>
        <w:rPr>
          <w:bCs/>
        </w:rPr>
      </w:pPr>
      <w:r>
        <w:rPr>
          <w:b/>
        </w:rPr>
        <w:t xml:space="preserve">Question:  </w:t>
      </w:r>
      <w:r>
        <w:rPr>
          <w:bCs/>
        </w:rPr>
        <w:t>Have we thought of a delayed start in the Fall?</w:t>
      </w:r>
    </w:p>
    <w:p w14:paraId="327B47C2" w14:textId="4F144983" w:rsidR="0013255E" w:rsidRDefault="0013255E" w:rsidP="00A40349">
      <w:pPr>
        <w:spacing w:after="54"/>
        <w:ind w:right="0"/>
        <w:rPr>
          <w:bCs/>
        </w:rPr>
      </w:pPr>
      <w:r>
        <w:rPr>
          <w:b/>
        </w:rPr>
        <w:t xml:space="preserve">Answer:  </w:t>
      </w:r>
      <w:r w:rsidR="004F42D7">
        <w:rPr>
          <w:bCs/>
        </w:rPr>
        <w:t>Nothing has been discussed yet.</w:t>
      </w:r>
    </w:p>
    <w:p w14:paraId="58551795" w14:textId="537685AC" w:rsidR="004F42D7" w:rsidRDefault="004F42D7" w:rsidP="00A40349">
      <w:pPr>
        <w:spacing w:after="54"/>
        <w:ind w:right="0"/>
        <w:rPr>
          <w:bCs/>
        </w:rPr>
      </w:pPr>
    </w:p>
    <w:p w14:paraId="04F2E976" w14:textId="027A289C" w:rsidR="004F42D7" w:rsidRDefault="004F42D7" w:rsidP="00A40349">
      <w:pPr>
        <w:spacing w:after="54"/>
        <w:ind w:right="0"/>
        <w:rPr>
          <w:bCs/>
        </w:rPr>
      </w:pPr>
      <w:r>
        <w:rPr>
          <w:b/>
        </w:rPr>
        <w:t xml:space="preserve">Question:  </w:t>
      </w:r>
      <w:r>
        <w:rPr>
          <w:bCs/>
        </w:rPr>
        <w:t>Have we lost any students this spring that are not engaging in the on</w:t>
      </w:r>
      <w:r w:rsidR="00B604BE">
        <w:rPr>
          <w:bCs/>
        </w:rPr>
        <w:t>-line feature?</w:t>
      </w:r>
    </w:p>
    <w:p w14:paraId="2374A464" w14:textId="54242052" w:rsidR="00B604BE" w:rsidRDefault="00B604BE" w:rsidP="00A40349">
      <w:pPr>
        <w:spacing w:after="54"/>
        <w:ind w:right="0"/>
        <w:rPr>
          <w:bCs/>
        </w:rPr>
      </w:pPr>
      <w:r>
        <w:rPr>
          <w:b/>
        </w:rPr>
        <w:t xml:space="preserve">Answer:  </w:t>
      </w:r>
      <w:r w:rsidR="00250CF4">
        <w:rPr>
          <w:bCs/>
        </w:rPr>
        <w:t xml:space="preserve">We </w:t>
      </w:r>
      <w:proofErr w:type="gramStart"/>
      <w:r w:rsidR="00250CF4">
        <w:rPr>
          <w:bCs/>
        </w:rPr>
        <w:t>are able to</w:t>
      </w:r>
      <w:proofErr w:type="gramEnd"/>
      <w:r w:rsidR="00250CF4">
        <w:rPr>
          <w:bCs/>
        </w:rPr>
        <w:t xml:space="preserve"> monitor and identify students that have not accessed Canvas and are reaching out to those students.</w:t>
      </w:r>
    </w:p>
    <w:p w14:paraId="68600E3A" w14:textId="0838BEA5" w:rsidR="00250CF4" w:rsidRDefault="00250CF4" w:rsidP="00A40349">
      <w:pPr>
        <w:spacing w:after="54"/>
        <w:ind w:right="0"/>
        <w:rPr>
          <w:bCs/>
        </w:rPr>
      </w:pPr>
    </w:p>
    <w:p w14:paraId="03F67BD0" w14:textId="10343690" w:rsidR="00250CF4" w:rsidRDefault="00250CF4" w:rsidP="00A40349">
      <w:pPr>
        <w:spacing w:after="54"/>
        <w:ind w:right="0"/>
        <w:rPr>
          <w:bCs/>
        </w:rPr>
      </w:pPr>
      <w:r>
        <w:rPr>
          <w:b/>
        </w:rPr>
        <w:t xml:space="preserve">Question: </w:t>
      </w:r>
      <w:r w:rsidR="00635983">
        <w:rPr>
          <w:bCs/>
        </w:rPr>
        <w:t>Will we receive a final list of all of those affected by the Layoffs?</w:t>
      </w:r>
    </w:p>
    <w:p w14:paraId="3E1DF393" w14:textId="36C9A884" w:rsidR="00635983" w:rsidRDefault="00635983" w:rsidP="00A40349">
      <w:pPr>
        <w:spacing w:after="54"/>
        <w:ind w:right="0"/>
        <w:rPr>
          <w:bCs/>
        </w:rPr>
      </w:pPr>
      <w:r>
        <w:rPr>
          <w:b/>
        </w:rPr>
        <w:t xml:space="preserve">Answer:  </w:t>
      </w:r>
      <w:r>
        <w:rPr>
          <w:bCs/>
        </w:rPr>
        <w:t xml:space="preserve">Everyone whose position has been affected was notified </w:t>
      </w:r>
      <w:r w:rsidR="00FB02B6">
        <w:rPr>
          <w:bCs/>
        </w:rPr>
        <w:t>as of</w:t>
      </w:r>
      <w:r>
        <w:rPr>
          <w:bCs/>
        </w:rPr>
        <w:t xml:space="preserve"> last Friday.  </w:t>
      </w:r>
      <w:r w:rsidR="00F45AF4">
        <w:rPr>
          <w:bCs/>
        </w:rPr>
        <w:t>Of those notified</w:t>
      </w:r>
      <w:r w:rsidR="00FB02B6">
        <w:rPr>
          <w:bCs/>
        </w:rPr>
        <w:t xml:space="preserve">, </w:t>
      </w:r>
      <w:r w:rsidR="00F45AF4">
        <w:rPr>
          <w:bCs/>
        </w:rPr>
        <w:t>4-5 people are choosing to leave immediately with the remainder choosing to remain through the semester.</w:t>
      </w:r>
      <w:r w:rsidR="003C0657">
        <w:rPr>
          <w:bCs/>
        </w:rPr>
        <w:t xml:space="preserve">  The new ASC</w:t>
      </w:r>
      <w:r w:rsidR="00F45AF4">
        <w:rPr>
          <w:bCs/>
        </w:rPr>
        <w:t xml:space="preserve"> </w:t>
      </w:r>
      <w:r w:rsidR="00355158">
        <w:rPr>
          <w:bCs/>
        </w:rPr>
        <w:t>Positions will be filled by the end of May with everything being finalized by May 15</w:t>
      </w:r>
      <w:r w:rsidR="00355158" w:rsidRPr="00355158">
        <w:rPr>
          <w:bCs/>
          <w:vertAlign w:val="superscript"/>
        </w:rPr>
        <w:t>th</w:t>
      </w:r>
      <w:r w:rsidR="00355158">
        <w:rPr>
          <w:bCs/>
        </w:rPr>
        <w:t>.</w:t>
      </w:r>
    </w:p>
    <w:p w14:paraId="599DB753" w14:textId="128EC226" w:rsidR="00355158" w:rsidRDefault="00355158" w:rsidP="00A40349">
      <w:pPr>
        <w:spacing w:after="54"/>
        <w:ind w:right="0"/>
        <w:rPr>
          <w:bCs/>
        </w:rPr>
      </w:pPr>
    </w:p>
    <w:p w14:paraId="09BADADD" w14:textId="68FC8CC8" w:rsidR="00355158" w:rsidRDefault="00355158" w:rsidP="00A40349">
      <w:pPr>
        <w:spacing w:after="54"/>
        <w:ind w:right="0"/>
        <w:rPr>
          <w:bCs/>
        </w:rPr>
      </w:pPr>
      <w:r>
        <w:rPr>
          <w:b/>
        </w:rPr>
        <w:t xml:space="preserve">Question:  </w:t>
      </w:r>
      <w:r>
        <w:rPr>
          <w:bCs/>
        </w:rPr>
        <w:t xml:space="preserve">Did you receive a good applicant pool for the </w:t>
      </w:r>
      <w:r w:rsidR="0091517F">
        <w:rPr>
          <w:bCs/>
        </w:rPr>
        <w:t>ASC positions?</w:t>
      </w:r>
    </w:p>
    <w:p w14:paraId="3BB1BFE1" w14:textId="6A93EC03" w:rsidR="0091517F" w:rsidRDefault="0091517F" w:rsidP="00A40349">
      <w:pPr>
        <w:spacing w:after="54"/>
        <w:ind w:right="0"/>
        <w:rPr>
          <w:bCs/>
        </w:rPr>
      </w:pPr>
      <w:r>
        <w:rPr>
          <w:b/>
        </w:rPr>
        <w:t xml:space="preserve">Answer:  </w:t>
      </w:r>
      <w:r w:rsidR="00F26E5B">
        <w:rPr>
          <w:bCs/>
        </w:rPr>
        <w:t>We have received 6-8 applications for each of the positions in the college</w:t>
      </w:r>
      <w:r w:rsidR="003C0657">
        <w:rPr>
          <w:bCs/>
        </w:rPr>
        <w:t>s</w:t>
      </w:r>
      <w:r w:rsidR="00F26E5B">
        <w:rPr>
          <w:bCs/>
        </w:rPr>
        <w:t xml:space="preserve"> and 17 applications for the position in the library.  Good size of applicant pool for </w:t>
      </w:r>
      <w:r w:rsidR="003C0657">
        <w:rPr>
          <w:bCs/>
        </w:rPr>
        <w:t>all</w:t>
      </w:r>
      <w:r w:rsidR="00F26E5B">
        <w:rPr>
          <w:bCs/>
        </w:rPr>
        <w:t xml:space="preserve"> the positions.</w:t>
      </w:r>
    </w:p>
    <w:p w14:paraId="58F98ABF" w14:textId="784CB213" w:rsidR="00F26E5B" w:rsidRDefault="00F26E5B" w:rsidP="00A40349">
      <w:pPr>
        <w:spacing w:after="54"/>
        <w:ind w:right="0"/>
        <w:rPr>
          <w:bCs/>
        </w:rPr>
      </w:pPr>
    </w:p>
    <w:p w14:paraId="31588A4D" w14:textId="672E61E7" w:rsidR="00F26E5B" w:rsidRDefault="00F26E5B" w:rsidP="00A40349">
      <w:pPr>
        <w:spacing w:after="54"/>
        <w:ind w:right="0"/>
        <w:rPr>
          <w:bCs/>
        </w:rPr>
      </w:pPr>
      <w:r>
        <w:rPr>
          <w:b/>
        </w:rPr>
        <w:t xml:space="preserve">Question:  </w:t>
      </w:r>
      <w:r w:rsidR="007347A0">
        <w:rPr>
          <w:bCs/>
        </w:rPr>
        <w:t xml:space="preserve">Is there a list of </w:t>
      </w:r>
      <w:r w:rsidR="002D638F">
        <w:rPr>
          <w:bCs/>
        </w:rPr>
        <w:t xml:space="preserve">the </w:t>
      </w:r>
      <w:r w:rsidR="007347A0">
        <w:rPr>
          <w:bCs/>
        </w:rPr>
        <w:t>re-org or org charts for each college identifying the positions cut and the new positions?</w:t>
      </w:r>
    </w:p>
    <w:p w14:paraId="7A0279F8" w14:textId="7BAA43F8" w:rsidR="00250CF4" w:rsidRPr="00B604BE" w:rsidRDefault="007347A0" w:rsidP="00A40349">
      <w:pPr>
        <w:spacing w:after="54"/>
        <w:ind w:right="0"/>
        <w:rPr>
          <w:bCs/>
        </w:rPr>
      </w:pPr>
      <w:r>
        <w:rPr>
          <w:b/>
        </w:rPr>
        <w:t>Answer:</w:t>
      </w:r>
      <w:r>
        <w:rPr>
          <w:bCs/>
        </w:rPr>
        <w:t xml:space="preserve">  Yes, these are currently be added to the Human Resources website.</w:t>
      </w:r>
    </w:p>
    <w:p w14:paraId="1BEBD763" w14:textId="77777777" w:rsidR="002F3188" w:rsidRDefault="002F3188">
      <w:pPr>
        <w:pStyle w:val="Heading1"/>
        <w:ind w:left="-5"/>
        <w:rPr>
          <w:b/>
        </w:rPr>
      </w:pPr>
    </w:p>
    <w:p w14:paraId="5FF7CC76" w14:textId="073874F7" w:rsidR="005B1A0D" w:rsidRPr="00325C5A" w:rsidRDefault="00526A5D">
      <w:pPr>
        <w:pStyle w:val="Heading1"/>
        <w:ind w:left="-5"/>
        <w:rPr>
          <w:b/>
        </w:rPr>
      </w:pPr>
      <w:r w:rsidRPr="00325C5A">
        <w:rPr>
          <w:b/>
        </w:rPr>
        <w:t xml:space="preserve">Minutes </w:t>
      </w:r>
    </w:p>
    <w:p w14:paraId="6711B7B0" w14:textId="4DFE851E" w:rsidR="00034D3E" w:rsidRDefault="00034D3E" w:rsidP="00034D3E">
      <w:pPr>
        <w:spacing w:after="54"/>
        <w:ind w:left="-5" w:right="0"/>
      </w:pPr>
      <w:r>
        <w:t xml:space="preserve">Meeting minutes approved.  Available minutes from the March meeting were emailed out to the council for review prior to the meeting.  Lindsay requested a motion to approve the minutes from </w:t>
      </w:r>
      <w:r w:rsidR="004A795D">
        <w:t>March</w:t>
      </w:r>
      <w:r>
        <w:t xml:space="preserve">.  Moved, seconded and approved. </w:t>
      </w:r>
    </w:p>
    <w:p w14:paraId="3845ABD6" w14:textId="77777777" w:rsidR="005714F7" w:rsidRDefault="005714F7" w:rsidP="00034D3E">
      <w:pPr>
        <w:spacing w:after="54"/>
        <w:ind w:left="-5" w:right="0"/>
      </w:pPr>
    </w:p>
    <w:p w14:paraId="58ADC962" w14:textId="6ABB9B54" w:rsidR="00A6108E" w:rsidRDefault="00A6108E">
      <w:pPr>
        <w:ind w:left="-5" w:right="0"/>
      </w:pPr>
    </w:p>
    <w:p w14:paraId="35864ECD" w14:textId="290754F3" w:rsidR="006E32A1" w:rsidRPr="00325C5A" w:rsidRDefault="006E32A1">
      <w:pPr>
        <w:spacing w:line="259" w:lineRule="auto"/>
        <w:ind w:left="-5" w:right="0"/>
        <w:rPr>
          <w:b/>
          <w:sz w:val="28"/>
        </w:rPr>
      </w:pPr>
      <w:r w:rsidRPr="00325C5A">
        <w:rPr>
          <w:b/>
          <w:sz w:val="28"/>
        </w:rPr>
        <w:t>Treasurer’s Report</w:t>
      </w:r>
    </w:p>
    <w:p w14:paraId="1952AD4B" w14:textId="42D5C2BD" w:rsidR="006E32A1" w:rsidRDefault="006E32A1" w:rsidP="0042016B">
      <w:pPr>
        <w:pStyle w:val="ListParagraph"/>
        <w:numPr>
          <w:ilvl w:val="0"/>
          <w:numId w:val="3"/>
        </w:numPr>
        <w:spacing w:line="259" w:lineRule="auto"/>
        <w:ind w:right="0"/>
      </w:pPr>
      <w:r>
        <w:t>Operating Budget</w:t>
      </w:r>
      <w:r w:rsidR="000D610B">
        <w:t>- $</w:t>
      </w:r>
      <w:r w:rsidR="00FC18DA">
        <w:t>9778.30</w:t>
      </w:r>
    </w:p>
    <w:p w14:paraId="1D9C93B2" w14:textId="1CD657FA" w:rsidR="008F5027" w:rsidRDefault="00FD6481" w:rsidP="008F5027">
      <w:pPr>
        <w:pStyle w:val="ListParagraph"/>
        <w:numPr>
          <w:ilvl w:val="1"/>
          <w:numId w:val="3"/>
        </w:numPr>
        <w:spacing w:line="259" w:lineRule="auto"/>
        <w:ind w:right="0"/>
      </w:pPr>
      <w:r>
        <w:t>CSC has 80-85 Old Chicago Pizza Pals cards that are unable to be sold/used due to the restaurant closing here in Greeley</w:t>
      </w:r>
      <w:r w:rsidR="00053066">
        <w:t xml:space="preserve"> permanently.  </w:t>
      </w:r>
    </w:p>
    <w:p w14:paraId="4F26D351" w14:textId="457CCA08" w:rsidR="006E32A1" w:rsidRPr="006F79C7" w:rsidRDefault="006E32A1" w:rsidP="0042016B">
      <w:pPr>
        <w:pStyle w:val="ListParagraph"/>
        <w:numPr>
          <w:ilvl w:val="0"/>
          <w:numId w:val="3"/>
        </w:numPr>
        <w:spacing w:line="259" w:lineRule="auto"/>
        <w:ind w:right="0"/>
        <w:rPr>
          <w:sz w:val="28"/>
        </w:rPr>
      </w:pPr>
      <w:r>
        <w:t>Foundation Account</w:t>
      </w:r>
      <w:r w:rsidR="003E2BB6">
        <w:t xml:space="preserve">- </w:t>
      </w:r>
      <w:r w:rsidR="00D86386">
        <w:t xml:space="preserve">  </w:t>
      </w:r>
      <w:r w:rsidR="000D610B">
        <w:t>$2</w:t>
      </w:r>
      <w:r w:rsidR="00FC18DA">
        <w:t>2,</w:t>
      </w:r>
      <w:r w:rsidR="008F5027">
        <w:t>289.32</w:t>
      </w:r>
    </w:p>
    <w:p w14:paraId="4E88B5CE" w14:textId="3897E233" w:rsidR="006F79C7" w:rsidRDefault="006F79C7" w:rsidP="006F79C7">
      <w:pPr>
        <w:spacing w:line="259" w:lineRule="auto"/>
        <w:ind w:right="0"/>
        <w:rPr>
          <w:sz w:val="28"/>
        </w:rPr>
      </w:pPr>
    </w:p>
    <w:p w14:paraId="3F5C92A8" w14:textId="77777777" w:rsidR="00663D3C" w:rsidRPr="00325C5A" w:rsidRDefault="00663D3C" w:rsidP="00663D3C">
      <w:pPr>
        <w:spacing w:line="259" w:lineRule="auto"/>
        <w:ind w:left="-5" w:right="0"/>
        <w:rPr>
          <w:b/>
        </w:rPr>
      </w:pPr>
      <w:r w:rsidRPr="00325C5A">
        <w:rPr>
          <w:b/>
          <w:sz w:val="28"/>
        </w:rPr>
        <w:t>Monthly Report</w:t>
      </w:r>
      <w:r w:rsidRPr="00325C5A">
        <w:rPr>
          <w:b/>
        </w:rPr>
        <w:t xml:space="preserve"> </w:t>
      </w:r>
    </w:p>
    <w:p w14:paraId="5D72FE96" w14:textId="77777777" w:rsidR="00663D3C" w:rsidRDefault="00663D3C" w:rsidP="0042016B">
      <w:pPr>
        <w:pStyle w:val="ListParagraph"/>
        <w:numPr>
          <w:ilvl w:val="0"/>
          <w:numId w:val="1"/>
        </w:numPr>
        <w:spacing w:after="56" w:line="259" w:lineRule="auto"/>
        <w:ind w:right="0"/>
      </w:pPr>
      <w:r>
        <w:t>Marshall Parks- Human Resources</w:t>
      </w:r>
    </w:p>
    <w:p w14:paraId="55E2955C" w14:textId="233674D0" w:rsidR="007E1B9E" w:rsidRDefault="00922E03" w:rsidP="00AE2F61">
      <w:pPr>
        <w:pStyle w:val="ListParagraph"/>
        <w:numPr>
          <w:ilvl w:val="0"/>
          <w:numId w:val="8"/>
        </w:numPr>
        <w:spacing w:after="56" w:line="259" w:lineRule="auto"/>
        <w:ind w:right="0"/>
      </w:pPr>
      <w:r>
        <w:t>An announcement will go out in UNC Today</w:t>
      </w:r>
      <w:r w:rsidR="00501466">
        <w:t xml:space="preserve"> </w:t>
      </w:r>
      <w:r w:rsidR="00AE408E">
        <w:t>sometime this week</w:t>
      </w:r>
      <w:r w:rsidR="00501466">
        <w:t xml:space="preserve"> that will inform </w:t>
      </w:r>
      <w:r w:rsidR="00501466">
        <w:br/>
        <w:t xml:space="preserve">staff that their maximum number of accrued vacation will be </w:t>
      </w:r>
      <w:r w:rsidR="00F72F15">
        <w:t>extended to allow</w:t>
      </w:r>
      <w:r w:rsidR="00AE408E">
        <w:t xml:space="preserve"> an additional</w:t>
      </w:r>
      <w:r w:rsidR="00F72F15">
        <w:t xml:space="preserve"> rollover of 80 hours beyond the maximum since people may not be able to use vacation this spring/summer due to</w:t>
      </w:r>
      <w:r w:rsidR="005E45F5">
        <w:t xml:space="preserve"> COVID-19</w:t>
      </w:r>
      <w:r w:rsidR="00F3359A">
        <w:t xml:space="preserve">.  </w:t>
      </w:r>
    </w:p>
    <w:p w14:paraId="75E69903" w14:textId="209E4C46" w:rsidR="005E45F5" w:rsidRDefault="005E45F5" w:rsidP="00AE2F61">
      <w:pPr>
        <w:pStyle w:val="ListParagraph"/>
        <w:numPr>
          <w:ilvl w:val="0"/>
          <w:numId w:val="8"/>
        </w:numPr>
        <w:spacing w:after="56" w:line="259" w:lineRule="auto"/>
        <w:ind w:right="0"/>
      </w:pPr>
      <w:r>
        <w:t>Also, a family furlough was recently approved for state staff that guarantees up to 80 hours of paid time off if you are impacted by the Corona virus.</w:t>
      </w:r>
    </w:p>
    <w:p w14:paraId="73E0CABB" w14:textId="778CB822" w:rsidR="000D1DC4" w:rsidRDefault="000D1DC4" w:rsidP="00AE2F61">
      <w:pPr>
        <w:pStyle w:val="ListParagraph"/>
        <w:numPr>
          <w:ilvl w:val="0"/>
          <w:numId w:val="8"/>
        </w:numPr>
        <w:spacing w:after="56" w:line="259" w:lineRule="auto"/>
        <w:ind w:right="0"/>
      </w:pPr>
      <w:r>
        <w:t>Open Enrollment update provided by Hannah Romero Swick and Megan Bauer</w:t>
      </w:r>
    </w:p>
    <w:p w14:paraId="6C80F4F9" w14:textId="4676FCFA" w:rsidR="000D1DC4" w:rsidRDefault="009F3061" w:rsidP="000D1DC4">
      <w:pPr>
        <w:pStyle w:val="ListParagraph"/>
        <w:numPr>
          <w:ilvl w:val="1"/>
          <w:numId w:val="8"/>
        </w:numPr>
        <w:spacing w:after="56" w:line="259" w:lineRule="auto"/>
        <w:ind w:right="0"/>
      </w:pPr>
      <w:r>
        <w:t>Hannah is transitioning into the HR Generalist role.  She will be the primary contact for benefit enrollment.  Megan will be assisting this year as well due to the circumstances of having to work from home.</w:t>
      </w:r>
    </w:p>
    <w:p w14:paraId="5DD3EE91" w14:textId="54134C51" w:rsidR="00FA34AE" w:rsidRDefault="00FA34AE" w:rsidP="000D1DC4">
      <w:pPr>
        <w:pStyle w:val="ListParagraph"/>
        <w:numPr>
          <w:ilvl w:val="1"/>
          <w:numId w:val="8"/>
        </w:numPr>
        <w:spacing w:after="56" w:line="259" w:lineRule="auto"/>
        <w:ind w:right="0"/>
      </w:pPr>
      <w:r>
        <w:t>Open enrollment runs from April 14-May 18</w:t>
      </w:r>
      <w:r w:rsidRPr="00FA34AE">
        <w:rPr>
          <w:vertAlign w:val="superscript"/>
        </w:rPr>
        <w:t>th</w:t>
      </w:r>
      <w:r>
        <w:t xml:space="preserve">.  Everyone must enroll this year.  Your enrollment from last year WILL NOT rollover. </w:t>
      </w:r>
    </w:p>
    <w:p w14:paraId="0363967F" w14:textId="77031341" w:rsidR="00813304" w:rsidRDefault="00813304" w:rsidP="00813304">
      <w:pPr>
        <w:pStyle w:val="ListParagraph"/>
        <w:numPr>
          <w:ilvl w:val="2"/>
          <w:numId w:val="8"/>
        </w:numPr>
        <w:spacing w:after="56" w:line="259" w:lineRule="auto"/>
        <w:ind w:right="0"/>
      </w:pPr>
      <w:r>
        <w:t xml:space="preserve">Enrollment can be completed through </w:t>
      </w:r>
      <w:proofErr w:type="spellStart"/>
      <w:r>
        <w:t>Benefitsolver</w:t>
      </w:r>
      <w:proofErr w:type="spellEnd"/>
      <w:r>
        <w:t xml:space="preserve"> on-line or via the paper forms that were sent to your home.  Paper forms are due to HR by May 8</w:t>
      </w:r>
      <w:r w:rsidRPr="00813304">
        <w:rPr>
          <w:vertAlign w:val="superscript"/>
        </w:rPr>
        <w:t>th</w:t>
      </w:r>
      <w:r>
        <w:t xml:space="preserve">.  </w:t>
      </w:r>
    </w:p>
    <w:p w14:paraId="3B64B164" w14:textId="3EE55DFE" w:rsidR="00FA34AE" w:rsidRDefault="00954826" w:rsidP="000D1DC4">
      <w:pPr>
        <w:pStyle w:val="ListParagraph"/>
        <w:numPr>
          <w:ilvl w:val="1"/>
          <w:numId w:val="8"/>
        </w:numPr>
        <w:spacing w:after="56" w:line="259" w:lineRule="auto"/>
        <w:ind w:right="0"/>
      </w:pPr>
      <w:r>
        <w:t>Each carrier; Cigna and Kaiser, will each offer three plan options.</w:t>
      </w:r>
    </w:p>
    <w:p w14:paraId="0053ABA0" w14:textId="2444E80F" w:rsidR="00344F2E" w:rsidRDefault="00344F2E" w:rsidP="00344F2E">
      <w:pPr>
        <w:pStyle w:val="ListParagraph"/>
        <w:numPr>
          <w:ilvl w:val="2"/>
          <w:numId w:val="8"/>
        </w:numPr>
        <w:spacing w:after="56" w:line="259" w:lineRule="auto"/>
        <w:ind w:right="0"/>
      </w:pPr>
      <w:r>
        <w:t xml:space="preserve">Phone numbers for both Cigna and Kaiser will be up on the HR website that can be called to verify </w:t>
      </w:r>
      <w:r w:rsidR="009F0BAD">
        <w:t>if</w:t>
      </w:r>
      <w:r>
        <w:t xml:space="preserve"> your current doctor is on their plan.</w:t>
      </w:r>
    </w:p>
    <w:p w14:paraId="68EB73F9" w14:textId="07BC1CC7" w:rsidR="00954826" w:rsidRDefault="00954826" w:rsidP="00954826">
      <w:pPr>
        <w:pStyle w:val="ListParagraph"/>
        <w:numPr>
          <w:ilvl w:val="2"/>
          <w:numId w:val="8"/>
        </w:numPr>
        <w:spacing w:after="56" w:line="259" w:lineRule="auto"/>
        <w:ind w:right="0"/>
      </w:pPr>
      <w:r>
        <w:t xml:space="preserve">The employee costs for the insurance premiums are lower this year. </w:t>
      </w:r>
    </w:p>
    <w:p w14:paraId="56A8B13E" w14:textId="43306E64" w:rsidR="00042448" w:rsidRDefault="00042448" w:rsidP="00954826">
      <w:pPr>
        <w:pStyle w:val="ListParagraph"/>
        <w:numPr>
          <w:ilvl w:val="2"/>
          <w:numId w:val="8"/>
        </w:numPr>
        <w:spacing w:after="56" w:line="259" w:lineRule="auto"/>
        <w:ind w:right="0"/>
      </w:pPr>
      <w:r>
        <w:t>A vision benefit has been added.</w:t>
      </w:r>
    </w:p>
    <w:p w14:paraId="3407D190" w14:textId="41516EAF" w:rsidR="00042448" w:rsidRDefault="00042448" w:rsidP="00954826">
      <w:pPr>
        <w:pStyle w:val="ListParagraph"/>
        <w:numPr>
          <w:ilvl w:val="2"/>
          <w:numId w:val="8"/>
        </w:numPr>
        <w:spacing w:after="56" w:line="259" w:lineRule="auto"/>
        <w:ind w:right="0"/>
      </w:pPr>
      <w:r>
        <w:t>Dental plans will remain the same</w:t>
      </w:r>
    </w:p>
    <w:p w14:paraId="6C101626" w14:textId="13812830" w:rsidR="009900AE" w:rsidRDefault="009900AE" w:rsidP="00954826">
      <w:pPr>
        <w:pStyle w:val="ListParagraph"/>
        <w:numPr>
          <w:ilvl w:val="2"/>
          <w:numId w:val="8"/>
        </w:numPr>
        <w:spacing w:after="56" w:line="259" w:lineRule="auto"/>
        <w:ind w:right="0"/>
      </w:pPr>
      <w:r>
        <w:t xml:space="preserve">Voluntary life insurance has not changed.  You would need to double check the rates </w:t>
      </w:r>
      <w:r w:rsidR="00344F2E">
        <w:t>for any changes there.</w:t>
      </w:r>
    </w:p>
    <w:p w14:paraId="5CEF789A" w14:textId="2F4C0047" w:rsidR="00B878B2" w:rsidRDefault="00B878B2" w:rsidP="00B878B2">
      <w:pPr>
        <w:pStyle w:val="ListParagraph"/>
        <w:numPr>
          <w:ilvl w:val="1"/>
          <w:numId w:val="8"/>
        </w:numPr>
        <w:spacing w:after="56" w:line="259" w:lineRule="auto"/>
        <w:ind w:right="0"/>
      </w:pPr>
      <w:r>
        <w:t>You can call H</w:t>
      </w:r>
      <w:r w:rsidR="001136ED">
        <w:t xml:space="preserve">uman </w:t>
      </w:r>
      <w:r>
        <w:t>R</w:t>
      </w:r>
      <w:r w:rsidR="001136ED">
        <w:t>esources</w:t>
      </w:r>
      <w:r>
        <w:t>, Hannah or Megan with any specific questions you may have.</w:t>
      </w:r>
    </w:p>
    <w:p w14:paraId="54AE46FE" w14:textId="72371774" w:rsidR="00277953" w:rsidRDefault="00277953" w:rsidP="005E45F5">
      <w:pPr>
        <w:pStyle w:val="ListParagraph"/>
        <w:spacing w:after="56" w:line="259" w:lineRule="auto"/>
        <w:ind w:left="2520" w:right="0" w:firstLine="0"/>
      </w:pPr>
    </w:p>
    <w:p w14:paraId="523E32BF" w14:textId="74258986" w:rsidR="0034717F" w:rsidRDefault="00E562D3" w:rsidP="0042016B">
      <w:pPr>
        <w:pStyle w:val="ListParagraph"/>
        <w:numPr>
          <w:ilvl w:val="0"/>
          <w:numId w:val="1"/>
        </w:numPr>
        <w:spacing w:after="56" w:line="259" w:lineRule="auto"/>
        <w:ind w:right="0"/>
      </w:pPr>
      <w:r>
        <w:t xml:space="preserve">Kyle Mathes- </w:t>
      </w:r>
      <w:r w:rsidR="0034717F">
        <w:t>PASC</w:t>
      </w:r>
      <w:r w:rsidR="0020418C">
        <w:t xml:space="preserve"> update</w:t>
      </w:r>
      <w:r w:rsidR="00AE2F61">
        <w:t>- not present</w:t>
      </w:r>
      <w:r w:rsidR="004B56BF">
        <w:t xml:space="preserve"> when update was to be given</w:t>
      </w:r>
      <w:r w:rsidR="00AE2F61">
        <w:t>, Kristina Burton provided upda</w:t>
      </w:r>
      <w:r w:rsidR="00954A19">
        <w:t>te</w:t>
      </w:r>
    </w:p>
    <w:p w14:paraId="1012C915" w14:textId="5DEB7204" w:rsidR="0034717F" w:rsidRDefault="00EA4CBC" w:rsidP="0042016B">
      <w:pPr>
        <w:pStyle w:val="ListParagraph"/>
        <w:numPr>
          <w:ilvl w:val="2"/>
          <w:numId w:val="1"/>
        </w:numPr>
        <w:spacing w:after="56" w:line="259" w:lineRule="auto"/>
        <w:ind w:right="0"/>
      </w:pPr>
      <w:r>
        <w:t>At the l</w:t>
      </w:r>
      <w:r w:rsidR="00BA7D7C">
        <w:t xml:space="preserve">ast </w:t>
      </w:r>
      <w:r w:rsidR="00135248">
        <w:t>meeting,</w:t>
      </w:r>
      <w:r w:rsidR="00BA7D7C">
        <w:t xml:space="preserve"> they were working on the home buying class as a fundraiser.</w:t>
      </w:r>
      <w:r w:rsidR="00345FA3">
        <w:t xml:space="preserve"> </w:t>
      </w:r>
    </w:p>
    <w:p w14:paraId="69F15F52" w14:textId="6131E57F" w:rsidR="00663D3C" w:rsidRDefault="00663D3C" w:rsidP="0042016B">
      <w:pPr>
        <w:pStyle w:val="ListParagraph"/>
        <w:numPr>
          <w:ilvl w:val="0"/>
          <w:numId w:val="1"/>
        </w:numPr>
        <w:spacing w:after="56" w:line="259" w:lineRule="auto"/>
        <w:ind w:right="0"/>
      </w:pPr>
      <w:r>
        <w:lastRenderedPageBreak/>
        <w:t>Amie Cieminski – Faculty Senate</w:t>
      </w:r>
    </w:p>
    <w:p w14:paraId="2820493C" w14:textId="73269124" w:rsidR="007B7406" w:rsidRDefault="00A01EEA" w:rsidP="00723844">
      <w:pPr>
        <w:pStyle w:val="ListParagraph"/>
        <w:numPr>
          <w:ilvl w:val="2"/>
          <w:numId w:val="1"/>
        </w:numPr>
        <w:spacing w:after="56" w:line="259" w:lineRule="auto"/>
        <w:ind w:right="0"/>
      </w:pPr>
      <w:r>
        <w:t xml:space="preserve">Faculty senate has been taking care of some policies with one being the pass/fail policy to </w:t>
      </w:r>
      <w:r w:rsidR="00165AC1">
        <w:t>enable students to select this option for the current Spring semester based on the circumstances.  A</w:t>
      </w:r>
      <w:r w:rsidR="00CE78B4">
        <w:t xml:space="preserve"> clarifying email was sent out by Provost Anderson this morning</w:t>
      </w:r>
      <w:r w:rsidR="00ED7FDF">
        <w:t xml:space="preserve"> of the new policy.</w:t>
      </w:r>
    </w:p>
    <w:p w14:paraId="07890552" w14:textId="212993ED" w:rsidR="00CE78B4" w:rsidRDefault="00AB4D9C" w:rsidP="00723844">
      <w:pPr>
        <w:pStyle w:val="ListParagraph"/>
        <w:numPr>
          <w:ilvl w:val="2"/>
          <w:numId w:val="1"/>
        </w:numPr>
        <w:spacing w:after="56" w:line="259" w:lineRule="auto"/>
        <w:ind w:right="0"/>
      </w:pPr>
      <w:r>
        <w:t>Moving to teach classes on-line over the Summer.</w:t>
      </w:r>
    </w:p>
    <w:p w14:paraId="531CB13B" w14:textId="38BCF17F" w:rsidR="00AB4D9C" w:rsidRDefault="00AB4D9C" w:rsidP="00723844">
      <w:pPr>
        <w:pStyle w:val="ListParagraph"/>
        <w:numPr>
          <w:ilvl w:val="2"/>
          <w:numId w:val="1"/>
        </w:numPr>
        <w:spacing w:after="56" w:line="259" w:lineRule="auto"/>
        <w:ind w:right="0"/>
      </w:pPr>
      <w:r>
        <w:t xml:space="preserve">Faculty have felt that Andy and Mark have been </w:t>
      </w:r>
      <w:r w:rsidR="00704B6B">
        <w:t>attentive</w:t>
      </w:r>
      <w:r>
        <w:t xml:space="preserve"> to listening t</w:t>
      </w:r>
      <w:r w:rsidR="00704B6B">
        <w:t xml:space="preserve">o faculty in their </w:t>
      </w:r>
      <w:r w:rsidR="0098726B">
        <w:t>decision-making</w:t>
      </w:r>
      <w:r w:rsidR="00704B6B">
        <w:t xml:space="preserve"> process</w:t>
      </w:r>
      <w:r w:rsidR="005B4950">
        <w:t xml:space="preserve"> during the pandemic</w:t>
      </w:r>
      <w:r w:rsidR="00704B6B">
        <w:t xml:space="preserve"> and how to move forward.</w:t>
      </w:r>
    </w:p>
    <w:p w14:paraId="5FF7CC84" w14:textId="38035D35" w:rsidR="005B1A0D" w:rsidRPr="00325C5A" w:rsidRDefault="00DC18BA">
      <w:pPr>
        <w:pStyle w:val="Heading1"/>
        <w:ind w:left="-5"/>
        <w:rPr>
          <w:b/>
        </w:rPr>
      </w:pPr>
      <w:r w:rsidRPr="00325C5A">
        <w:rPr>
          <w:b/>
        </w:rPr>
        <w:t>Chair’s Reports</w:t>
      </w:r>
      <w:r w:rsidR="00526A5D" w:rsidRPr="00325C5A">
        <w:rPr>
          <w:b/>
        </w:rPr>
        <w:t xml:space="preserve"> </w:t>
      </w:r>
    </w:p>
    <w:p w14:paraId="7E67CD3E" w14:textId="001C54D0" w:rsidR="00106FE9" w:rsidRDefault="00F637A0" w:rsidP="0042016B">
      <w:pPr>
        <w:pStyle w:val="ListParagraph"/>
        <w:numPr>
          <w:ilvl w:val="0"/>
          <w:numId w:val="6"/>
        </w:numPr>
        <w:spacing w:after="56" w:line="259" w:lineRule="auto"/>
        <w:ind w:right="0"/>
      </w:pPr>
      <w:r>
        <w:t>Board of Trus</w:t>
      </w:r>
      <w:r w:rsidR="00252142">
        <w:t>t</w:t>
      </w:r>
      <w:r>
        <w:t>ees</w:t>
      </w:r>
      <w:r w:rsidR="00DC3589">
        <w:t>-</w:t>
      </w:r>
      <w:r w:rsidR="00411B8F">
        <w:t xml:space="preserve"> </w:t>
      </w:r>
    </w:p>
    <w:p w14:paraId="4D0BBE74" w14:textId="0FEDF434" w:rsidR="00D138EE" w:rsidRPr="00831D54" w:rsidRDefault="00841080" w:rsidP="00147ABF">
      <w:pPr>
        <w:pStyle w:val="ListParagraph"/>
        <w:numPr>
          <w:ilvl w:val="2"/>
          <w:numId w:val="6"/>
        </w:numPr>
        <w:spacing w:after="56" w:line="259" w:lineRule="auto"/>
        <w:ind w:right="0"/>
      </w:pPr>
      <w:r>
        <w:t>No update</w:t>
      </w:r>
    </w:p>
    <w:p w14:paraId="752AD966" w14:textId="78AACEFC" w:rsidR="00F807A0" w:rsidRDefault="00F807A0" w:rsidP="0042016B">
      <w:pPr>
        <w:pStyle w:val="ListParagraph"/>
        <w:numPr>
          <w:ilvl w:val="0"/>
          <w:numId w:val="6"/>
        </w:numPr>
        <w:spacing w:after="56" w:line="259" w:lineRule="auto"/>
        <w:ind w:right="0"/>
      </w:pPr>
      <w:r>
        <w:t>President’s Leadership Council</w:t>
      </w:r>
      <w:r w:rsidR="00C302D0">
        <w:t>-</w:t>
      </w:r>
    </w:p>
    <w:p w14:paraId="36D4091C" w14:textId="41C8A798" w:rsidR="000909B0" w:rsidRDefault="003D5FE8" w:rsidP="000909B0">
      <w:pPr>
        <w:pStyle w:val="ListParagraph"/>
        <w:numPr>
          <w:ilvl w:val="0"/>
          <w:numId w:val="9"/>
        </w:numPr>
        <w:spacing w:after="56" w:line="259" w:lineRule="auto"/>
        <w:ind w:right="0"/>
      </w:pPr>
      <w:r>
        <w:t>Committee</w:t>
      </w:r>
      <w:r w:rsidR="000909B0">
        <w:t xml:space="preserve"> has not met much because of the circumstances.  They did have a meeting recently and discussed the </w:t>
      </w:r>
      <w:r w:rsidR="006F3C78">
        <w:t>impacts on the budget with the COVID-19 situation.  Summer camps and other income opportunities will be lost.</w:t>
      </w:r>
    </w:p>
    <w:p w14:paraId="6843E968" w14:textId="77777777" w:rsidR="00DA6ADC" w:rsidRDefault="00DA6ADC" w:rsidP="00DA6ADC">
      <w:pPr>
        <w:pStyle w:val="ListParagraph"/>
        <w:spacing w:after="56" w:line="259" w:lineRule="auto"/>
        <w:ind w:left="1800" w:right="0" w:firstLine="0"/>
      </w:pPr>
    </w:p>
    <w:p w14:paraId="59BD9797" w14:textId="2CAB887A" w:rsidR="00D138EE" w:rsidRPr="00325C5A" w:rsidRDefault="00D138EE" w:rsidP="00D138EE">
      <w:pPr>
        <w:pStyle w:val="Heading1"/>
        <w:ind w:left="-5"/>
        <w:rPr>
          <w:b/>
        </w:rPr>
      </w:pPr>
      <w:r>
        <w:rPr>
          <w:b/>
        </w:rPr>
        <w:t xml:space="preserve">Vice </w:t>
      </w:r>
      <w:r w:rsidRPr="00D138EE">
        <w:rPr>
          <w:b/>
        </w:rPr>
        <w:t>Chair’s</w:t>
      </w:r>
      <w:r>
        <w:rPr>
          <w:b/>
        </w:rPr>
        <w:t xml:space="preserve"> Report</w:t>
      </w:r>
    </w:p>
    <w:p w14:paraId="2498A564" w14:textId="6E225125" w:rsidR="00D138EE" w:rsidRDefault="00D138EE" w:rsidP="0042016B">
      <w:pPr>
        <w:pStyle w:val="ListParagraph"/>
        <w:numPr>
          <w:ilvl w:val="0"/>
          <w:numId w:val="10"/>
        </w:numPr>
        <w:spacing w:after="56" w:line="259" w:lineRule="auto"/>
        <w:ind w:right="0"/>
      </w:pPr>
      <w:r>
        <w:t xml:space="preserve">Student Senate-  </w:t>
      </w:r>
    </w:p>
    <w:p w14:paraId="30E08A15" w14:textId="2A50D8E4" w:rsidR="00C510CF" w:rsidRDefault="00C85D67" w:rsidP="00C510CF">
      <w:pPr>
        <w:pStyle w:val="ListParagraph"/>
        <w:numPr>
          <w:ilvl w:val="2"/>
          <w:numId w:val="10"/>
        </w:numPr>
        <w:spacing w:after="56" w:line="259" w:lineRule="auto"/>
        <w:ind w:right="0"/>
      </w:pPr>
      <w:r>
        <w:t>No update</w:t>
      </w:r>
      <w:r w:rsidR="00434C90">
        <w:t xml:space="preserve">- no one has been able to attend. </w:t>
      </w:r>
    </w:p>
    <w:p w14:paraId="04F58265" w14:textId="29F1C719" w:rsidR="00367957" w:rsidRDefault="00367957" w:rsidP="00574768">
      <w:pPr>
        <w:spacing w:after="56" w:line="259" w:lineRule="auto"/>
        <w:ind w:left="1620" w:right="0" w:firstLine="0"/>
      </w:pPr>
    </w:p>
    <w:p w14:paraId="6CC032EB" w14:textId="3C20286C" w:rsidR="00950E48" w:rsidRDefault="00950E48">
      <w:pPr>
        <w:pStyle w:val="Heading2"/>
        <w:ind w:left="-5"/>
        <w:rPr>
          <w:b/>
          <w:sz w:val="28"/>
          <w:szCs w:val="28"/>
        </w:rPr>
      </w:pPr>
      <w:r w:rsidRPr="00325C5A">
        <w:rPr>
          <w:b/>
          <w:sz w:val="28"/>
          <w:szCs w:val="28"/>
        </w:rPr>
        <w:t>New Business</w:t>
      </w:r>
    </w:p>
    <w:p w14:paraId="38BB8C34" w14:textId="78FE08FC" w:rsidR="00377872" w:rsidRPr="00377872" w:rsidRDefault="00377872" w:rsidP="0042016B">
      <w:pPr>
        <w:pStyle w:val="ListParagraph"/>
        <w:numPr>
          <w:ilvl w:val="0"/>
          <w:numId w:val="11"/>
        </w:numPr>
      </w:pPr>
      <w:r>
        <w:t xml:space="preserve">Committee Reports- </w:t>
      </w:r>
    </w:p>
    <w:p w14:paraId="589B67D7" w14:textId="6B65840E" w:rsidR="00EF0CFC" w:rsidRDefault="00DC3A1D" w:rsidP="0042016B">
      <w:pPr>
        <w:pStyle w:val="Heading2"/>
        <w:numPr>
          <w:ilvl w:val="0"/>
          <w:numId w:val="5"/>
        </w:numPr>
        <w:rPr>
          <w:sz w:val="22"/>
        </w:rPr>
      </w:pPr>
      <w:r>
        <w:rPr>
          <w:sz w:val="22"/>
        </w:rPr>
        <w:t>Constitution and Elections</w:t>
      </w:r>
      <w:r w:rsidR="001F4C78">
        <w:rPr>
          <w:sz w:val="22"/>
        </w:rPr>
        <w:t xml:space="preserve"> </w:t>
      </w:r>
    </w:p>
    <w:p w14:paraId="30880DF7" w14:textId="4DBDCDE1" w:rsidR="00C56859" w:rsidRDefault="00E25436" w:rsidP="00C56859">
      <w:pPr>
        <w:pStyle w:val="ListParagraph"/>
        <w:numPr>
          <w:ilvl w:val="0"/>
          <w:numId w:val="21"/>
        </w:numPr>
      </w:pPr>
      <w:r>
        <w:t>A revision to the by-laws was submitted to allow a 6</w:t>
      </w:r>
      <w:r w:rsidRPr="00E25436">
        <w:rPr>
          <w:vertAlign w:val="superscript"/>
        </w:rPr>
        <w:t>th</w:t>
      </w:r>
      <w:r>
        <w:t xml:space="preserve"> emergency year to serve on the council.</w:t>
      </w:r>
    </w:p>
    <w:p w14:paraId="059013E0" w14:textId="1C33AB5B" w:rsidR="00C501FC" w:rsidRDefault="00C501FC" w:rsidP="00573CE4">
      <w:pPr>
        <w:pStyle w:val="ListParagraph"/>
        <w:numPr>
          <w:ilvl w:val="1"/>
          <w:numId w:val="21"/>
        </w:numPr>
      </w:pPr>
      <w:r>
        <w:t xml:space="preserve">This revision was proposed due to struggling membership, with many upcoming factors continuing to affect memberships, such as, </w:t>
      </w:r>
      <w:r w:rsidR="00FE3417">
        <w:t>layoffs</w:t>
      </w:r>
      <w:r>
        <w:t>, reti</w:t>
      </w:r>
      <w:r w:rsidR="00AC44EE">
        <w:t>ring staff and current term limits.</w:t>
      </w:r>
    </w:p>
    <w:p w14:paraId="05418340" w14:textId="700B6D3A" w:rsidR="006351EC" w:rsidRDefault="006351EC" w:rsidP="00573CE4">
      <w:pPr>
        <w:pStyle w:val="ListParagraph"/>
        <w:numPr>
          <w:ilvl w:val="1"/>
          <w:numId w:val="21"/>
        </w:numPr>
      </w:pPr>
      <w:r>
        <w:t>There were no concerns about changing the by-laws to reflect a</w:t>
      </w:r>
      <w:r w:rsidR="0032714F">
        <w:t>llowing a 6</w:t>
      </w:r>
      <w:r w:rsidR="0032714F" w:rsidRPr="0032714F">
        <w:rPr>
          <w:vertAlign w:val="superscript"/>
        </w:rPr>
        <w:t>th</w:t>
      </w:r>
      <w:r w:rsidR="0032714F">
        <w:t xml:space="preserve"> year for emergency membership.  This will be added to the May meeting agenda for vote.</w:t>
      </w:r>
    </w:p>
    <w:p w14:paraId="016A4DCD" w14:textId="599B9109" w:rsidR="008F0153" w:rsidRDefault="00A83FBF" w:rsidP="00C56859">
      <w:pPr>
        <w:pStyle w:val="ListParagraph"/>
        <w:numPr>
          <w:ilvl w:val="0"/>
          <w:numId w:val="21"/>
        </w:numPr>
      </w:pPr>
      <w:r>
        <w:t xml:space="preserve">It was suggested that the formalities </w:t>
      </w:r>
      <w:r w:rsidR="00F2588E">
        <w:t>o</w:t>
      </w:r>
      <w:r>
        <w:t xml:space="preserve">f the nomination form may create more hinderance or deter folks from joining the committee.  </w:t>
      </w:r>
    </w:p>
    <w:p w14:paraId="41FA0F8B" w14:textId="307BDC2A" w:rsidR="0026408D" w:rsidRDefault="0026408D" w:rsidP="0026408D">
      <w:pPr>
        <w:pStyle w:val="ListParagraph"/>
        <w:numPr>
          <w:ilvl w:val="1"/>
          <w:numId w:val="21"/>
        </w:numPr>
      </w:pPr>
      <w:r>
        <w:t xml:space="preserve">A Constitution and Elections </w:t>
      </w:r>
      <w:r w:rsidR="00894EDD">
        <w:t>subcommittee</w:t>
      </w:r>
      <w:bookmarkStart w:id="0" w:name="_GoBack"/>
      <w:bookmarkEnd w:id="0"/>
      <w:r>
        <w:t xml:space="preserve"> can be arranged to review the</w:t>
      </w:r>
      <w:r w:rsidR="00A238B2">
        <w:t xml:space="preserve"> nomination</w:t>
      </w:r>
      <w:r>
        <w:t xml:space="preserve"> form for edits/changes.  </w:t>
      </w:r>
    </w:p>
    <w:p w14:paraId="562B3436" w14:textId="4C1BA072" w:rsidR="0026408D" w:rsidRDefault="0026408D" w:rsidP="0026408D">
      <w:pPr>
        <w:pStyle w:val="ListParagraph"/>
        <w:numPr>
          <w:ilvl w:val="1"/>
          <w:numId w:val="21"/>
        </w:numPr>
      </w:pPr>
      <w:r>
        <w:t>It was suggested to title the form, “Interest Form”</w:t>
      </w:r>
    </w:p>
    <w:p w14:paraId="5AE70F8D" w14:textId="48092766" w:rsidR="004B0956" w:rsidRDefault="004B0956" w:rsidP="0026408D">
      <w:pPr>
        <w:pStyle w:val="ListParagraph"/>
        <w:numPr>
          <w:ilvl w:val="1"/>
          <w:numId w:val="21"/>
        </w:numPr>
      </w:pPr>
      <w:r>
        <w:t xml:space="preserve">Lindsay can re-send the form </w:t>
      </w:r>
      <w:r w:rsidR="00062208">
        <w:t>out</w:t>
      </w:r>
      <w:r>
        <w:t xml:space="preserve"> </w:t>
      </w:r>
      <w:r w:rsidR="00062208">
        <w:t>with clarification</w:t>
      </w:r>
      <w:r w:rsidR="00A238B2">
        <w:t>s</w:t>
      </w:r>
      <w:r w:rsidR="00062208">
        <w:t xml:space="preserve"> and time commitment expectations.</w:t>
      </w:r>
    </w:p>
    <w:p w14:paraId="70D5E099" w14:textId="77876EF3" w:rsidR="00594768" w:rsidRDefault="00594768" w:rsidP="00C56859">
      <w:pPr>
        <w:pStyle w:val="ListParagraph"/>
        <w:numPr>
          <w:ilvl w:val="0"/>
          <w:numId w:val="21"/>
        </w:numPr>
      </w:pPr>
      <w:r>
        <w:t>Both Andy and Marshall are very supportive of staff serving on the committee and</w:t>
      </w:r>
      <w:r w:rsidR="009138F7">
        <w:t xml:space="preserve"> can communicate to supervisors if needed the value and importance of serving on the council.</w:t>
      </w:r>
    </w:p>
    <w:p w14:paraId="111388EB" w14:textId="6441C595" w:rsidR="00594768" w:rsidRPr="00C56859" w:rsidRDefault="00594768" w:rsidP="00594768">
      <w:pPr>
        <w:pStyle w:val="ListParagraph"/>
        <w:ind w:left="1800" w:firstLine="0"/>
      </w:pPr>
    </w:p>
    <w:p w14:paraId="6C359D6E" w14:textId="25A1576D" w:rsidR="0095169C" w:rsidRPr="00790293" w:rsidRDefault="00950E48" w:rsidP="0042016B">
      <w:pPr>
        <w:pStyle w:val="Heading2"/>
        <w:numPr>
          <w:ilvl w:val="0"/>
          <w:numId w:val="5"/>
        </w:numPr>
        <w:rPr>
          <w:sz w:val="22"/>
        </w:rPr>
      </w:pPr>
      <w:r>
        <w:rPr>
          <w:sz w:val="22"/>
        </w:rPr>
        <w:t>Public Relations</w:t>
      </w:r>
    </w:p>
    <w:p w14:paraId="22616F78" w14:textId="060F67FC" w:rsidR="00A82662" w:rsidRDefault="00950E48" w:rsidP="0042016B">
      <w:pPr>
        <w:pStyle w:val="Heading2"/>
        <w:numPr>
          <w:ilvl w:val="0"/>
          <w:numId w:val="5"/>
        </w:numPr>
        <w:rPr>
          <w:sz w:val="22"/>
        </w:rPr>
      </w:pPr>
      <w:r>
        <w:rPr>
          <w:sz w:val="22"/>
        </w:rPr>
        <w:t>Fundraising</w:t>
      </w:r>
    </w:p>
    <w:p w14:paraId="4C7F58BB" w14:textId="12804462" w:rsidR="00DC532B" w:rsidRDefault="00950E48" w:rsidP="0042016B">
      <w:pPr>
        <w:pStyle w:val="ListParagraph"/>
        <w:numPr>
          <w:ilvl w:val="0"/>
          <w:numId w:val="5"/>
        </w:numPr>
      </w:pPr>
      <w:r w:rsidRPr="00BD1466">
        <w:t>Scholarship and Professional Development</w:t>
      </w:r>
    </w:p>
    <w:p w14:paraId="6C896EC9" w14:textId="18A07370" w:rsidR="00894694" w:rsidRDefault="00FD5BFF" w:rsidP="0042016B">
      <w:pPr>
        <w:pStyle w:val="Heading2"/>
        <w:numPr>
          <w:ilvl w:val="0"/>
          <w:numId w:val="5"/>
        </w:numPr>
        <w:rPr>
          <w:sz w:val="22"/>
        </w:rPr>
      </w:pPr>
      <w:r>
        <w:rPr>
          <w:sz w:val="22"/>
        </w:rPr>
        <w:t>Workplace Culture-</w:t>
      </w:r>
    </w:p>
    <w:p w14:paraId="5E794F4D" w14:textId="6859B576" w:rsidR="00C71581" w:rsidRDefault="00C71581" w:rsidP="00C71581">
      <w:pPr>
        <w:pStyle w:val="ListParagraph"/>
        <w:numPr>
          <w:ilvl w:val="0"/>
          <w:numId w:val="20"/>
        </w:numPr>
      </w:pPr>
      <w:r>
        <w:t xml:space="preserve">Garage Sale </w:t>
      </w:r>
    </w:p>
    <w:p w14:paraId="308315DF" w14:textId="2F607291" w:rsidR="007F21E8" w:rsidRPr="007F21E8" w:rsidRDefault="007F21E8" w:rsidP="003876A2">
      <w:pPr>
        <w:pStyle w:val="ListParagraph"/>
        <w:numPr>
          <w:ilvl w:val="1"/>
          <w:numId w:val="20"/>
        </w:numPr>
        <w:rPr>
          <w:sz w:val="28"/>
          <w:szCs w:val="28"/>
        </w:rPr>
      </w:pPr>
      <w:r>
        <w:t>The garage sale is canceled for this year.</w:t>
      </w:r>
    </w:p>
    <w:p w14:paraId="057B0998" w14:textId="3BE85339" w:rsidR="000E0B9A" w:rsidRDefault="00076D4D" w:rsidP="003876A2">
      <w:pPr>
        <w:pStyle w:val="ListParagraph"/>
        <w:numPr>
          <w:ilvl w:val="1"/>
          <w:numId w:val="20"/>
        </w:numPr>
        <w:rPr>
          <w:sz w:val="28"/>
          <w:szCs w:val="28"/>
        </w:rPr>
      </w:pPr>
      <w:r>
        <w:t xml:space="preserve">Students have been told to take everything out of their dorms when they leave.  </w:t>
      </w:r>
      <w:r w:rsidR="00F239DD">
        <w:t xml:space="preserve">Students </w:t>
      </w:r>
      <w:r>
        <w:t>have either taken the</w:t>
      </w:r>
      <w:r w:rsidR="00F239DD">
        <w:t>ir items</w:t>
      </w:r>
      <w:r>
        <w:t xml:space="preserve"> or they ended up in the dumpster.  So far, they have adhered to the directions and have left nothing behind.</w:t>
      </w:r>
    </w:p>
    <w:p w14:paraId="30D75446" w14:textId="0CA6A495" w:rsidR="000E0B9A" w:rsidRDefault="000E0B9A" w:rsidP="0042016B">
      <w:pPr>
        <w:pStyle w:val="ListParagraph"/>
        <w:numPr>
          <w:ilvl w:val="0"/>
          <w:numId w:val="7"/>
        </w:numPr>
        <w:ind w:right="58"/>
      </w:pPr>
      <w:r>
        <w:t xml:space="preserve"> Statewide Classified </w:t>
      </w:r>
      <w:r w:rsidR="004727F7">
        <w:t>Liaison</w:t>
      </w:r>
      <w:r>
        <w:t xml:space="preserve"> Council</w:t>
      </w:r>
    </w:p>
    <w:p w14:paraId="31EED744" w14:textId="6BB91BC7" w:rsidR="004727F7" w:rsidRDefault="004727F7" w:rsidP="0042016B">
      <w:pPr>
        <w:pStyle w:val="ListParagraph"/>
        <w:numPr>
          <w:ilvl w:val="0"/>
          <w:numId w:val="7"/>
        </w:numPr>
        <w:ind w:right="58"/>
      </w:pPr>
      <w:r>
        <w:t>Faculty Senate, APASS, Bookstore, Campus Rec, HLC, Compensation, Sustainability, IM&amp;T</w:t>
      </w:r>
      <w:r w:rsidR="007213A4">
        <w:t>,</w:t>
      </w:r>
      <w:r>
        <w:t xml:space="preserve"> Leave Share, Parking</w:t>
      </w:r>
      <w:r w:rsidR="004D141C">
        <w:t xml:space="preserve"> – reimbursements will be given out at the end of the year for any parking permits not able to be used from March 15</w:t>
      </w:r>
      <w:r w:rsidR="004D141C" w:rsidRPr="004D141C">
        <w:rPr>
          <w:vertAlign w:val="superscript"/>
        </w:rPr>
        <w:t>th</w:t>
      </w:r>
      <w:r w:rsidR="004D141C">
        <w:t>-</w:t>
      </w:r>
      <w:r w:rsidR="00EF33E8">
        <w:t xml:space="preserve"> the determined date.  The</w:t>
      </w:r>
      <w:r w:rsidR="00723F59">
        <w:t>se</w:t>
      </w:r>
      <w:r w:rsidR="00EF33E8">
        <w:t xml:space="preserve"> will be</w:t>
      </w:r>
      <w:r w:rsidR="00723F59">
        <w:t xml:space="preserve"> issued as</w:t>
      </w:r>
      <w:r w:rsidR="00EF33E8">
        <w:t xml:space="preserve"> a credit in your paycheck.</w:t>
      </w:r>
      <w:r>
        <w:t>, Transportation &amp; Parking Planning, UC, Work Environment Task, CETL, Inclusive Hiring Practices</w:t>
      </w:r>
      <w:r w:rsidR="008E30A2">
        <w:t>, University Center Advisory Board</w:t>
      </w:r>
      <w:r w:rsidR="006C3AEA">
        <w:t>, Campus Climate Committee</w:t>
      </w:r>
      <w:r w:rsidR="007C3697">
        <w:t xml:space="preserve">. </w:t>
      </w:r>
      <w:r w:rsidR="008E30A2">
        <w:t xml:space="preserve">  </w:t>
      </w:r>
    </w:p>
    <w:p w14:paraId="0B510406" w14:textId="77777777" w:rsidR="00935DB7" w:rsidRDefault="00935DB7">
      <w:pPr>
        <w:spacing w:line="259" w:lineRule="auto"/>
        <w:ind w:left="-5" w:right="0"/>
        <w:rPr>
          <w:b/>
          <w:sz w:val="28"/>
          <w:szCs w:val="28"/>
        </w:rPr>
      </w:pPr>
    </w:p>
    <w:p w14:paraId="5FF7CC9D" w14:textId="6A6A4E76" w:rsidR="005B1A0D" w:rsidRPr="00325C5A" w:rsidRDefault="00526A5D">
      <w:pPr>
        <w:spacing w:line="259" w:lineRule="auto"/>
        <w:ind w:left="-5" w:right="0"/>
        <w:rPr>
          <w:b/>
          <w:sz w:val="28"/>
          <w:szCs w:val="28"/>
        </w:rPr>
      </w:pPr>
      <w:r w:rsidRPr="00325C5A">
        <w:rPr>
          <w:b/>
          <w:sz w:val="28"/>
          <w:szCs w:val="28"/>
        </w:rPr>
        <w:t xml:space="preserve">Next meeting </w:t>
      </w:r>
    </w:p>
    <w:p w14:paraId="5FF7CC9E" w14:textId="08BF8657" w:rsidR="005B1A0D" w:rsidRDefault="00526A5D">
      <w:pPr>
        <w:ind w:left="-5" w:right="0"/>
      </w:pPr>
      <w:r>
        <w:t xml:space="preserve">The next meeting will be </w:t>
      </w:r>
      <w:r w:rsidR="00E448FC">
        <w:t>May 13th</w:t>
      </w:r>
      <w:r>
        <w:t xml:space="preserve">, </w:t>
      </w:r>
      <w:r w:rsidR="00E903D6">
        <w:t>20</w:t>
      </w:r>
      <w:r w:rsidR="003A289A">
        <w:t>20</w:t>
      </w:r>
      <w:r>
        <w:t xml:space="preserve"> at 8:15 a.m. </w:t>
      </w:r>
      <w:r w:rsidR="00E448FC">
        <w:t>via MS TEAMS link</w:t>
      </w:r>
    </w:p>
    <w:p w14:paraId="5FF7CC9F" w14:textId="77777777" w:rsidR="005B1A0D" w:rsidRDefault="00526A5D">
      <w:pPr>
        <w:spacing w:after="39" w:line="259" w:lineRule="auto"/>
        <w:ind w:left="0" w:right="0" w:firstLine="0"/>
      </w:pPr>
      <w:r>
        <w:t xml:space="preserve"> </w:t>
      </w:r>
    </w:p>
    <w:p w14:paraId="5FF7CCA0" w14:textId="77777777" w:rsidR="005B1A0D" w:rsidRPr="00325C5A" w:rsidRDefault="00526A5D">
      <w:pPr>
        <w:pStyle w:val="Heading2"/>
        <w:ind w:left="-5"/>
        <w:rPr>
          <w:b/>
          <w:sz w:val="28"/>
          <w:szCs w:val="28"/>
        </w:rPr>
      </w:pPr>
      <w:r w:rsidRPr="00325C5A">
        <w:rPr>
          <w:b/>
          <w:sz w:val="28"/>
          <w:szCs w:val="28"/>
        </w:rPr>
        <w:t xml:space="preserve">Adjournment </w:t>
      </w:r>
    </w:p>
    <w:p w14:paraId="5FF7CCA3" w14:textId="13D25938" w:rsidR="005B1A0D" w:rsidRDefault="00526A5D" w:rsidP="00BC071D">
      <w:pPr>
        <w:ind w:left="0" w:right="0" w:firstLine="0"/>
      </w:pPr>
      <w:r>
        <w:t xml:space="preserve">Meeting adjourned at </w:t>
      </w:r>
      <w:r w:rsidR="00C50DF1">
        <w:t>9</w:t>
      </w:r>
      <w:r w:rsidR="00ED0AB2">
        <w:t>:</w:t>
      </w:r>
      <w:r w:rsidR="00B029BA">
        <w:t>4</w:t>
      </w:r>
      <w:r w:rsidR="001E660D">
        <w:t>7</w:t>
      </w:r>
      <w:r>
        <w:t xml:space="preserve"> </w:t>
      </w:r>
      <w:r w:rsidR="00E903D6">
        <w:t>a.m.</w:t>
      </w:r>
      <w:r>
        <w:t xml:space="preserve">  </w:t>
      </w:r>
      <w:r>
        <w:rPr>
          <w:sz w:val="26"/>
        </w:rPr>
        <w:t xml:space="preserve"> </w:t>
      </w:r>
    </w:p>
    <w:p w14:paraId="5FF7CCA4" w14:textId="77777777" w:rsidR="005B1A0D" w:rsidRDefault="00526A5D">
      <w:pPr>
        <w:spacing w:line="259" w:lineRule="auto"/>
        <w:ind w:left="0" w:right="0" w:firstLine="0"/>
      </w:pPr>
      <w:r>
        <w:t xml:space="preserve"> </w:t>
      </w:r>
    </w:p>
    <w:sectPr w:rsidR="005B1A0D" w:rsidSect="000A0ADE">
      <w:pgSz w:w="12240" w:h="15840"/>
      <w:pgMar w:top="1080" w:right="1469"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37A0"/>
    <w:multiLevelType w:val="hybridMultilevel"/>
    <w:tmpl w:val="8936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03B7B"/>
    <w:multiLevelType w:val="hybridMultilevel"/>
    <w:tmpl w:val="8954FC34"/>
    <w:lvl w:ilvl="0" w:tplc="1A8487E8">
      <w:start w:val="1"/>
      <w:numFmt w:val="lowerRoman"/>
      <w:lvlText w:val="%1."/>
      <w:lvlJc w:val="left"/>
      <w:pPr>
        <w:ind w:left="1440" w:hanging="720"/>
      </w:pPr>
      <w:rPr>
        <w:rFonts w:hint="default"/>
        <w:sz w:val="22"/>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426AD"/>
    <w:multiLevelType w:val="hybridMultilevel"/>
    <w:tmpl w:val="E57AF8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AA6998"/>
    <w:multiLevelType w:val="hybridMultilevel"/>
    <w:tmpl w:val="5BF09D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A97498"/>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9979CC"/>
    <w:multiLevelType w:val="hybridMultilevel"/>
    <w:tmpl w:val="B024FE66"/>
    <w:lvl w:ilvl="0" w:tplc="68D65C7E">
      <w:start w:val="1"/>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647079"/>
    <w:multiLevelType w:val="hybridMultilevel"/>
    <w:tmpl w:val="5EF8B6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0674FA"/>
    <w:multiLevelType w:val="hybridMultilevel"/>
    <w:tmpl w:val="4C827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773D4"/>
    <w:multiLevelType w:val="hybridMultilevel"/>
    <w:tmpl w:val="BD2499F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9" w15:restartNumberingAfterBreak="0">
    <w:nsid w:val="2EA93DB3"/>
    <w:multiLevelType w:val="hybridMultilevel"/>
    <w:tmpl w:val="5F68976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0" w15:restartNumberingAfterBreak="0">
    <w:nsid w:val="311E06E0"/>
    <w:multiLevelType w:val="hybridMultilevel"/>
    <w:tmpl w:val="C400D0B0"/>
    <w:lvl w:ilvl="0" w:tplc="04090017">
      <w:start w:val="1"/>
      <w:numFmt w:val="low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1" w15:restartNumberingAfterBreak="0">
    <w:nsid w:val="3AF926F1"/>
    <w:multiLevelType w:val="hybridMultilevel"/>
    <w:tmpl w:val="297E0DB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 w15:restartNumberingAfterBreak="0">
    <w:nsid w:val="4108144F"/>
    <w:multiLevelType w:val="hybridMultilevel"/>
    <w:tmpl w:val="AFECA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B7903"/>
    <w:multiLevelType w:val="hybridMultilevel"/>
    <w:tmpl w:val="A036D99A"/>
    <w:lvl w:ilvl="0" w:tplc="BA5E34DA">
      <w:start w:val="1"/>
      <w:numFmt w:val="low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A34E30"/>
    <w:multiLevelType w:val="hybridMultilevel"/>
    <w:tmpl w:val="88301B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E33F1"/>
    <w:multiLevelType w:val="hybridMultilevel"/>
    <w:tmpl w:val="34AC3AD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4C1C22"/>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6C2670"/>
    <w:multiLevelType w:val="hybridMultilevel"/>
    <w:tmpl w:val="0158DA5C"/>
    <w:lvl w:ilvl="0" w:tplc="657A67E4">
      <w:start w:val="1"/>
      <w:numFmt w:val="lowerLetter"/>
      <w:lvlText w:val="%1."/>
      <w:lvlJc w:val="left"/>
      <w:pPr>
        <w:ind w:left="360" w:hanging="360"/>
      </w:pPr>
      <w:rPr>
        <w:rFonts w:hint="default"/>
        <w:sz w:val="22"/>
        <w:szCs w:val="22"/>
      </w:rPr>
    </w:lvl>
    <w:lvl w:ilvl="1" w:tplc="04090001">
      <w:start w:val="1"/>
      <w:numFmt w:val="bullet"/>
      <w:lvlText w:val=""/>
      <w:lvlJc w:val="left"/>
      <w:pPr>
        <w:ind w:left="1065" w:hanging="360"/>
      </w:pPr>
      <w:rPr>
        <w:rFonts w:ascii="Symbol" w:hAnsi="Symbol" w:hint="default"/>
      </w:rPr>
    </w:lvl>
    <w:lvl w:ilvl="2" w:tplc="04090001">
      <w:start w:val="1"/>
      <w:numFmt w:val="bullet"/>
      <w:lvlText w:val=""/>
      <w:lvlJc w:val="left"/>
      <w:pPr>
        <w:ind w:left="1785" w:hanging="180"/>
      </w:pPr>
      <w:rPr>
        <w:rFonts w:ascii="Symbol" w:hAnsi="Symbol" w:hint="default"/>
      </w:rPr>
    </w:lvl>
    <w:lvl w:ilvl="3" w:tplc="04090001">
      <w:start w:val="1"/>
      <w:numFmt w:val="bullet"/>
      <w:lvlText w:val=""/>
      <w:lvlJc w:val="left"/>
      <w:pPr>
        <w:ind w:left="2505" w:hanging="360"/>
      </w:pPr>
      <w:rPr>
        <w:rFonts w:ascii="Symbol" w:hAnsi="Symbol" w:hint="default"/>
      </w:r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8" w15:restartNumberingAfterBreak="0">
    <w:nsid w:val="65EB3C8E"/>
    <w:multiLevelType w:val="hybridMultilevel"/>
    <w:tmpl w:val="B24A3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E8B1F26"/>
    <w:multiLevelType w:val="hybridMultilevel"/>
    <w:tmpl w:val="39C6ED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20F7F95"/>
    <w:multiLevelType w:val="hybridMultilevel"/>
    <w:tmpl w:val="85883E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D7F3D0F"/>
    <w:multiLevelType w:val="hybridMultilevel"/>
    <w:tmpl w:val="19F407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FD71D3C"/>
    <w:multiLevelType w:val="hybridMultilevel"/>
    <w:tmpl w:val="C46265EE"/>
    <w:lvl w:ilvl="0" w:tplc="8FDC4E3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BCFC82C4">
      <w:numFmt w:val="bullet"/>
      <w:lvlText w:val="-"/>
      <w:lvlJc w:val="left"/>
      <w:pPr>
        <w:ind w:left="2520" w:hanging="360"/>
      </w:pPr>
      <w:rPr>
        <w:rFonts w:ascii="Calibri" w:eastAsia="Calibr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5"/>
  </w:num>
  <w:num w:numId="3">
    <w:abstractNumId w:val="17"/>
  </w:num>
  <w:num w:numId="4">
    <w:abstractNumId w:val="5"/>
  </w:num>
  <w:num w:numId="5">
    <w:abstractNumId w:val="1"/>
  </w:num>
  <w:num w:numId="6">
    <w:abstractNumId w:val="16"/>
  </w:num>
  <w:num w:numId="7">
    <w:abstractNumId w:val="13"/>
  </w:num>
  <w:num w:numId="8">
    <w:abstractNumId w:val="2"/>
  </w:num>
  <w:num w:numId="9">
    <w:abstractNumId w:val="21"/>
  </w:num>
  <w:num w:numId="10">
    <w:abstractNumId w:val="4"/>
  </w:num>
  <w:num w:numId="11">
    <w:abstractNumId w:val="10"/>
  </w:num>
  <w:num w:numId="12">
    <w:abstractNumId w:val="3"/>
  </w:num>
  <w:num w:numId="13">
    <w:abstractNumId w:val="20"/>
  </w:num>
  <w:num w:numId="14">
    <w:abstractNumId w:val="8"/>
  </w:num>
  <w:num w:numId="15">
    <w:abstractNumId w:val="9"/>
  </w:num>
  <w:num w:numId="16">
    <w:abstractNumId w:val="0"/>
  </w:num>
  <w:num w:numId="17">
    <w:abstractNumId w:val="18"/>
  </w:num>
  <w:num w:numId="18">
    <w:abstractNumId w:val="7"/>
  </w:num>
  <w:num w:numId="19">
    <w:abstractNumId w:val="14"/>
  </w:num>
  <w:num w:numId="20">
    <w:abstractNumId w:val="6"/>
  </w:num>
  <w:num w:numId="21">
    <w:abstractNumId w:val="19"/>
  </w:num>
  <w:num w:numId="22">
    <w:abstractNumId w:val="11"/>
  </w:num>
  <w:num w:numId="2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A0D"/>
    <w:rsid w:val="00000BB1"/>
    <w:rsid w:val="00003A52"/>
    <w:rsid w:val="00005853"/>
    <w:rsid w:val="00006611"/>
    <w:rsid w:val="0000693D"/>
    <w:rsid w:val="00007FB2"/>
    <w:rsid w:val="00011323"/>
    <w:rsid w:val="0001327B"/>
    <w:rsid w:val="000137D8"/>
    <w:rsid w:val="00015747"/>
    <w:rsid w:val="00015DE1"/>
    <w:rsid w:val="00021542"/>
    <w:rsid w:val="00022377"/>
    <w:rsid w:val="0002250D"/>
    <w:rsid w:val="000264C1"/>
    <w:rsid w:val="0003080E"/>
    <w:rsid w:val="00031389"/>
    <w:rsid w:val="00033B73"/>
    <w:rsid w:val="00034565"/>
    <w:rsid w:val="00034D3E"/>
    <w:rsid w:val="00035EF7"/>
    <w:rsid w:val="00041B85"/>
    <w:rsid w:val="00042448"/>
    <w:rsid w:val="00044D68"/>
    <w:rsid w:val="000470D6"/>
    <w:rsid w:val="0004747F"/>
    <w:rsid w:val="00050675"/>
    <w:rsid w:val="00050F4F"/>
    <w:rsid w:val="000518AB"/>
    <w:rsid w:val="00052488"/>
    <w:rsid w:val="000524EB"/>
    <w:rsid w:val="00052DE6"/>
    <w:rsid w:val="00053066"/>
    <w:rsid w:val="00055F6A"/>
    <w:rsid w:val="00055FE9"/>
    <w:rsid w:val="000564AA"/>
    <w:rsid w:val="00061245"/>
    <w:rsid w:val="00061BC9"/>
    <w:rsid w:val="00062208"/>
    <w:rsid w:val="00064F6A"/>
    <w:rsid w:val="00067856"/>
    <w:rsid w:val="00067E0F"/>
    <w:rsid w:val="00070296"/>
    <w:rsid w:val="00072B31"/>
    <w:rsid w:val="00076D4D"/>
    <w:rsid w:val="000774E5"/>
    <w:rsid w:val="00080D54"/>
    <w:rsid w:val="000817FB"/>
    <w:rsid w:val="0008191D"/>
    <w:rsid w:val="00081F43"/>
    <w:rsid w:val="00082A20"/>
    <w:rsid w:val="00090858"/>
    <w:rsid w:val="000909B0"/>
    <w:rsid w:val="00091C98"/>
    <w:rsid w:val="0009275C"/>
    <w:rsid w:val="000927F6"/>
    <w:rsid w:val="0009290F"/>
    <w:rsid w:val="0009625D"/>
    <w:rsid w:val="00097581"/>
    <w:rsid w:val="000978E0"/>
    <w:rsid w:val="00097FCC"/>
    <w:rsid w:val="000A0ADE"/>
    <w:rsid w:val="000A19C6"/>
    <w:rsid w:val="000A30FE"/>
    <w:rsid w:val="000A5594"/>
    <w:rsid w:val="000A5AED"/>
    <w:rsid w:val="000A6051"/>
    <w:rsid w:val="000A606D"/>
    <w:rsid w:val="000B0045"/>
    <w:rsid w:val="000B3845"/>
    <w:rsid w:val="000B58E4"/>
    <w:rsid w:val="000B5945"/>
    <w:rsid w:val="000B6C4E"/>
    <w:rsid w:val="000B78D0"/>
    <w:rsid w:val="000B7A81"/>
    <w:rsid w:val="000C2AA3"/>
    <w:rsid w:val="000C45A4"/>
    <w:rsid w:val="000C65DE"/>
    <w:rsid w:val="000D1DB7"/>
    <w:rsid w:val="000D1DC4"/>
    <w:rsid w:val="000D30DC"/>
    <w:rsid w:val="000D50B0"/>
    <w:rsid w:val="000D610B"/>
    <w:rsid w:val="000D6680"/>
    <w:rsid w:val="000E0951"/>
    <w:rsid w:val="000E0B9A"/>
    <w:rsid w:val="000E7367"/>
    <w:rsid w:val="000F476E"/>
    <w:rsid w:val="000F56EC"/>
    <w:rsid w:val="000F687F"/>
    <w:rsid w:val="00104501"/>
    <w:rsid w:val="0010634E"/>
    <w:rsid w:val="00106FE9"/>
    <w:rsid w:val="001079FF"/>
    <w:rsid w:val="0011286F"/>
    <w:rsid w:val="00112959"/>
    <w:rsid w:val="00112CD4"/>
    <w:rsid w:val="001136ED"/>
    <w:rsid w:val="001146F3"/>
    <w:rsid w:val="00124110"/>
    <w:rsid w:val="00124A2D"/>
    <w:rsid w:val="00124F8D"/>
    <w:rsid w:val="00125BCE"/>
    <w:rsid w:val="00131BFF"/>
    <w:rsid w:val="0013203B"/>
    <w:rsid w:val="0013255E"/>
    <w:rsid w:val="00133B82"/>
    <w:rsid w:val="00135248"/>
    <w:rsid w:val="0013594C"/>
    <w:rsid w:val="001364B2"/>
    <w:rsid w:val="00142C6C"/>
    <w:rsid w:val="0014396C"/>
    <w:rsid w:val="00143B41"/>
    <w:rsid w:val="00145E7A"/>
    <w:rsid w:val="00146928"/>
    <w:rsid w:val="00147ABF"/>
    <w:rsid w:val="0015494A"/>
    <w:rsid w:val="00157CCF"/>
    <w:rsid w:val="00161B3D"/>
    <w:rsid w:val="00165AC1"/>
    <w:rsid w:val="00166C4B"/>
    <w:rsid w:val="00167034"/>
    <w:rsid w:val="00171C66"/>
    <w:rsid w:val="00172A60"/>
    <w:rsid w:val="001768B8"/>
    <w:rsid w:val="00180790"/>
    <w:rsid w:val="00181BF0"/>
    <w:rsid w:val="00185967"/>
    <w:rsid w:val="0018710B"/>
    <w:rsid w:val="00187D86"/>
    <w:rsid w:val="001915FD"/>
    <w:rsid w:val="00191FAD"/>
    <w:rsid w:val="00193A47"/>
    <w:rsid w:val="00194D04"/>
    <w:rsid w:val="00194DB6"/>
    <w:rsid w:val="00196B64"/>
    <w:rsid w:val="0019720B"/>
    <w:rsid w:val="001973A4"/>
    <w:rsid w:val="00197D3F"/>
    <w:rsid w:val="001A0643"/>
    <w:rsid w:val="001A12AB"/>
    <w:rsid w:val="001A1D69"/>
    <w:rsid w:val="001B0CAD"/>
    <w:rsid w:val="001B60E9"/>
    <w:rsid w:val="001B6EFB"/>
    <w:rsid w:val="001B7027"/>
    <w:rsid w:val="001C229E"/>
    <w:rsid w:val="001C3519"/>
    <w:rsid w:val="001C360A"/>
    <w:rsid w:val="001C4FCE"/>
    <w:rsid w:val="001D1C3D"/>
    <w:rsid w:val="001D2187"/>
    <w:rsid w:val="001D7DFC"/>
    <w:rsid w:val="001E0BD3"/>
    <w:rsid w:val="001E3E56"/>
    <w:rsid w:val="001E5906"/>
    <w:rsid w:val="001E6555"/>
    <w:rsid w:val="001E660D"/>
    <w:rsid w:val="001F0039"/>
    <w:rsid w:val="001F2CCA"/>
    <w:rsid w:val="001F41DA"/>
    <w:rsid w:val="001F4C78"/>
    <w:rsid w:val="001F6BCF"/>
    <w:rsid w:val="00202E85"/>
    <w:rsid w:val="00203478"/>
    <w:rsid w:val="0020418C"/>
    <w:rsid w:val="00205748"/>
    <w:rsid w:val="00206FA1"/>
    <w:rsid w:val="002103BD"/>
    <w:rsid w:val="0021202A"/>
    <w:rsid w:val="00214A09"/>
    <w:rsid w:val="00215A05"/>
    <w:rsid w:val="0022178F"/>
    <w:rsid w:val="00223A03"/>
    <w:rsid w:val="00223AB3"/>
    <w:rsid w:val="00230B7D"/>
    <w:rsid w:val="002319A7"/>
    <w:rsid w:val="002348E2"/>
    <w:rsid w:val="00236539"/>
    <w:rsid w:val="00240A25"/>
    <w:rsid w:val="00250CF4"/>
    <w:rsid w:val="00252142"/>
    <w:rsid w:val="00252C4F"/>
    <w:rsid w:val="00254010"/>
    <w:rsid w:val="0025659A"/>
    <w:rsid w:val="00262A29"/>
    <w:rsid w:val="002634E7"/>
    <w:rsid w:val="00263FAE"/>
    <w:rsid w:val="0026408D"/>
    <w:rsid w:val="00264417"/>
    <w:rsid w:val="0026453F"/>
    <w:rsid w:val="00265F29"/>
    <w:rsid w:val="002673FE"/>
    <w:rsid w:val="002724DC"/>
    <w:rsid w:val="00273989"/>
    <w:rsid w:val="00274FD7"/>
    <w:rsid w:val="00277953"/>
    <w:rsid w:val="00277BE6"/>
    <w:rsid w:val="0028097E"/>
    <w:rsid w:val="0028144A"/>
    <w:rsid w:val="00284947"/>
    <w:rsid w:val="00292188"/>
    <w:rsid w:val="00292D49"/>
    <w:rsid w:val="002A0A53"/>
    <w:rsid w:val="002A1FBD"/>
    <w:rsid w:val="002A22AA"/>
    <w:rsid w:val="002A2640"/>
    <w:rsid w:val="002A2B69"/>
    <w:rsid w:val="002A3893"/>
    <w:rsid w:val="002B5D97"/>
    <w:rsid w:val="002B63C8"/>
    <w:rsid w:val="002B6941"/>
    <w:rsid w:val="002C0BA9"/>
    <w:rsid w:val="002C0FB6"/>
    <w:rsid w:val="002C277A"/>
    <w:rsid w:val="002D0840"/>
    <w:rsid w:val="002D1532"/>
    <w:rsid w:val="002D4884"/>
    <w:rsid w:val="002D638F"/>
    <w:rsid w:val="002D7B44"/>
    <w:rsid w:val="002E0967"/>
    <w:rsid w:val="002E0C82"/>
    <w:rsid w:val="002E2727"/>
    <w:rsid w:val="002E4400"/>
    <w:rsid w:val="002E485E"/>
    <w:rsid w:val="002E4CAF"/>
    <w:rsid w:val="002E4E41"/>
    <w:rsid w:val="002E599F"/>
    <w:rsid w:val="002E6E35"/>
    <w:rsid w:val="002F0115"/>
    <w:rsid w:val="002F209D"/>
    <w:rsid w:val="002F2B16"/>
    <w:rsid w:val="002F2BAF"/>
    <w:rsid w:val="002F3188"/>
    <w:rsid w:val="002F5601"/>
    <w:rsid w:val="002F67BF"/>
    <w:rsid w:val="00300B5D"/>
    <w:rsid w:val="00303330"/>
    <w:rsid w:val="00304C48"/>
    <w:rsid w:val="00305E80"/>
    <w:rsid w:val="00305F87"/>
    <w:rsid w:val="00310536"/>
    <w:rsid w:val="0031221C"/>
    <w:rsid w:val="00314D39"/>
    <w:rsid w:val="0031514A"/>
    <w:rsid w:val="00315415"/>
    <w:rsid w:val="00315E65"/>
    <w:rsid w:val="00316A35"/>
    <w:rsid w:val="003220B1"/>
    <w:rsid w:val="00325C5A"/>
    <w:rsid w:val="0032714F"/>
    <w:rsid w:val="003325AB"/>
    <w:rsid w:val="00334101"/>
    <w:rsid w:val="00335C36"/>
    <w:rsid w:val="00342828"/>
    <w:rsid w:val="00343EF7"/>
    <w:rsid w:val="00344F2E"/>
    <w:rsid w:val="00345363"/>
    <w:rsid w:val="00345910"/>
    <w:rsid w:val="00345FA3"/>
    <w:rsid w:val="00346A2F"/>
    <w:rsid w:val="0034717F"/>
    <w:rsid w:val="0035044D"/>
    <w:rsid w:val="00350A15"/>
    <w:rsid w:val="00353E94"/>
    <w:rsid w:val="00355158"/>
    <w:rsid w:val="003562D7"/>
    <w:rsid w:val="00361390"/>
    <w:rsid w:val="00361B2C"/>
    <w:rsid w:val="003628CD"/>
    <w:rsid w:val="003629A9"/>
    <w:rsid w:val="003648AA"/>
    <w:rsid w:val="00366C19"/>
    <w:rsid w:val="003674FE"/>
    <w:rsid w:val="00367957"/>
    <w:rsid w:val="003710C9"/>
    <w:rsid w:val="00374650"/>
    <w:rsid w:val="00374BF0"/>
    <w:rsid w:val="00376A2A"/>
    <w:rsid w:val="0037713C"/>
    <w:rsid w:val="00377872"/>
    <w:rsid w:val="00377964"/>
    <w:rsid w:val="00383162"/>
    <w:rsid w:val="00384FA7"/>
    <w:rsid w:val="00386627"/>
    <w:rsid w:val="003876A2"/>
    <w:rsid w:val="00392B5E"/>
    <w:rsid w:val="00393935"/>
    <w:rsid w:val="0039531F"/>
    <w:rsid w:val="003960B6"/>
    <w:rsid w:val="0039690B"/>
    <w:rsid w:val="003971B1"/>
    <w:rsid w:val="003A0B06"/>
    <w:rsid w:val="003A2210"/>
    <w:rsid w:val="003A229B"/>
    <w:rsid w:val="003A289A"/>
    <w:rsid w:val="003A2A5D"/>
    <w:rsid w:val="003A4543"/>
    <w:rsid w:val="003B0DCB"/>
    <w:rsid w:val="003B11C0"/>
    <w:rsid w:val="003B12AB"/>
    <w:rsid w:val="003B489F"/>
    <w:rsid w:val="003B5174"/>
    <w:rsid w:val="003B6B37"/>
    <w:rsid w:val="003C0657"/>
    <w:rsid w:val="003C120D"/>
    <w:rsid w:val="003C6373"/>
    <w:rsid w:val="003C7553"/>
    <w:rsid w:val="003D258E"/>
    <w:rsid w:val="003D5FD1"/>
    <w:rsid w:val="003D5FE8"/>
    <w:rsid w:val="003E24DF"/>
    <w:rsid w:val="003E2BB6"/>
    <w:rsid w:val="003E57D4"/>
    <w:rsid w:val="003E57F3"/>
    <w:rsid w:val="003E7DCC"/>
    <w:rsid w:val="003F0112"/>
    <w:rsid w:val="003F04D9"/>
    <w:rsid w:val="003F145F"/>
    <w:rsid w:val="003F2092"/>
    <w:rsid w:val="003F34AD"/>
    <w:rsid w:val="003F65C5"/>
    <w:rsid w:val="00404A87"/>
    <w:rsid w:val="00405EE8"/>
    <w:rsid w:val="0040738A"/>
    <w:rsid w:val="00410A5A"/>
    <w:rsid w:val="00411B8F"/>
    <w:rsid w:val="00412E45"/>
    <w:rsid w:val="0042016B"/>
    <w:rsid w:val="004223FB"/>
    <w:rsid w:val="00427062"/>
    <w:rsid w:val="004324D0"/>
    <w:rsid w:val="00434C90"/>
    <w:rsid w:val="00435A53"/>
    <w:rsid w:val="0043645B"/>
    <w:rsid w:val="00436532"/>
    <w:rsid w:val="004374CF"/>
    <w:rsid w:val="00443A78"/>
    <w:rsid w:val="0044516E"/>
    <w:rsid w:val="004454EE"/>
    <w:rsid w:val="00446D4B"/>
    <w:rsid w:val="0045017C"/>
    <w:rsid w:val="00450C83"/>
    <w:rsid w:val="004539FB"/>
    <w:rsid w:val="004558F5"/>
    <w:rsid w:val="00455D5A"/>
    <w:rsid w:val="00457E1A"/>
    <w:rsid w:val="004673FD"/>
    <w:rsid w:val="004708A9"/>
    <w:rsid w:val="004727F7"/>
    <w:rsid w:val="00474AD2"/>
    <w:rsid w:val="00477D75"/>
    <w:rsid w:val="00483493"/>
    <w:rsid w:val="004873DE"/>
    <w:rsid w:val="0048775D"/>
    <w:rsid w:val="00487D25"/>
    <w:rsid w:val="0049312E"/>
    <w:rsid w:val="004A28C0"/>
    <w:rsid w:val="004A295A"/>
    <w:rsid w:val="004A31BF"/>
    <w:rsid w:val="004A3753"/>
    <w:rsid w:val="004A5315"/>
    <w:rsid w:val="004A795D"/>
    <w:rsid w:val="004B0956"/>
    <w:rsid w:val="004B52E8"/>
    <w:rsid w:val="004B54A2"/>
    <w:rsid w:val="004B56BF"/>
    <w:rsid w:val="004B5761"/>
    <w:rsid w:val="004B798A"/>
    <w:rsid w:val="004C079E"/>
    <w:rsid w:val="004C0FEC"/>
    <w:rsid w:val="004C34AF"/>
    <w:rsid w:val="004C4B58"/>
    <w:rsid w:val="004C5108"/>
    <w:rsid w:val="004C51F8"/>
    <w:rsid w:val="004D09BA"/>
    <w:rsid w:val="004D141C"/>
    <w:rsid w:val="004D36A5"/>
    <w:rsid w:val="004D3F16"/>
    <w:rsid w:val="004D46B7"/>
    <w:rsid w:val="004D5DB7"/>
    <w:rsid w:val="004D633D"/>
    <w:rsid w:val="004D6561"/>
    <w:rsid w:val="004D6A9D"/>
    <w:rsid w:val="004E2AF1"/>
    <w:rsid w:val="004E52DC"/>
    <w:rsid w:val="004E68BB"/>
    <w:rsid w:val="004E7D74"/>
    <w:rsid w:val="004F42D7"/>
    <w:rsid w:val="004F49D4"/>
    <w:rsid w:val="0050064B"/>
    <w:rsid w:val="00501466"/>
    <w:rsid w:val="00502D10"/>
    <w:rsid w:val="005107E4"/>
    <w:rsid w:val="005121F5"/>
    <w:rsid w:val="00514AB1"/>
    <w:rsid w:val="00522997"/>
    <w:rsid w:val="00522D55"/>
    <w:rsid w:val="005253DF"/>
    <w:rsid w:val="00526A5D"/>
    <w:rsid w:val="005271B3"/>
    <w:rsid w:val="005308A4"/>
    <w:rsid w:val="00530BFB"/>
    <w:rsid w:val="005312F6"/>
    <w:rsid w:val="00531C7B"/>
    <w:rsid w:val="005327B4"/>
    <w:rsid w:val="00533D71"/>
    <w:rsid w:val="00534620"/>
    <w:rsid w:val="00535DD5"/>
    <w:rsid w:val="00540A05"/>
    <w:rsid w:val="00540E74"/>
    <w:rsid w:val="00542258"/>
    <w:rsid w:val="005426D0"/>
    <w:rsid w:val="00545E8C"/>
    <w:rsid w:val="00546725"/>
    <w:rsid w:val="0055077D"/>
    <w:rsid w:val="00550DA4"/>
    <w:rsid w:val="005566C0"/>
    <w:rsid w:val="005570C4"/>
    <w:rsid w:val="00566C86"/>
    <w:rsid w:val="005677EF"/>
    <w:rsid w:val="005714F7"/>
    <w:rsid w:val="005725AA"/>
    <w:rsid w:val="00572B42"/>
    <w:rsid w:val="0057309B"/>
    <w:rsid w:val="00573CE4"/>
    <w:rsid w:val="00574768"/>
    <w:rsid w:val="00574928"/>
    <w:rsid w:val="00577D03"/>
    <w:rsid w:val="0058074F"/>
    <w:rsid w:val="00580DC5"/>
    <w:rsid w:val="00580F2A"/>
    <w:rsid w:val="005844E7"/>
    <w:rsid w:val="00584641"/>
    <w:rsid w:val="0058495E"/>
    <w:rsid w:val="00590CC2"/>
    <w:rsid w:val="00591501"/>
    <w:rsid w:val="00591F1E"/>
    <w:rsid w:val="0059201B"/>
    <w:rsid w:val="00593A77"/>
    <w:rsid w:val="0059419B"/>
    <w:rsid w:val="005942D2"/>
    <w:rsid w:val="00594393"/>
    <w:rsid w:val="00594768"/>
    <w:rsid w:val="005A0E6A"/>
    <w:rsid w:val="005A2EE3"/>
    <w:rsid w:val="005A4A55"/>
    <w:rsid w:val="005A651F"/>
    <w:rsid w:val="005B0EFF"/>
    <w:rsid w:val="005B0F7F"/>
    <w:rsid w:val="005B1A0D"/>
    <w:rsid w:val="005B4950"/>
    <w:rsid w:val="005B4CDB"/>
    <w:rsid w:val="005C3005"/>
    <w:rsid w:val="005C3F1E"/>
    <w:rsid w:val="005C45B5"/>
    <w:rsid w:val="005C5D17"/>
    <w:rsid w:val="005C6883"/>
    <w:rsid w:val="005C6AF4"/>
    <w:rsid w:val="005C7D9C"/>
    <w:rsid w:val="005D5441"/>
    <w:rsid w:val="005E3241"/>
    <w:rsid w:val="005E324B"/>
    <w:rsid w:val="005E40C5"/>
    <w:rsid w:val="005E45F5"/>
    <w:rsid w:val="005E7497"/>
    <w:rsid w:val="005F044B"/>
    <w:rsid w:val="005F1C4F"/>
    <w:rsid w:val="005F318F"/>
    <w:rsid w:val="005F319F"/>
    <w:rsid w:val="005F346C"/>
    <w:rsid w:val="005F3DC2"/>
    <w:rsid w:val="005F50E5"/>
    <w:rsid w:val="005F6A10"/>
    <w:rsid w:val="00602104"/>
    <w:rsid w:val="00603DCC"/>
    <w:rsid w:val="006041D5"/>
    <w:rsid w:val="00606076"/>
    <w:rsid w:val="00606D49"/>
    <w:rsid w:val="00612790"/>
    <w:rsid w:val="00613F26"/>
    <w:rsid w:val="00615B51"/>
    <w:rsid w:val="00616CBE"/>
    <w:rsid w:val="00624501"/>
    <w:rsid w:val="00624E25"/>
    <w:rsid w:val="0062684C"/>
    <w:rsid w:val="006273FB"/>
    <w:rsid w:val="00627B11"/>
    <w:rsid w:val="00627FDA"/>
    <w:rsid w:val="0063324C"/>
    <w:rsid w:val="006351EC"/>
    <w:rsid w:val="00635983"/>
    <w:rsid w:val="00636B17"/>
    <w:rsid w:val="00644BAE"/>
    <w:rsid w:val="00645E44"/>
    <w:rsid w:val="00651A45"/>
    <w:rsid w:val="00653D2F"/>
    <w:rsid w:val="00655E6C"/>
    <w:rsid w:val="00657393"/>
    <w:rsid w:val="006576BC"/>
    <w:rsid w:val="00657AD0"/>
    <w:rsid w:val="0066087B"/>
    <w:rsid w:val="00662819"/>
    <w:rsid w:val="00662BCA"/>
    <w:rsid w:val="006632A9"/>
    <w:rsid w:val="00663D3C"/>
    <w:rsid w:val="00665B91"/>
    <w:rsid w:val="00672401"/>
    <w:rsid w:val="006821DC"/>
    <w:rsid w:val="0068221A"/>
    <w:rsid w:val="006829EA"/>
    <w:rsid w:val="00691580"/>
    <w:rsid w:val="00695640"/>
    <w:rsid w:val="006A0F26"/>
    <w:rsid w:val="006A4954"/>
    <w:rsid w:val="006A5D1E"/>
    <w:rsid w:val="006A5EEE"/>
    <w:rsid w:val="006B0DCD"/>
    <w:rsid w:val="006B1097"/>
    <w:rsid w:val="006B2BE8"/>
    <w:rsid w:val="006B2F1A"/>
    <w:rsid w:val="006B762E"/>
    <w:rsid w:val="006C028E"/>
    <w:rsid w:val="006C13D4"/>
    <w:rsid w:val="006C1731"/>
    <w:rsid w:val="006C1DDB"/>
    <w:rsid w:val="006C3AEA"/>
    <w:rsid w:val="006C4B75"/>
    <w:rsid w:val="006C4C66"/>
    <w:rsid w:val="006D0275"/>
    <w:rsid w:val="006D19A0"/>
    <w:rsid w:val="006D1E08"/>
    <w:rsid w:val="006D45FD"/>
    <w:rsid w:val="006D63D2"/>
    <w:rsid w:val="006D7360"/>
    <w:rsid w:val="006D7D7A"/>
    <w:rsid w:val="006E32A1"/>
    <w:rsid w:val="006E62AB"/>
    <w:rsid w:val="006E6391"/>
    <w:rsid w:val="006F00CF"/>
    <w:rsid w:val="006F3C4A"/>
    <w:rsid w:val="006F3C78"/>
    <w:rsid w:val="006F79C7"/>
    <w:rsid w:val="007002B7"/>
    <w:rsid w:val="00700D94"/>
    <w:rsid w:val="00702EF9"/>
    <w:rsid w:val="00703AA9"/>
    <w:rsid w:val="00704B6B"/>
    <w:rsid w:val="00704DF6"/>
    <w:rsid w:val="0070553C"/>
    <w:rsid w:val="00711AE2"/>
    <w:rsid w:val="00714CC8"/>
    <w:rsid w:val="00717B38"/>
    <w:rsid w:val="007213A4"/>
    <w:rsid w:val="00723844"/>
    <w:rsid w:val="00723F59"/>
    <w:rsid w:val="00733211"/>
    <w:rsid w:val="007347A0"/>
    <w:rsid w:val="00735F26"/>
    <w:rsid w:val="00741878"/>
    <w:rsid w:val="00743E5D"/>
    <w:rsid w:val="007445C2"/>
    <w:rsid w:val="007447B7"/>
    <w:rsid w:val="007460FE"/>
    <w:rsid w:val="00746683"/>
    <w:rsid w:val="00746A59"/>
    <w:rsid w:val="0075049B"/>
    <w:rsid w:val="007566F8"/>
    <w:rsid w:val="0076330A"/>
    <w:rsid w:val="0076454B"/>
    <w:rsid w:val="00765BA1"/>
    <w:rsid w:val="007746DC"/>
    <w:rsid w:val="00775D94"/>
    <w:rsid w:val="0078278A"/>
    <w:rsid w:val="00785BBF"/>
    <w:rsid w:val="00787265"/>
    <w:rsid w:val="00790293"/>
    <w:rsid w:val="0079112F"/>
    <w:rsid w:val="0079180A"/>
    <w:rsid w:val="007933C9"/>
    <w:rsid w:val="0079692F"/>
    <w:rsid w:val="007A0769"/>
    <w:rsid w:val="007A3631"/>
    <w:rsid w:val="007A57E6"/>
    <w:rsid w:val="007B7406"/>
    <w:rsid w:val="007C3697"/>
    <w:rsid w:val="007C582E"/>
    <w:rsid w:val="007D1415"/>
    <w:rsid w:val="007D1740"/>
    <w:rsid w:val="007D1C38"/>
    <w:rsid w:val="007D28C5"/>
    <w:rsid w:val="007D492B"/>
    <w:rsid w:val="007D69A0"/>
    <w:rsid w:val="007D705D"/>
    <w:rsid w:val="007E17D5"/>
    <w:rsid w:val="007E1B9E"/>
    <w:rsid w:val="007E7492"/>
    <w:rsid w:val="007F21E8"/>
    <w:rsid w:val="007F2559"/>
    <w:rsid w:val="007F2CFA"/>
    <w:rsid w:val="007F53D4"/>
    <w:rsid w:val="00801AA5"/>
    <w:rsid w:val="00803512"/>
    <w:rsid w:val="00813304"/>
    <w:rsid w:val="00814BE8"/>
    <w:rsid w:val="0081565A"/>
    <w:rsid w:val="00820B24"/>
    <w:rsid w:val="00822FDD"/>
    <w:rsid w:val="00823C70"/>
    <w:rsid w:val="00827A73"/>
    <w:rsid w:val="00830AD3"/>
    <w:rsid w:val="0083133A"/>
    <w:rsid w:val="00831D54"/>
    <w:rsid w:val="00832F49"/>
    <w:rsid w:val="00837C07"/>
    <w:rsid w:val="00837CAA"/>
    <w:rsid w:val="00841080"/>
    <w:rsid w:val="0084195B"/>
    <w:rsid w:val="00842569"/>
    <w:rsid w:val="008425CC"/>
    <w:rsid w:val="00843328"/>
    <w:rsid w:val="00843787"/>
    <w:rsid w:val="0084649B"/>
    <w:rsid w:val="00847828"/>
    <w:rsid w:val="00853319"/>
    <w:rsid w:val="008538BC"/>
    <w:rsid w:val="00854062"/>
    <w:rsid w:val="00854415"/>
    <w:rsid w:val="00856F1E"/>
    <w:rsid w:val="00857315"/>
    <w:rsid w:val="00857E1D"/>
    <w:rsid w:val="008664AB"/>
    <w:rsid w:val="008675C0"/>
    <w:rsid w:val="00872476"/>
    <w:rsid w:val="0087295B"/>
    <w:rsid w:val="00873E88"/>
    <w:rsid w:val="00873FD1"/>
    <w:rsid w:val="00874DD3"/>
    <w:rsid w:val="00875FC7"/>
    <w:rsid w:val="00877FFD"/>
    <w:rsid w:val="0088400A"/>
    <w:rsid w:val="00885143"/>
    <w:rsid w:val="00886065"/>
    <w:rsid w:val="0089374C"/>
    <w:rsid w:val="00893B88"/>
    <w:rsid w:val="00894694"/>
    <w:rsid w:val="00894EDD"/>
    <w:rsid w:val="008968D7"/>
    <w:rsid w:val="0089785C"/>
    <w:rsid w:val="008A353B"/>
    <w:rsid w:val="008A51E3"/>
    <w:rsid w:val="008B08B3"/>
    <w:rsid w:val="008B1FEB"/>
    <w:rsid w:val="008B550A"/>
    <w:rsid w:val="008D65AE"/>
    <w:rsid w:val="008D67C0"/>
    <w:rsid w:val="008D74A9"/>
    <w:rsid w:val="008D7F99"/>
    <w:rsid w:val="008E30A2"/>
    <w:rsid w:val="008E3911"/>
    <w:rsid w:val="008E4E1A"/>
    <w:rsid w:val="008E68DC"/>
    <w:rsid w:val="008E6BE6"/>
    <w:rsid w:val="008E760B"/>
    <w:rsid w:val="008F0153"/>
    <w:rsid w:val="008F0DE2"/>
    <w:rsid w:val="008F2AF1"/>
    <w:rsid w:val="008F5027"/>
    <w:rsid w:val="00900BB2"/>
    <w:rsid w:val="0090176A"/>
    <w:rsid w:val="009024EE"/>
    <w:rsid w:val="00903398"/>
    <w:rsid w:val="009059BB"/>
    <w:rsid w:val="00907CCE"/>
    <w:rsid w:val="009138F7"/>
    <w:rsid w:val="009146AD"/>
    <w:rsid w:val="0091517F"/>
    <w:rsid w:val="0092096C"/>
    <w:rsid w:val="00922E03"/>
    <w:rsid w:val="00923D03"/>
    <w:rsid w:val="00924336"/>
    <w:rsid w:val="00924669"/>
    <w:rsid w:val="00933C19"/>
    <w:rsid w:val="00935DB7"/>
    <w:rsid w:val="009404DD"/>
    <w:rsid w:val="0094096E"/>
    <w:rsid w:val="00941AF4"/>
    <w:rsid w:val="00943C65"/>
    <w:rsid w:val="00944844"/>
    <w:rsid w:val="00944975"/>
    <w:rsid w:val="00946465"/>
    <w:rsid w:val="0095082E"/>
    <w:rsid w:val="00950E48"/>
    <w:rsid w:val="0095169C"/>
    <w:rsid w:val="00951EDC"/>
    <w:rsid w:val="00954826"/>
    <w:rsid w:val="00954A19"/>
    <w:rsid w:val="00954D29"/>
    <w:rsid w:val="00956C15"/>
    <w:rsid w:val="009577F6"/>
    <w:rsid w:val="00961BA3"/>
    <w:rsid w:val="00963982"/>
    <w:rsid w:val="009701D2"/>
    <w:rsid w:val="00973754"/>
    <w:rsid w:val="00974734"/>
    <w:rsid w:val="00975C64"/>
    <w:rsid w:val="009812AA"/>
    <w:rsid w:val="00982C19"/>
    <w:rsid w:val="0098332B"/>
    <w:rsid w:val="00983C5D"/>
    <w:rsid w:val="00984FE6"/>
    <w:rsid w:val="009858C1"/>
    <w:rsid w:val="0098623F"/>
    <w:rsid w:val="0098726B"/>
    <w:rsid w:val="009900AE"/>
    <w:rsid w:val="00993031"/>
    <w:rsid w:val="009944D7"/>
    <w:rsid w:val="00995F03"/>
    <w:rsid w:val="009A0C10"/>
    <w:rsid w:val="009A0E05"/>
    <w:rsid w:val="009A0E0B"/>
    <w:rsid w:val="009A3167"/>
    <w:rsid w:val="009A5BB2"/>
    <w:rsid w:val="009A6D1C"/>
    <w:rsid w:val="009B1831"/>
    <w:rsid w:val="009B1F32"/>
    <w:rsid w:val="009B63C1"/>
    <w:rsid w:val="009B6B0E"/>
    <w:rsid w:val="009C2533"/>
    <w:rsid w:val="009C35DF"/>
    <w:rsid w:val="009C4544"/>
    <w:rsid w:val="009C6295"/>
    <w:rsid w:val="009C64EB"/>
    <w:rsid w:val="009D3E2C"/>
    <w:rsid w:val="009D4420"/>
    <w:rsid w:val="009D5081"/>
    <w:rsid w:val="009D5DA7"/>
    <w:rsid w:val="009D76DC"/>
    <w:rsid w:val="009E0193"/>
    <w:rsid w:val="009E06A5"/>
    <w:rsid w:val="009E591B"/>
    <w:rsid w:val="009E63FF"/>
    <w:rsid w:val="009F0BAD"/>
    <w:rsid w:val="009F3061"/>
    <w:rsid w:val="009F76F3"/>
    <w:rsid w:val="00A01EEA"/>
    <w:rsid w:val="00A035A5"/>
    <w:rsid w:val="00A0419A"/>
    <w:rsid w:val="00A05F32"/>
    <w:rsid w:val="00A16942"/>
    <w:rsid w:val="00A17444"/>
    <w:rsid w:val="00A17B1E"/>
    <w:rsid w:val="00A22D31"/>
    <w:rsid w:val="00A232F9"/>
    <w:rsid w:val="00A238B2"/>
    <w:rsid w:val="00A270B4"/>
    <w:rsid w:val="00A27169"/>
    <w:rsid w:val="00A276D3"/>
    <w:rsid w:val="00A32A65"/>
    <w:rsid w:val="00A32D05"/>
    <w:rsid w:val="00A34421"/>
    <w:rsid w:val="00A40349"/>
    <w:rsid w:val="00A426B6"/>
    <w:rsid w:val="00A426C2"/>
    <w:rsid w:val="00A44056"/>
    <w:rsid w:val="00A44B98"/>
    <w:rsid w:val="00A478AB"/>
    <w:rsid w:val="00A50112"/>
    <w:rsid w:val="00A50B79"/>
    <w:rsid w:val="00A5221C"/>
    <w:rsid w:val="00A52352"/>
    <w:rsid w:val="00A523E4"/>
    <w:rsid w:val="00A53E0F"/>
    <w:rsid w:val="00A53F04"/>
    <w:rsid w:val="00A5458D"/>
    <w:rsid w:val="00A60BE6"/>
    <w:rsid w:val="00A6108E"/>
    <w:rsid w:val="00A64B7A"/>
    <w:rsid w:val="00A72CC5"/>
    <w:rsid w:val="00A74661"/>
    <w:rsid w:val="00A760A9"/>
    <w:rsid w:val="00A76CD0"/>
    <w:rsid w:val="00A7782C"/>
    <w:rsid w:val="00A81F38"/>
    <w:rsid w:val="00A81FED"/>
    <w:rsid w:val="00A82129"/>
    <w:rsid w:val="00A82662"/>
    <w:rsid w:val="00A83FBF"/>
    <w:rsid w:val="00A8616F"/>
    <w:rsid w:val="00A91205"/>
    <w:rsid w:val="00A92A72"/>
    <w:rsid w:val="00A92FD2"/>
    <w:rsid w:val="00A93130"/>
    <w:rsid w:val="00A93245"/>
    <w:rsid w:val="00A95285"/>
    <w:rsid w:val="00AA0DD7"/>
    <w:rsid w:val="00AA19C9"/>
    <w:rsid w:val="00AA70E4"/>
    <w:rsid w:val="00AB4D9C"/>
    <w:rsid w:val="00AB6293"/>
    <w:rsid w:val="00AB7FE0"/>
    <w:rsid w:val="00AC06CC"/>
    <w:rsid w:val="00AC3D60"/>
    <w:rsid w:val="00AC44EE"/>
    <w:rsid w:val="00AC456A"/>
    <w:rsid w:val="00AC7725"/>
    <w:rsid w:val="00AD142D"/>
    <w:rsid w:val="00AD23D8"/>
    <w:rsid w:val="00AD2A73"/>
    <w:rsid w:val="00AD32F0"/>
    <w:rsid w:val="00AD44AC"/>
    <w:rsid w:val="00AD4542"/>
    <w:rsid w:val="00AD6280"/>
    <w:rsid w:val="00AE08FE"/>
    <w:rsid w:val="00AE2F61"/>
    <w:rsid w:val="00AE3E5C"/>
    <w:rsid w:val="00AE408E"/>
    <w:rsid w:val="00AF0667"/>
    <w:rsid w:val="00AF1255"/>
    <w:rsid w:val="00AF19BF"/>
    <w:rsid w:val="00AF4D33"/>
    <w:rsid w:val="00AF527D"/>
    <w:rsid w:val="00AF68BA"/>
    <w:rsid w:val="00AF7AA3"/>
    <w:rsid w:val="00AF7DD6"/>
    <w:rsid w:val="00B00E28"/>
    <w:rsid w:val="00B012B5"/>
    <w:rsid w:val="00B029BA"/>
    <w:rsid w:val="00B04AFB"/>
    <w:rsid w:val="00B122AC"/>
    <w:rsid w:val="00B1287B"/>
    <w:rsid w:val="00B13D3D"/>
    <w:rsid w:val="00B15B32"/>
    <w:rsid w:val="00B17E3D"/>
    <w:rsid w:val="00B2364B"/>
    <w:rsid w:val="00B24C08"/>
    <w:rsid w:val="00B270F0"/>
    <w:rsid w:val="00B33936"/>
    <w:rsid w:val="00B34051"/>
    <w:rsid w:val="00B340AE"/>
    <w:rsid w:val="00B36259"/>
    <w:rsid w:val="00B37083"/>
    <w:rsid w:val="00B4047C"/>
    <w:rsid w:val="00B40C16"/>
    <w:rsid w:val="00B40DA9"/>
    <w:rsid w:val="00B451AD"/>
    <w:rsid w:val="00B4720A"/>
    <w:rsid w:val="00B53CDE"/>
    <w:rsid w:val="00B604BE"/>
    <w:rsid w:val="00B62593"/>
    <w:rsid w:val="00B632AD"/>
    <w:rsid w:val="00B63D80"/>
    <w:rsid w:val="00B644A5"/>
    <w:rsid w:val="00B645FC"/>
    <w:rsid w:val="00B646F2"/>
    <w:rsid w:val="00B67FA6"/>
    <w:rsid w:val="00B708F6"/>
    <w:rsid w:val="00B70C67"/>
    <w:rsid w:val="00B812E2"/>
    <w:rsid w:val="00B824ED"/>
    <w:rsid w:val="00B83EAB"/>
    <w:rsid w:val="00B83F5E"/>
    <w:rsid w:val="00B8429B"/>
    <w:rsid w:val="00B8437A"/>
    <w:rsid w:val="00B85040"/>
    <w:rsid w:val="00B86F68"/>
    <w:rsid w:val="00B878B2"/>
    <w:rsid w:val="00B90E68"/>
    <w:rsid w:val="00B93F64"/>
    <w:rsid w:val="00B94F11"/>
    <w:rsid w:val="00B95ACA"/>
    <w:rsid w:val="00BA5461"/>
    <w:rsid w:val="00BA7D7C"/>
    <w:rsid w:val="00BB1695"/>
    <w:rsid w:val="00BB24BA"/>
    <w:rsid w:val="00BB5F37"/>
    <w:rsid w:val="00BB61FA"/>
    <w:rsid w:val="00BB6E7B"/>
    <w:rsid w:val="00BC071D"/>
    <w:rsid w:val="00BC1629"/>
    <w:rsid w:val="00BC41BA"/>
    <w:rsid w:val="00BC4F23"/>
    <w:rsid w:val="00BC524E"/>
    <w:rsid w:val="00BC7282"/>
    <w:rsid w:val="00BC75B4"/>
    <w:rsid w:val="00BC78C2"/>
    <w:rsid w:val="00BC7E0F"/>
    <w:rsid w:val="00BD1334"/>
    <w:rsid w:val="00BD1466"/>
    <w:rsid w:val="00BD4720"/>
    <w:rsid w:val="00BD718B"/>
    <w:rsid w:val="00BE4557"/>
    <w:rsid w:val="00BE51CB"/>
    <w:rsid w:val="00BE547D"/>
    <w:rsid w:val="00BE75E5"/>
    <w:rsid w:val="00BE76E1"/>
    <w:rsid w:val="00BF014D"/>
    <w:rsid w:val="00BF3E0B"/>
    <w:rsid w:val="00BF4385"/>
    <w:rsid w:val="00BF4DC4"/>
    <w:rsid w:val="00BF58F9"/>
    <w:rsid w:val="00C00743"/>
    <w:rsid w:val="00C01B97"/>
    <w:rsid w:val="00C01F40"/>
    <w:rsid w:val="00C03C5E"/>
    <w:rsid w:val="00C03F04"/>
    <w:rsid w:val="00C052CE"/>
    <w:rsid w:val="00C075A1"/>
    <w:rsid w:val="00C07696"/>
    <w:rsid w:val="00C10388"/>
    <w:rsid w:val="00C10D70"/>
    <w:rsid w:val="00C126F6"/>
    <w:rsid w:val="00C134B0"/>
    <w:rsid w:val="00C141E6"/>
    <w:rsid w:val="00C176A8"/>
    <w:rsid w:val="00C24DFD"/>
    <w:rsid w:val="00C24F05"/>
    <w:rsid w:val="00C27282"/>
    <w:rsid w:val="00C302D0"/>
    <w:rsid w:val="00C316A5"/>
    <w:rsid w:val="00C32742"/>
    <w:rsid w:val="00C45E46"/>
    <w:rsid w:val="00C501FC"/>
    <w:rsid w:val="00C50DF1"/>
    <w:rsid w:val="00C50ED7"/>
    <w:rsid w:val="00C510CF"/>
    <w:rsid w:val="00C56049"/>
    <w:rsid w:val="00C56859"/>
    <w:rsid w:val="00C5787F"/>
    <w:rsid w:val="00C57BEC"/>
    <w:rsid w:val="00C61CE0"/>
    <w:rsid w:val="00C638BC"/>
    <w:rsid w:val="00C64636"/>
    <w:rsid w:val="00C668BC"/>
    <w:rsid w:val="00C71581"/>
    <w:rsid w:val="00C7331F"/>
    <w:rsid w:val="00C73A93"/>
    <w:rsid w:val="00C75BBB"/>
    <w:rsid w:val="00C77D8C"/>
    <w:rsid w:val="00C80872"/>
    <w:rsid w:val="00C80878"/>
    <w:rsid w:val="00C82ADB"/>
    <w:rsid w:val="00C82E6D"/>
    <w:rsid w:val="00C83A09"/>
    <w:rsid w:val="00C83FC8"/>
    <w:rsid w:val="00C8557C"/>
    <w:rsid w:val="00C85D67"/>
    <w:rsid w:val="00C90E5C"/>
    <w:rsid w:val="00C9186F"/>
    <w:rsid w:val="00C91DE9"/>
    <w:rsid w:val="00C922BB"/>
    <w:rsid w:val="00C92FE2"/>
    <w:rsid w:val="00C93635"/>
    <w:rsid w:val="00C96B3D"/>
    <w:rsid w:val="00C97686"/>
    <w:rsid w:val="00CA146B"/>
    <w:rsid w:val="00CA3D8B"/>
    <w:rsid w:val="00CA4CDB"/>
    <w:rsid w:val="00CB10ED"/>
    <w:rsid w:val="00CB270F"/>
    <w:rsid w:val="00CB2CC1"/>
    <w:rsid w:val="00CB356E"/>
    <w:rsid w:val="00CB40C7"/>
    <w:rsid w:val="00CB4240"/>
    <w:rsid w:val="00CB5413"/>
    <w:rsid w:val="00CC19C6"/>
    <w:rsid w:val="00CC2674"/>
    <w:rsid w:val="00CC7B37"/>
    <w:rsid w:val="00CD169D"/>
    <w:rsid w:val="00CD337B"/>
    <w:rsid w:val="00CD3ABD"/>
    <w:rsid w:val="00CD60B9"/>
    <w:rsid w:val="00CD71DA"/>
    <w:rsid w:val="00CD7FFE"/>
    <w:rsid w:val="00CE1D2B"/>
    <w:rsid w:val="00CE6283"/>
    <w:rsid w:val="00CE650C"/>
    <w:rsid w:val="00CE78B4"/>
    <w:rsid w:val="00CE78E9"/>
    <w:rsid w:val="00CF3F00"/>
    <w:rsid w:val="00CF44A9"/>
    <w:rsid w:val="00D00E50"/>
    <w:rsid w:val="00D01F45"/>
    <w:rsid w:val="00D11ECD"/>
    <w:rsid w:val="00D138EE"/>
    <w:rsid w:val="00D1484E"/>
    <w:rsid w:val="00D14897"/>
    <w:rsid w:val="00D14F70"/>
    <w:rsid w:val="00D161D6"/>
    <w:rsid w:val="00D16725"/>
    <w:rsid w:val="00D16AA8"/>
    <w:rsid w:val="00D179F2"/>
    <w:rsid w:val="00D263CB"/>
    <w:rsid w:val="00D27023"/>
    <w:rsid w:val="00D2785E"/>
    <w:rsid w:val="00D30F74"/>
    <w:rsid w:val="00D32F25"/>
    <w:rsid w:val="00D34213"/>
    <w:rsid w:val="00D41C4D"/>
    <w:rsid w:val="00D44EC8"/>
    <w:rsid w:val="00D45DCB"/>
    <w:rsid w:val="00D52B69"/>
    <w:rsid w:val="00D53FF5"/>
    <w:rsid w:val="00D56D2F"/>
    <w:rsid w:val="00D5767F"/>
    <w:rsid w:val="00D6065D"/>
    <w:rsid w:val="00D607BB"/>
    <w:rsid w:val="00D626C9"/>
    <w:rsid w:val="00D62A59"/>
    <w:rsid w:val="00D63A5B"/>
    <w:rsid w:val="00D6501F"/>
    <w:rsid w:val="00D66E74"/>
    <w:rsid w:val="00D671C7"/>
    <w:rsid w:val="00D7091E"/>
    <w:rsid w:val="00D71A19"/>
    <w:rsid w:val="00D7303B"/>
    <w:rsid w:val="00D74E8E"/>
    <w:rsid w:val="00D76A1F"/>
    <w:rsid w:val="00D833A1"/>
    <w:rsid w:val="00D86320"/>
    <w:rsid w:val="00D86386"/>
    <w:rsid w:val="00D86F97"/>
    <w:rsid w:val="00D97A72"/>
    <w:rsid w:val="00DA0834"/>
    <w:rsid w:val="00DA1C66"/>
    <w:rsid w:val="00DA26BF"/>
    <w:rsid w:val="00DA2A08"/>
    <w:rsid w:val="00DA4B3E"/>
    <w:rsid w:val="00DA54A1"/>
    <w:rsid w:val="00DA6ADC"/>
    <w:rsid w:val="00DA7F94"/>
    <w:rsid w:val="00DB1849"/>
    <w:rsid w:val="00DB1B12"/>
    <w:rsid w:val="00DB2C7E"/>
    <w:rsid w:val="00DB469E"/>
    <w:rsid w:val="00DB662F"/>
    <w:rsid w:val="00DB6D21"/>
    <w:rsid w:val="00DC0D2A"/>
    <w:rsid w:val="00DC18BA"/>
    <w:rsid w:val="00DC28C4"/>
    <w:rsid w:val="00DC30C8"/>
    <w:rsid w:val="00DC3589"/>
    <w:rsid w:val="00DC3A1D"/>
    <w:rsid w:val="00DC4843"/>
    <w:rsid w:val="00DC4FAA"/>
    <w:rsid w:val="00DC532B"/>
    <w:rsid w:val="00DD3649"/>
    <w:rsid w:val="00DD48DF"/>
    <w:rsid w:val="00DD722D"/>
    <w:rsid w:val="00DD7C8E"/>
    <w:rsid w:val="00DF1C43"/>
    <w:rsid w:val="00DF2CCE"/>
    <w:rsid w:val="00DF3049"/>
    <w:rsid w:val="00DF370F"/>
    <w:rsid w:val="00DF75C0"/>
    <w:rsid w:val="00E00765"/>
    <w:rsid w:val="00E00BB7"/>
    <w:rsid w:val="00E016C4"/>
    <w:rsid w:val="00E05E0D"/>
    <w:rsid w:val="00E11C10"/>
    <w:rsid w:val="00E17D16"/>
    <w:rsid w:val="00E2239B"/>
    <w:rsid w:val="00E25310"/>
    <w:rsid w:val="00E25436"/>
    <w:rsid w:val="00E27766"/>
    <w:rsid w:val="00E27D66"/>
    <w:rsid w:val="00E3091C"/>
    <w:rsid w:val="00E34B03"/>
    <w:rsid w:val="00E34BFC"/>
    <w:rsid w:val="00E41F27"/>
    <w:rsid w:val="00E424B7"/>
    <w:rsid w:val="00E43CAD"/>
    <w:rsid w:val="00E448FC"/>
    <w:rsid w:val="00E4497D"/>
    <w:rsid w:val="00E44CB7"/>
    <w:rsid w:val="00E4542A"/>
    <w:rsid w:val="00E5180B"/>
    <w:rsid w:val="00E53C1D"/>
    <w:rsid w:val="00E540D0"/>
    <w:rsid w:val="00E544ED"/>
    <w:rsid w:val="00E55996"/>
    <w:rsid w:val="00E562D3"/>
    <w:rsid w:val="00E57264"/>
    <w:rsid w:val="00E6063A"/>
    <w:rsid w:val="00E61CBC"/>
    <w:rsid w:val="00E708F0"/>
    <w:rsid w:val="00E70BF2"/>
    <w:rsid w:val="00E70CDF"/>
    <w:rsid w:val="00E741AE"/>
    <w:rsid w:val="00E761B3"/>
    <w:rsid w:val="00E7780C"/>
    <w:rsid w:val="00E83BA5"/>
    <w:rsid w:val="00E848B1"/>
    <w:rsid w:val="00E84941"/>
    <w:rsid w:val="00E856A2"/>
    <w:rsid w:val="00E903D6"/>
    <w:rsid w:val="00E91614"/>
    <w:rsid w:val="00E916C6"/>
    <w:rsid w:val="00E92EC9"/>
    <w:rsid w:val="00E9314E"/>
    <w:rsid w:val="00E93A76"/>
    <w:rsid w:val="00E95DE8"/>
    <w:rsid w:val="00E9658C"/>
    <w:rsid w:val="00EA00E2"/>
    <w:rsid w:val="00EA1E13"/>
    <w:rsid w:val="00EA3042"/>
    <w:rsid w:val="00EA406B"/>
    <w:rsid w:val="00EA4178"/>
    <w:rsid w:val="00EA4CBC"/>
    <w:rsid w:val="00EA643F"/>
    <w:rsid w:val="00EA7828"/>
    <w:rsid w:val="00EB4D23"/>
    <w:rsid w:val="00EC2838"/>
    <w:rsid w:val="00ED0AB2"/>
    <w:rsid w:val="00ED1946"/>
    <w:rsid w:val="00ED1B3C"/>
    <w:rsid w:val="00ED337A"/>
    <w:rsid w:val="00ED6FA5"/>
    <w:rsid w:val="00ED7FDF"/>
    <w:rsid w:val="00EE1D3B"/>
    <w:rsid w:val="00EE3349"/>
    <w:rsid w:val="00EE45D4"/>
    <w:rsid w:val="00EE5546"/>
    <w:rsid w:val="00EE721C"/>
    <w:rsid w:val="00EE7A3C"/>
    <w:rsid w:val="00EF07DE"/>
    <w:rsid w:val="00EF0CFC"/>
    <w:rsid w:val="00EF137F"/>
    <w:rsid w:val="00EF15CE"/>
    <w:rsid w:val="00EF1E5D"/>
    <w:rsid w:val="00EF33E8"/>
    <w:rsid w:val="00EF4FDE"/>
    <w:rsid w:val="00EF5BE2"/>
    <w:rsid w:val="00EF5C57"/>
    <w:rsid w:val="00EF69A8"/>
    <w:rsid w:val="00EF6E20"/>
    <w:rsid w:val="00F012B3"/>
    <w:rsid w:val="00F0183C"/>
    <w:rsid w:val="00F03B09"/>
    <w:rsid w:val="00F1497F"/>
    <w:rsid w:val="00F1508B"/>
    <w:rsid w:val="00F161D6"/>
    <w:rsid w:val="00F239DD"/>
    <w:rsid w:val="00F24F9F"/>
    <w:rsid w:val="00F2588E"/>
    <w:rsid w:val="00F26E5B"/>
    <w:rsid w:val="00F30CDD"/>
    <w:rsid w:val="00F31990"/>
    <w:rsid w:val="00F3359A"/>
    <w:rsid w:val="00F34825"/>
    <w:rsid w:val="00F34A19"/>
    <w:rsid w:val="00F42364"/>
    <w:rsid w:val="00F42F54"/>
    <w:rsid w:val="00F4499A"/>
    <w:rsid w:val="00F45AF4"/>
    <w:rsid w:val="00F5004B"/>
    <w:rsid w:val="00F52368"/>
    <w:rsid w:val="00F53890"/>
    <w:rsid w:val="00F55448"/>
    <w:rsid w:val="00F56A9C"/>
    <w:rsid w:val="00F57492"/>
    <w:rsid w:val="00F60343"/>
    <w:rsid w:val="00F60E3D"/>
    <w:rsid w:val="00F637A0"/>
    <w:rsid w:val="00F706C5"/>
    <w:rsid w:val="00F70E59"/>
    <w:rsid w:val="00F714A6"/>
    <w:rsid w:val="00F71D7B"/>
    <w:rsid w:val="00F7280D"/>
    <w:rsid w:val="00F72F15"/>
    <w:rsid w:val="00F7395F"/>
    <w:rsid w:val="00F74E28"/>
    <w:rsid w:val="00F807A0"/>
    <w:rsid w:val="00F81DCC"/>
    <w:rsid w:val="00F85D1D"/>
    <w:rsid w:val="00F924DF"/>
    <w:rsid w:val="00F92F6B"/>
    <w:rsid w:val="00F95924"/>
    <w:rsid w:val="00FA34AE"/>
    <w:rsid w:val="00FA6A0F"/>
    <w:rsid w:val="00FB02B6"/>
    <w:rsid w:val="00FB084C"/>
    <w:rsid w:val="00FB1211"/>
    <w:rsid w:val="00FB18C9"/>
    <w:rsid w:val="00FB3048"/>
    <w:rsid w:val="00FB381D"/>
    <w:rsid w:val="00FB5345"/>
    <w:rsid w:val="00FB7E2B"/>
    <w:rsid w:val="00FC15DD"/>
    <w:rsid w:val="00FC18DA"/>
    <w:rsid w:val="00FC5D44"/>
    <w:rsid w:val="00FC5FBE"/>
    <w:rsid w:val="00FC7612"/>
    <w:rsid w:val="00FD3A77"/>
    <w:rsid w:val="00FD3EBB"/>
    <w:rsid w:val="00FD466D"/>
    <w:rsid w:val="00FD5BFF"/>
    <w:rsid w:val="00FD5ECF"/>
    <w:rsid w:val="00FD6481"/>
    <w:rsid w:val="00FE0800"/>
    <w:rsid w:val="00FE2CAF"/>
    <w:rsid w:val="00FE3417"/>
    <w:rsid w:val="00FE5000"/>
    <w:rsid w:val="00FE7BFE"/>
    <w:rsid w:val="00FF5216"/>
    <w:rsid w:val="00FF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CC0B"/>
  <w15:docId w15:val="{35DBC78B-A1B7-4442-88DD-675E72D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63" w:lineRule="auto"/>
      <w:ind w:left="488" w:right="1799"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108E"/>
    <w:pPr>
      <w:ind w:left="720"/>
      <w:contextualSpacing/>
    </w:pPr>
  </w:style>
  <w:style w:type="paragraph" w:styleId="BalloonText">
    <w:name w:val="Balloon Text"/>
    <w:basedOn w:val="Normal"/>
    <w:link w:val="BalloonTextChar"/>
    <w:uiPriority w:val="99"/>
    <w:semiHidden/>
    <w:unhideWhenUsed/>
    <w:rsid w:val="00FE50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00"/>
    <w:rPr>
      <w:rFonts w:ascii="Segoe UI" w:eastAsia="Calibri" w:hAnsi="Segoe UI" w:cs="Segoe UI"/>
      <w:color w:val="000000"/>
      <w:sz w:val="18"/>
      <w:szCs w:val="18"/>
    </w:rPr>
  </w:style>
  <w:style w:type="paragraph" w:styleId="NormalWeb">
    <w:name w:val="Normal (Web)"/>
    <w:basedOn w:val="Normal"/>
    <w:uiPriority w:val="99"/>
    <w:unhideWhenUsed/>
    <w:rsid w:val="000A5AED"/>
    <w:pPr>
      <w:spacing w:line="240" w:lineRule="auto"/>
      <w:ind w:left="0" w:right="0" w:firstLine="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618914">
      <w:bodyDiv w:val="1"/>
      <w:marLeft w:val="0"/>
      <w:marRight w:val="0"/>
      <w:marTop w:val="0"/>
      <w:marBottom w:val="0"/>
      <w:divBdr>
        <w:top w:val="none" w:sz="0" w:space="0" w:color="auto"/>
        <w:left w:val="none" w:sz="0" w:space="0" w:color="auto"/>
        <w:bottom w:val="none" w:sz="0" w:space="0" w:color="auto"/>
        <w:right w:val="none" w:sz="0" w:space="0" w:color="auto"/>
      </w:divBdr>
    </w:div>
    <w:div w:id="1500270896">
      <w:bodyDiv w:val="1"/>
      <w:marLeft w:val="0"/>
      <w:marRight w:val="0"/>
      <w:marTop w:val="0"/>
      <w:marBottom w:val="0"/>
      <w:divBdr>
        <w:top w:val="none" w:sz="0" w:space="0" w:color="auto"/>
        <w:left w:val="none" w:sz="0" w:space="0" w:color="auto"/>
        <w:bottom w:val="none" w:sz="0" w:space="0" w:color="auto"/>
        <w:right w:val="none" w:sz="0" w:space="0" w:color="auto"/>
      </w:divBdr>
    </w:div>
    <w:div w:id="160091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E84C7CC583FC47AC96131D846E0790" ma:contentTypeVersion="13" ma:contentTypeDescription="Create a new document." ma:contentTypeScope="" ma:versionID="3fead3a64f2f211e32c204e80371c40e">
  <xsd:schema xmlns:xsd="http://www.w3.org/2001/XMLSchema" xmlns:xs="http://www.w3.org/2001/XMLSchema" xmlns:p="http://schemas.microsoft.com/office/2006/metadata/properties" xmlns:ns3="5dd04d34-0ddd-46cb-9c26-53aba19c2cfd" xmlns:ns4="321faae9-afca-4051-bc05-75cada3cdfa7" targetNamespace="http://schemas.microsoft.com/office/2006/metadata/properties" ma:root="true" ma:fieldsID="741c1d433f72cca60313fede1460becd" ns3:_="" ns4:_="">
    <xsd:import namespace="5dd04d34-0ddd-46cb-9c26-53aba19c2cfd"/>
    <xsd:import namespace="321faae9-afca-4051-bc05-75cada3cdf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04d34-0ddd-46cb-9c26-53aba19c2c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1faae9-afca-4051-bc05-75cada3cdf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1EA1E-4A79-4A26-AAE3-121D66A01180}">
  <ds:schemaRefs>
    <ds:schemaRef ds:uri="http://schemas.openxmlformats.org/package/2006/metadata/core-properties"/>
    <ds:schemaRef ds:uri="http://schemas.microsoft.com/office/2006/documentManagement/types"/>
    <ds:schemaRef ds:uri="http://schemas.microsoft.com/office/infopath/2007/PartnerControls"/>
    <ds:schemaRef ds:uri="5dd04d34-0ddd-46cb-9c26-53aba19c2cfd"/>
    <ds:schemaRef ds:uri="http://purl.org/dc/elements/1.1/"/>
    <ds:schemaRef ds:uri="http://schemas.microsoft.com/office/2006/metadata/properties"/>
    <ds:schemaRef ds:uri="http://purl.org/dc/terms/"/>
    <ds:schemaRef ds:uri="321faae9-afca-4051-bc05-75cada3cdfa7"/>
    <ds:schemaRef ds:uri="http://www.w3.org/XML/1998/namespace"/>
    <ds:schemaRef ds:uri="http://purl.org/dc/dcmitype/"/>
  </ds:schemaRefs>
</ds:datastoreItem>
</file>

<file path=customXml/itemProps2.xml><?xml version="1.0" encoding="utf-8"?>
<ds:datastoreItem xmlns:ds="http://schemas.openxmlformats.org/officeDocument/2006/customXml" ds:itemID="{AA2AC188-14AD-453C-A869-E3A53B1D2A72}">
  <ds:schemaRefs>
    <ds:schemaRef ds:uri="http://schemas.microsoft.com/sharepoint/v3/contenttype/forms"/>
  </ds:schemaRefs>
</ds:datastoreItem>
</file>

<file path=customXml/itemProps3.xml><?xml version="1.0" encoding="utf-8"?>
<ds:datastoreItem xmlns:ds="http://schemas.openxmlformats.org/officeDocument/2006/customXml" ds:itemID="{CA8ADA51-9402-484A-B887-6DA91D13D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04d34-0ddd-46cb-9c26-53aba19c2cfd"/>
    <ds:schemaRef ds:uri="321faae9-afca-4051-bc05-75cada3cd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56DBF-E507-4992-82C7-506C6A96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Microsoft Word - CSC minutes 21015</vt:lpstr>
    </vt:vector>
  </TitlesOfParts>
  <Company>University of Northern Colorado</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 minutes 21015</dc:title>
  <dc:subject/>
  <dc:creator>elizabeth.schuman</dc:creator>
  <cp:keywords/>
  <cp:lastModifiedBy>Romero, Heidi</cp:lastModifiedBy>
  <cp:revision>2</cp:revision>
  <cp:lastPrinted>2017-12-13T15:08:00Z</cp:lastPrinted>
  <dcterms:created xsi:type="dcterms:W3CDTF">2020-05-08T15:51:00Z</dcterms:created>
  <dcterms:modified xsi:type="dcterms:W3CDTF">2020-05-08T15:51:00Z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0x01010071E84C7CC583FC47AC96131D846E0790</vt:lpwstr>
  </property>
  <property fmtid="{D5CDD505-2E9C-101B-9397-08002B2CF9AE}" pid="3" name="_dlc_policyId">
    <vt:lpwstr>0x010100C90547B9512BA742A5E1AF048E66DCFA|-1825189884</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ies>
</file>