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23"/>
        </w:rPr>
        <w:t>Peer</w:t>
      </w:r>
      <w:r>
        <w:rPr>
          <w:spacing w:val="25"/>
        </w:rPr>
        <w:t> </w:t>
      </w:r>
      <w:r>
        <w:rPr>
          <w:spacing w:val="9"/>
        </w:rPr>
        <w:t>Review</w:t>
      </w:r>
      <w:r>
        <w:rPr>
          <w:spacing w:val="31"/>
        </w:rPr>
        <w:t> </w:t>
      </w:r>
      <w:r>
        <w:rPr/>
        <w:t>of</w:t>
      </w:r>
      <w:r>
        <w:rPr>
          <w:spacing w:val="8"/>
        </w:rPr>
        <w:t> </w:t>
      </w:r>
      <w:r>
        <w:rPr/>
        <w:t>Cover/Applica</w:t>
      </w:r>
      <w:r>
        <w:rPr>
          <w:spacing w:val="-31"/>
        </w:rPr>
        <w:t> </w:t>
      </w:r>
      <w:r>
        <w:rPr/>
        <w:t>tion</w:t>
      </w:r>
      <w:r>
        <w:rPr>
          <w:spacing w:val="48"/>
        </w:rPr>
        <w:t> </w:t>
      </w:r>
      <w:r>
        <w:rPr/>
        <w:t>Letter</w:t>
      </w:r>
      <w:r>
        <w:rPr>
          <w:spacing w:val="30"/>
        </w:rPr>
        <w:t> </w:t>
      </w:r>
      <w:r>
        <w:rPr>
          <w:spacing w:val="11"/>
        </w:rPr>
        <w:t>Assignment</w:t>
      </w:r>
    </w:p>
    <w:p>
      <w:pPr>
        <w:pStyle w:val="BodyText"/>
        <w:spacing w:before="13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1409700</wp:posOffset>
            </wp:positionH>
            <wp:positionV relativeFrom="paragraph">
              <wp:posOffset>249966</wp:posOffset>
            </wp:positionV>
            <wp:extent cx="4998799" cy="1248918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99" cy="1248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7"/>
        <w:ind w:left="120" w:right="129"/>
      </w:pPr>
      <w:r>
        <w:rPr/>
        <w:t>Read/review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three</w:t>
      </w:r>
      <w:r>
        <w:rPr>
          <w:spacing w:val="-4"/>
        </w:rPr>
        <w:t> </w:t>
      </w:r>
      <w:r>
        <w:rPr/>
        <w:t>cover</w:t>
      </w:r>
      <w:r>
        <w:rPr>
          <w:spacing w:val="-4"/>
        </w:rPr>
        <w:t> </w:t>
      </w:r>
      <w:r>
        <w:rPr/>
        <w:t>letters</w:t>
      </w:r>
      <w:r>
        <w:rPr>
          <w:spacing w:val="-3"/>
        </w:rPr>
        <w:t> </w:t>
      </w:r>
      <w:r>
        <w:rPr/>
        <w:t>today.</w:t>
      </w:r>
      <w:r>
        <w:rPr>
          <w:spacing w:val="40"/>
        </w:rPr>
        <w:t> </w:t>
      </w:r>
      <w:r>
        <w:rPr/>
        <w:t>Write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/>
        <w:t>comments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separate piece of paper and give them back to the letter’s author when you’re finished.</w:t>
      </w:r>
      <w:r>
        <w:rPr>
          <w:spacing w:val="40"/>
        </w:rPr>
        <w:t> </w:t>
      </w:r>
      <w:r>
        <w:rPr/>
        <w:t>Being “nice” is important in this process, but being critical is important too.</w:t>
      </w:r>
      <w:r>
        <w:rPr>
          <w:spacing w:val="40"/>
        </w:rPr>
        <w:t> </w:t>
      </w:r>
      <w:r>
        <w:rPr/>
        <w:t>So without being heartless and cruel, make your comments as honest and as detailed as you can so that your comments are useful for revision.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215" w:hanging="360"/>
        <w:jc w:val="left"/>
        <w:rPr>
          <w:sz w:val="24"/>
        </w:rPr>
      </w:pPr>
      <w:r>
        <w:rPr>
          <w:sz w:val="24"/>
        </w:rPr>
        <w:t>Without looking at the job ad, read the letter.</w:t>
      </w:r>
      <w:r>
        <w:rPr>
          <w:spacing w:val="40"/>
          <w:sz w:val="24"/>
        </w:rPr>
        <w:t> </w:t>
      </w:r>
      <w:r>
        <w:rPr>
          <w:sz w:val="24"/>
        </w:rPr>
        <w:t>Then jot down what you think the job ad</w:t>
      </w:r>
      <w:r>
        <w:rPr>
          <w:spacing w:val="-3"/>
          <w:sz w:val="24"/>
        </w:rPr>
        <w:t> </w:t>
      </w:r>
      <w:r>
        <w:rPr>
          <w:sz w:val="24"/>
        </w:rPr>
        <w:t>says—you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reverse</w:t>
      </w:r>
      <w:r>
        <w:rPr>
          <w:spacing w:val="-2"/>
          <w:sz w:val="24"/>
        </w:rPr>
        <w:t> </w:t>
      </w:r>
      <w:r>
        <w:rPr>
          <w:sz w:val="24"/>
        </w:rPr>
        <w:t>engineering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letter/ad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doing</w:t>
      </w:r>
      <w:r>
        <w:rPr>
          <w:spacing w:val="-3"/>
          <w:sz w:val="24"/>
        </w:rPr>
        <w:t> </w:t>
      </w:r>
      <w:r>
        <w:rPr>
          <w:sz w:val="24"/>
        </w:rPr>
        <w:t>this—trying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see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you can figure out the job ad just from the letter.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102" w:hanging="360"/>
        <w:jc w:val="left"/>
        <w:rPr>
          <w:sz w:val="24"/>
        </w:rPr>
      </w:pPr>
      <w:r>
        <w:rPr>
          <w:sz w:val="24"/>
        </w:rPr>
        <w:t>Read the job ad.</w:t>
      </w:r>
      <w:r>
        <w:rPr>
          <w:spacing w:val="40"/>
          <w:sz w:val="24"/>
        </w:rPr>
        <w:t> </w:t>
      </w:r>
      <w:r>
        <w:rPr>
          <w:sz w:val="24"/>
        </w:rPr>
        <w:t>Were you close in your reverse engineering attempt?</w:t>
      </w:r>
      <w:r>
        <w:rPr>
          <w:spacing w:val="40"/>
          <w:sz w:val="24"/>
        </w:rPr>
        <w:t> </w:t>
      </w:r>
      <w:r>
        <w:rPr>
          <w:sz w:val="24"/>
        </w:rPr>
        <w:t>If you were, then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3"/>
          <w:sz w:val="24"/>
        </w:rPr>
        <w:t> </w:t>
      </w:r>
      <w:r>
        <w:rPr>
          <w:sz w:val="24"/>
        </w:rPr>
        <w:t>probably</w:t>
      </w:r>
      <w:r>
        <w:rPr>
          <w:spacing w:val="-2"/>
          <w:sz w:val="24"/>
        </w:rPr>
        <w:t> </w:t>
      </w:r>
      <w:r>
        <w:rPr>
          <w:sz w:val="24"/>
        </w:rPr>
        <w:t>meets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employer’s</w:t>
      </w:r>
      <w:r>
        <w:rPr>
          <w:spacing w:val="-2"/>
          <w:sz w:val="24"/>
        </w:rPr>
        <w:t> </w:t>
      </w:r>
      <w:r>
        <w:rPr>
          <w:sz w:val="24"/>
        </w:rPr>
        <w:t>needs.</w:t>
      </w:r>
      <w:r>
        <w:rPr>
          <w:spacing w:val="40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you weren’t,</w:t>
      </w:r>
      <w:r>
        <w:rPr>
          <w:spacing w:val="-2"/>
          <w:sz w:val="24"/>
        </w:rPr>
        <w:t> </w:t>
      </w:r>
      <w:r>
        <w:rPr>
          <w:sz w:val="24"/>
        </w:rPr>
        <w:t>has the</w:t>
      </w:r>
      <w:r>
        <w:rPr>
          <w:spacing w:val="-4"/>
          <w:sz w:val="24"/>
        </w:rPr>
        <w:t> </w:t>
      </w:r>
      <w:r>
        <w:rPr>
          <w:sz w:val="24"/>
        </w:rPr>
        <w:t>author</w:t>
      </w:r>
      <w:r>
        <w:rPr>
          <w:spacing w:val="-4"/>
          <w:sz w:val="24"/>
        </w:rPr>
        <w:t> </w:t>
      </w:r>
      <w:r>
        <w:rPr>
          <w:sz w:val="24"/>
        </w:rPr>
        <w:t>missed</w:t>
      </w:r>
      <w:r>
        <w:rPr>
          <w:spacing w:val="-3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employer’s</w:t>
      </w:r>
      <w:r>
        <w:rPr>
          <w:spacing w:val="-3"/>
          <w:sz w:val="24"/>
        </w:rPr>
        <w:t> </w:t>
      </w:r>
      <w:r>
        <w:rPr>
          <w:sz w:val="24"/>
        </w:rPr>
        <w:t>needs?</w:t>
      </w:r>
      <w:r>
        <w:rPr>
          <w:spacing w:val="40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just</w:t>
      </w:r>
      <w:r>
        <w:rPr>
          <w:spacing w:val="-3"/>
          <w:sz w:val="24"/>
        </w:rPr>
        <w:t> </w:t>
      </w:r>
      <w:r>
        <w:rPr>
          <w:sz w:val="24"/>
        </w:rPr>
        <w:t>emphasized certain things and overlooked others?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700" w:hanging="360"/>
        <w:jc w:val="left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letter</w:t>
      </w:r>
      <w:r>
        <w:rPr>
          <w:spacing w:val="-4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applying</w:t>
      </w:r>
      <w:r>
        <w:rPr>
          <w:spacing w:val="-3"/>
          <w:sz w:val="24"/>
        </w:rPr>
        <w:t> </w:t>
      </w:r>
      <w:r>
        <w:rPr>
          <w:sz w:val="24"/>
        </w:rPr>
        <w:t>seem</w:t>
      </w:r>
      <w:r>
        <w:rPr>
          <w:spacing w:val="-3"/>
          <w:sz w:val="24"/>
        </w:rPr>
        <w:t> </w:t>
      </w:r>
      <w:r>
        <w:rPr>
          <w:sz w:val="24"/>
        </w:rPr>
        <w:t>like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applicant</w:t>
      </w:r>
      <w:r>
        <w:rPr>
          <w:spacing w:val="-3"/>
          <w:sz w:val="24"/>
        </w:rPr>
        <w:t> </w:t>
      </w:r>
      <w:r>
        <w:rPr>
          <w:sz w:val="24"/>
        </w:rPr>
        <w:t>(Pile</w:t>
      </w:r>
      <w:r>
        <w:rPr>
          <w:spacing w:val="-4"/>
          <w:sz w:val="24"/>
        </w:rPr>
        <w:t> </w:t>
      </w:r>
      <w:r>
        <w:rPr>
          <w:sz w:val="24"/>
        </w:rPr>
        <w:t>2);</w:t>
      </w:r>
      <w:r>
        <w:rPr>
          <w:spacing w:val="-3"/>
          <w:sz w:val="24"/>
        </w:rPr>
        <w:t> </w:t>
      </w:r>
      <w:r>
        <w:rPr>
          <w:sz w:val="24"/>
        </w:rPr>
        <w:t>an unappealing</w:t>
      </w:r>
      <w:r>
        <w:rPr>
          <w:spacing w:val="-1"/>
          <w:sz w:val="24"/>
        </w:rPr>
        <w:t> </w:t>
      </w:r>
      <w:r>
        <w:rPr>
          <w:sz w:val="24"/>
        </w:rPr>
        <w:t>applicant</w:t>
      </w:r>
      <w:r>
        <w:rPr>
          <w:spacing w:val="-1"/>
          <w:sz w:val="24"/>
        </w:rPr>
        <w:t> </w:t>
      </w:r>
      <w:r>
        <w:rPr>
          <w:sz w:val="24"/>
        </w:rPr>
        <w:t>(Pile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trash</w:t>
      </w:r>
      <w:r>
        <w:rPr>
          <w:spacing w:val="-1"/>
          <w:sz w:val="24"/>
        </w:rPr>
        <w:t> </w:t>
      </w:r>
      <w:r>
        <w:rPr>
          <w:sz w:val="24"/>
        </w:rPr>
        <w:t>bin);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outstanding</w:t>
      </w:r>
      <w:r>
        <w:rPr>
          <w:spacing w:val="-1"/>
          <w:sz w:val="24"/>
        </w:rPr>
        <w:t> </w:t>
      </w:r>
      <w:r>
        <w:rPr>
          <w:sz w:val="24"/>
        </w:rPr>
        <w:t>applicant</w:t>
      </w:r>
      <w:r>
        <w:rPr>
          <w:spacing w:val="-1"/>
          <w:sz w:val="24"/>
        </w:rPr>
        <w:t> </w:t>
      </w:r>
      <w:r>
        <w:rPr>
          <w:sz w:val="24"/>
        </w:rPr>
        <w:t>(Pile</w:t>
      </w:r>
      <w:r>
        <w:rPr>
          <w:spacing w:val="-2"/>
          <w:sz w:val="24"/>
        </w:rPr>
        <w:t> </w:t>
      </w:r>
      <w:r>
        <w:rPr>
          <w:sz w:val="24"/>
        </w:rPr>
        <w:t>1)?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224" w:hanging="36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> </w:t>
      </w: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judgment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#3.</w:t>
      </w:r>
      <w:r>
        <w:rPr>
          <w:spacing w:val="40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applicant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in Pile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or 3, explain what the author needs to do to get into a higher pile.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249" w:hanging="360"/>
        <w:jc w:val="left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3"/>
          <w:sz w:val="24"/>
        </w:rPr>
        <w:t> </w:t>
      </w:r>
      <w:r>
        <w:rPr>
          <w:sz w:val="24"/>
        </w:rPr>
        <w:t>look</w:t>
      </w:r>
      <w:r>
        <w:rPr>
          <w:spacing w:val="-3"/>
          <w:sz w:val="24"/>
        </w:rPr>
        <w:t> </w:t>
      </w:r>
      <w:r>
        <w:rPr>
          <w:sz w:val="24"/>
        </w:rPr>
        <w:t>nice?</w:t>
      </w:r>
      <w:r>
        <w:rPr>
          <w:spacing w:val="40"/>
          <w:sz w:val="24"/>
        </w:rPr>
        <w:t> </w:t>
      </w:r>
      <w:r>
        <w:rPr>
          <w:sz w:val="24"/>
        </w:rPr>
        <w:t>That’s</w:t>
      </w:r>
      <w:r>
        <w:rPr>
          <w:spacing w:val="-3"/>
          <w:sz w:val="24"/>
        </w:rPr>
        <w:t> </w:t>
      </w:r>
      <w:r>
        <w:rPr>
          <w:sz w:val="24"/>
        </w:rPr>
        <w:t>vague,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layout,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space,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font make for a business-like, professional look?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311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3"/>
          <w:sz w:val="24"/>
        </w:rPr>
        <w:t> </w:t>
      </w:r>
      <w:r>
        <w:rPr>
          <w:sz w:val="24"/>
        </w:rPr>
        <w:t>free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spelling,</w:t>
      </w:r>
      <w:r>
        <w:rPr>
          <w:spacing w:val="-2"/>
          <w:sz w:val="24"/>
        </w:rPr>
        <w:t> </w:t>
      </w:r>
      <w:r>
        <w:rPr>
          <w:sz w:val="24"/>
        </w:rPr>
        <w:t>mechanical,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grammar</w:t>
      </w:r>
      <w:r>
        <w:rPr>
          <w:spacing w:val="-3"/>
          <w:sz w:val="24"/>
        </w:rPr>
        <w:t> </w:t>
      </w:r>
      <w:r>
        <w:rPr>
          <w:sz w:val="24"/>
        </w:rPr>
        <w:t>errors?</w:t>
      </w:r>
      <w:r>
        <w:rPr>
          <w:spacing w:val="40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not,</w:t>
      </w:r>
      <w:r>
        <w:rPr>
          <w:spacing w:val="-2"/>
          <w:sz w:val="24"/>
        </w:rPr>
        <w:t> </w:t>
      </w:r>
      <w:r>
        <w:rPr>
          <w:sz w:val="24"/>
        </w:rPr>
        <w:t>circle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few</w:t>
      </w:r>
      <w:r>
        <w:rPr>
          <w:spacing w:val="-3"/>
          <w:sz w:val="24"/>
        </w:rPr>
        <w:t> </w:t>
      </w:r>
      <w:r>
        <w:rPr>
          <w:sz w:val="24"/>
        </w:rPr>
        <w:t>of the errors you see—only a few.</w:t>
      </w:r>
      <w:r>
        <w:rPr>
          <w:spacing w:val="40"/>
          <w:sz w:val="24"/>
        </w:rPr>
        <w:t> </w:t>
      </w:r>
      <w:r>
        <w:rPr>
          <w:sz w:val="24"/>
        </w:rPr>
        <w:t>If there are a lot, let the author know.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1054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scale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(low)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6 (high)</w:t>
      </w:r>
      <w:r>
        <w:rPr>
          <w:spacing w:val="-3"/>
          <w:sz w:val="24"/>
        </w:rPr>
        <w:t> </w:t>
      </w:r>
      <w:r>
        <w:rPr>
          <w:sz w:val="24"/>
        </w:rPr>
        <w:t>rank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letter.</w:t>
      </w:r>
      <w:r>
        <w:rPr>
          <w:spacing w:val="40"/>
          <w:sz w:val="24"/>
        </w:rPr>
        <w:t> </w:t>
      </w: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sentence explanation of your ranking.</w:t>
      </w:r>
    </w:p>
    <w:sectPr>
      <w:type w:val="continuous"/>
      <w:pgSz w:w="12240" w:h="15840"/>
      <w:pgMar w:top="1400" w:bottom="280" w:left="168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35"/>
      <w:jc w:val="center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9" w:right="1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Neiworth</dc:creator>
  <dc:title>Peer Review of Cover/Application Letter</dc:title>
  <dcterms:created xsi:type="dcterms:W3CDTF">2025-04-30T21:38:02Z</dcterms:created>
  <dcterms:modified xsi:type="dcterms:W3CDTF">2025-04-30T21:38:02Z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/>
  </property>
</Properties>
</file>