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9FE" w:rsidRDefault="008537C8" w:rsidP="003449FE">
      <w:pPr>
        <w:pStyle w:val="Heading2"/>
        <w:rPr>
          <w:sz w:val="20"/>
        </w:rPr>
      </w:pPr>
      <w:bookmarkStart w:id="0" w:name="_GoBack"/>
      <w:bookmarkEnd w:id="0"/>
      <w:r>
        <w:t xml:space="preserve">Secondary PTEP </w:t>
      </w:r>
      <w:r w:rsidR="003449FE" w:rsidRPr="008B3120">
        <w:t>Development Plan</w:t>
      </w:r>
      <w:r w:rsidR="003449FE">
        <w:t xml:space="preserve"> form</w:t>
      </w:r>
    </w:p>
    <w:p w:rsidR="00153C92" w:rsidRPr="00EF236B" w:rsidRDefault="00153C92" w:rsidP="00153C92">
      <w:pPr>
        <w:spacing w:before="0"/>
      </w:pPr>
      <w:r w:rsidRPr="00EF236B">
        <w:t xml:space="preserve">One of the most commonly asked questions during the student teaching experience has to do with the timing of the teacher candidate’s teaching responsibilities. The teacher candidate should assume and release teaching responsibilities in a planned, gradual manner. The Student Teaching Development Plan </w:t>
      </w:r>
      <w:proofErr w:type="gramStart"/>
      <w:r w:rsidRPr="00EF236B">
        <w:t>is designed</w:t>
      </w:r>
      <w:proofErr w:type="gramEnd"/>
      <w:r w:rsidRPr="00EF236B">
        <w:t xml:space="preserve"> as a “road map” for the teacher candidate to follow during his/her student teaching practicum.</w:t>
      </w:r>
      <w:r>
        <w:t xml:space="preserve"> </w:t>
      </w:r>
      <w:proofErr w:type="gramStart"/>
      <w:r w:rsidRPr="00EF236B">
        <w:t>It i</w:t>
      </w:r>
      <w:r>
        <w:t>s a specific, week-by-week time</w:t>
      </w:r>
      <w:r w:rsidRPr="00EF236B">
        <w:t>line that</w:t>
      </w:r>
      <w:proofErr w:type="gramEnd"/>
      <w:r w:rsidRPr="00EF236B">
        <w:t xml:space="preserve"> indicates the teaching duties and other professional duties to be assumed by the teacher candidate during student teaching experience.</w:t>
      </w:r>
      <w:r>
        <w:t xml:space="preserve"> </w:t>
      </w:r>
    </w:p>
    <w:p w:rsidR="00153C92" w:rsidRPr="00EF236B" w:rsidRDefault="00153C92" w:rsidP="00153C92">
      <w:pPr>
        <w:numPr>
          <w:ilvl w:val="0"/>
          <w:numId w:val="1"/>
        </w:numPr>
        <w:spacing w:before="0"/>
      </w:pPr>
      <w:r w:rsidRPr="00EF236B">
        <w:t xml:space="preserve">The </w:t>
      </w:r>
      <w:proofErr w:type="gramStart"/>
      <w:r w:rsidRPr="00EF236B">
        <w:t>plan should be developed jointly by the teacher candidate and the cooperating teacher</w:t>
      </w:r>
      <w:proofErr w:type="gramEnd"/>
      <w:r w:rsidRPr="00EF236B">
        <w:t xml:space="preserve"> during the first two weeks of the student teaching assignment</w:t>
      </w:r>
      <w:r>
        <w:t xml:space="preserve"> (or before)</w:t>
      </w:r>
      <w:r w:rsidRPr="00EF236B">
        <w:t>.</w:t>
      </w:r>
    </w:p>
    <w:p w:rsidR="00153C92" w:rsidRDefault="00153C92" w:rsidP="00153C92">
      <w:pPr>
        <w:numPr>
          <w:ilvl w:val="0"/>
          <w:numId w:val="1"/>
        </w:numPr>
        <w:spacing w:before="0"/>
      </w:pPr>
      <w:r w:rsidRPr="00EF236B">
        <w:t xml:space="preserve">The plan should be submitted to the </w:t>
      </w:r>
      <w:r>
        <w:t xml:space="preserve">UNC Supervisor </w:t>
      </w:r>
      <w:r w:rsidRPr="00EF236B">
        <w:t xml:space="preserve">during the first visit </w:t>
      </w:r>
      <w:r>
        <w:t>(or before)</w:t>
      </w:r>
    </w:p>
    <w:p w:rsidR="00153C92" w:rsidRPr="00EF236B" w:rsidRDefault="00153C92" w:rsidP="00153C92">
      <w:pPr>
        <w:numPr>
          <w:ilvl w:val="0"/>
          <w:numId w:val="1"/>
        </w:numPr>
        <w:spacing w:before="0"/>
      </w:pPr>
      <w:r>
        <w:t>T</w:t>
      </w:r>
      <w:r w:rsidRPr="00EF236B">
        <w:t xml:space="preserve">he </w:t>
      </w:r>
      <w:proofErr w:type="gramStart"/>
      <w:r w:rsidRPr="00EF236B">
        <w:t>following suggested schedule is recommended by the Secondary PTEP faculty</w:t>
      </w:r>
      <w:proofErr w:type="gramEnd"/>
      <w:r w:rsidRPr="00EF236B">
        <w:t>. Each of the areas may be compressed or extended according to the readiness of the particular teacher candidate.</w:t>
      </w:r>
    </w:p>
    <w:p w:rsidR="00153C92" w:rsidRPr="00684EE5" w:rsidRDefault="00153C92" w:rsidP="00153C92">
      <w:r w:rsidRPr="00684EE5">
        <w:t>Week 1: Familiarize self with classroom and students; plan with cooperating teacher(s); observe management strategies; examine texts and materials; observe/discuss lesson plans; assume some procedural tasks in the classroom; develop a Student Teaching Development Plan.</w:t>
      </w:r>
      <w:r w:rsidRPr="00684EE5">
        <w:cr/>
        <w:t>Week 2: Continue to plan with cooperating teacher(s); prepare lesson plans; work with individuals and small groups.</w:t>
      </w:r>
      <w:r w:rsidRPr="00684EE5">
        <w:cr/>
        <w:t xml:space="preserve">Week 3: Continue to plan and assume some classroom responsibilities, inclusive of teaching planned lessons. </w:t>
      </w:r>
      <w:r w:rsidRPr="00684EE5">
        <w:cr/>
        <w:t>Week 4: Continue to prepare lesson plans and teach lessons daily; continue to add other teaching responsibilities.</w:t>
      </w:r>
      <w:r w:rsidRPr="00684EE5">
        <w:cr/>
        <w:t xml:space="preserve">Weeks 5-7: Continue to add teaching responsibilities until full-time teaching responsibilities </w:t>
      </w:r>
      <w:proofErr w:type="gramStart"/>
      <w:r w:rsidRPr="00684EE5">
        <w:t>are reached</w:t>
      </w:r>
      <w:proofErr w:type="gramEnd"/>
      <w:r w:rsidRPr="00684EE5">
        <w:t>.</w:t>
      </w:r>
      <w:r w:rsidRPr="00684EE5">
        <w:cr/>
        <w:t>Weeks 8-13: Full-time teaching responsibilities.</w:t>
      </w:r>
      <w:r w:rsidRPr="00684EE5">
        <w:cr/>
        <w:t xml:space="preserve">Weeks 14-16: Begin </w:t>
      </w:r>
      <w:proofErr w:type="gramStart"/>
      <w:r w:rsidRPr="00684EE5">
        <w:t>to gradually release</w:t>
      </w:r>
      <w:proofErr w:type="gramEnd"/>
      <w:r w:rsidRPr="00684EE5">
        <w:t xml:space="preserve"> responsibilities back to cooperating teacher(s).</w:t>
      </w:r>
    </w:p>
    <w:p w:rsidR="00153C92" w:rsidRPr="00153C92" w:rsidRDefault="00153C92" w:rsidP="00153C92">
      <w:pPr>
        <w:jc w:val="center"/>
        <w:rPr>
          <w:b/>
          <w:color w:val="FF0000"/>
        </w:rPr>
      </w:pPr>
      <w:r w:rsidRPr="00153C92">
        <w:rPr>
          <w:color w:val="FF0000"/>
        </w:rPr>
        <w:t>Expand space as needed</w:t>
      </w:r>
    </w:p>
    <w:p w:rsidR="003449FE" w:rsidRPr="008D5C84" w:rsidRDefault="003449FE" w:rsidP="003449FE">
      <w:r w:rsidRPr="008D5C84">
        <w:rPr>
          <w:b/>
        </w:rPr>
        <w:t>Week(s) _____ (date):</w:t>
      </w:r>
      <w:r w:rsidRPr="008D5C84">
        <w:t xml:space="preserve">  </w:t>
      </w:r>
    </w:p>
    <w:p w:rsidR="003449FE" w:rsidRPr="008D5C84" w:rsidRDefault="003449FE" w:rsidP="003449FE">
      <w:r w:rsidRPr="008D5C84">
        <w:rPr>
          <w:b/>
        </w:rPr>
        <w:t>Week(s) _____ (date):</w:t>
      </w:r>
      <w:r w:rsidRPr="008D5C84">
        <w:t xml:space="preserve">  </w:t>
      </w:r>
    </w:p>
    <w:p w:rsidR="003449FE" w:rsidRPr="008D5C84" w:rsidRDefault="003449FE" w:rsidP="003449FE">
      <w:r w:rsidRPr="008D5C84">
        <w:rPr>
          <w:b/>
        </w:rPr>
        <w:t>Week(s) _____ (date):</w:t>
      </w:r>
      <w:r w:rsidRPr="008D5C84">
        <w:t xml:space="preserve">  </w:t>
      </w:r>
    </w:p>
    <w:p w:rsidR="003449FE" w:rsidRPr="008D5C84" w:rsidRDefault="003449FE" w:rsidP="003449FE">
      <w:r w:rsidRPr="008D5C84">
        <w:rPr>
          <w:b/>
        </w:rPr>
        <w:t>Week(s) _____ (date):</w:t>
      </w:r>
      <w:r w:rsidRPr="008D5C84">
        <w:t xml:space="preserve">  </w:t>
      </w:r>
    </w:p>
    <w:p w:rsidR="003449FE" w:rsidRPr="008D5C84" w:rsidRDefault="003449FE" w:rsidP="003449FE">
      <w:r w:rsidRPr="008D5C84">
        <w:rPr>
          <w:b/>
        </w:rPr>
        <w:t>Week(s) _____ (date):</w:t>
      </w:r>
      <w:r w:rsidRPr="008D5C84">
        <w:t xml:space="preserve">  </w:t>
      </w:r>
    </w:p>
    <w:p w:rsidR="003449FE" w:rsidRDefault="003449FE" w:rsidP="00153C92">
      <w:pPr>
        <w:rPr>
          <w:sz w:val="20"/>
        </w:rPr>
      </w:pPr>
      <w:r w:rsidRPr="008D5C84">
        <w:rPr>
          <w:b/>
        </w:rPr>
        <w:t>Week(s) _____ (date):</w:t>
      </w:r>
      <w:r w:rsidRPr="008658E1">
        <w:rPr>
          <w:sz w:val="20"/>
        </w:rPr>
        <w:t xml:space="preserve">  </w:t>
      </w:r>
      <w:r w:rsidRPr="008658E1">
        <w:rPr>
          <w:sz w:val="20"/>
        </w:rPr>
        <w:c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9"/>
        <w:gridCol w:w="3078"/>
        <w:gridCol w:w="2926"/>
        <w:gridCol w:w="1312"/>
      </w:tblGrid>
      <w:tr w:rsidR="003449FE" w:rsidRPr="007B3719" w:rsidTr="008D5C84">
        <w:trPr>
          <w:cantSplit/>
          <w:trHeight w:val="368"/>
        </w:trPr>
        <w:tc>
          <w:tcPr>
            <w:tcW w:w="1090" w:type="pct"/>
            <w:tcBorders>
              <w:top w:val="nil"/>
              <w:left w:val="nil"/>
            </w:tcBorders>
          </w:tcPr>
          <w:p w:rsidR="003449FE" w:rsidRPr="007B3719" w:rsidRDefault="003449FE" w:rsidP="007B3719">
            <w:pPr>
              <w:spacing w:before="0"/>
            </w:pPr>
          </w:p>
        </w:tc>
        <w:tc>
          <w:tcPr>
            <w:tcW w:w="1645" w:type="pct"/>
          </w:tcPr>
          <w:p w:rsidR="003449FE" w:rsidRPr="008D5C84" w:rsidRDefault="003449FE" w:rsidP="007B3719">
            <w:pPr>
              <w:spacing w:before="0"/>
              <w:rPr>
                <w:b/>
              </w:rPr>
            </w:pPr>
            <w:r w:rsidRPr="008D5C84">
              <w:rPr>
                <w:b/>
              </w:rPr>
              <w:t>Name</w:t>
            </w:r>
          </w:p>
        </w:tc>
        <w:tc>
          <w:tcPr>
            <w:tcW w:w="1564" w:type="pct"/>
          </w:tcPr>
          <w:p w:rsidR="003449FE" w:rsidRPr="008D5C84" w:rsidRDefault="003449FE" w:rsidP="007B3719">
            <w:pPr>
              <w:spacing w:before="0"/>
              <w:rPr>
                <w:b/>
              </w:rPr>
            </w:pPr>
            <w:r w:rsidRPr="008D5C84">
              <w:rPr>
                <w:b/>
              </w:rPr>
              <w:t>Signature</w:t>
            </w:r>
          </w:p>
        </w:tc>
        <w:tc>
          <w:tcPr>
            <w:tcW w:w="0" w:type="auto"/>
          </w:tcPr>
          <w:p w:rsidR="003449FE" w:rsidRPr="008D5C84" w:rsidRDefault="003449FE" w:rsidP="007B3719">
            <w:pPr>
              <w:spacing w:before="0"/>
              <w:rPr>
                <w:b/>
              </w:rPr>
            </w:pPr>
            <w:r w:rsidRPr="008D5C84">
              <w:rPr>
                <w:b/>
              </w:rPr>
              <w:t>Date</w:t>
            </w:r>
          </w:p>
        </w:tc>
      </w:tr>
      <w:tr w:rsidR="003449FE" w:rsidRPr="007B3719" w:rsidTr="008D5C84">
        <w:trPr>
          <w:cantSplit/>
        </w:trPr>
        <w:tc>
          <w:tcPr>
            <w:tcW w:w="1090" w:type="pct"/>
          </w:tcPr>
          <w:p w:rsidR="003449FE" w:rsidRPr="007B3719" w:rsidRDefault="003449FE" w:rsidP="007B3719">
            <w:pPr>
              <w:spacing w:before="0"/>
            </w:pPr>
            <w:r w:rsidRPr="007B3719">
              <w:t>Student teacher:</w:t>
            </w:r>
          </w:p>
        </w:tc>
        <w:tc>
          <w:tcPr>
            <w:tcW w:w="1645" w:type="pct"/>
          </w:tcPr>
          <w:p w:rsidR="003449FE" w:rsidRPr="007B3719" w:rsidRDefault="003449FE" w:rsidP="007B3719">
            <w:pPr>
              <w:spacing w:before="0"/>
            </w:pPr>
          </w:p>
        </w:tc>
        <w:tc>
          <w:tcPr>
            <w:tcW w:w="1564" w:type="pct"/>
          </w:tcPr>
          <w:p w:rsidR="003449FE" w:rsidRPr="007B3719" w:rsidRDefault="003449FE" w:rsidP="007B3719">
            <w:pPr>
              <w:spacing w:before="0"/>
            </w:pPr>
          </w:p>
        </w:tc>
        <w:tc>
          <w:tcPr>
            <w:tcW w:w="0" w:type="auto"/>
          </w:tcPr>
          <w:p w:rsidR="003449FE" w:rsidRPr="007B3719" w:rsidRDefault="003449FE" w:rsidP="007B3719">
            <w:pPr>
              <w:spacing w:before="0"/>
            </w:pPr>
          </w:p>
        </w:tc>
      </w:tr>
      <w:tr w:rsidR="003449FE" w:rsidRPr="007B3719" w:rsidTr="008D5C84">
        <w:trPr>
          <w:cantSplit/>
        </w:trPr>
        <w:tc>
          <w:tcPr>
            <w:tcW w:w="1090" w:type="pct"/>
          </w:tcPr>
          <w:p w:rsidR="003449FE" w:rsidRPr="007B3719" w:rsidRDefault="008D5C84" w:rsidP="007B3719">
            <w:pPr>
              <w:spacing w:before="0"/>
            </w:pPr>
            <w:r>
              <w:t>Coop.</w:t>
            </w:r>
            <w:r w:rsidR="003449FE" w:rsidRPr="007B3719">
              <w:t xml:space="preserve"> teacher:</w:t>
            </w:r>
          </w:p>
        </w:tc>
        <w:tc>
          <w:tcPr>
            <w:tcW w:w="1645" w:type="pct"/>
          </w:tcPr>
          <w:p w:rsidR="003449FE" w:rsidRPr="007B3719" w:rsidRDefault="003449FE" w:rsidP="007B3719">
            <w:pPr>
              <w:spacing w:before="0"/>
            </w:pPr>
          </w:p>
        </w:tc>
        <w:tc>
          <w:tcPr>
            <w:tcW w:w="1564" w:type="pct"/>
          </w:tcPr>
          <w:p w:rsidR="003449FE" w:rsidRPr="007B3719" w:rsidRDefault="003449FE" w:rsidP="007B3719">
            <w:pPr>
              <w:spacing w:before="0"/>
            </w:pPr>
          </w:p>
        </w:tc>
        <w:tc>
          <w:tcPr>
            <w:tcW w:w="0" w:type="auto"/>
          </w:tcPr>
          <w:p w:rsidR="003449FE" w:rsidRPr="007B3719" w:rsidRDefault="003449FE" w:rsidP="007B3719">
            <w:pPr>
              <w:spacing w:before="0"/>
            </w:pPr>
          </w:p>
        </w:tc>
      </w:tr>
      <w:tr w:rsidR="003449FE" w:rsidRPr="007B3719" w:rsidTr="008D5C84">
        <w:trPr>
          <w:cantSplit/>
        </w:trPr>
        <w:tc>
          <w:tcPr>
            <w:tcW w:w="1090" w:type="pct"/>
          </w:tcPr>
          <w:p w:rsidR="003449FE" w:rsidRPr="007B3719" w:rsidRDefault="003449FE" w:rsidP="007B3719">
            <w:pPr>
              <w:spacing w:before="0"/>
            </w:pPr>
            <w:r w:rsidRPr="007B3719">
              <w:t>UNC Supervisor:</w:t>
            </w:r>
          </w:p>
        </w:tc>
        <w:tc>
          <w:tcPr>
            <w:tcW w:w="1645" w:type="pct"/>
          </w:tcPr>
          <w:p w:rsidR="003449FE" w:rsidRPr="007B3719" w:rsidRDefault="003449FE" w:rsidP="007B3719">
            <w:pPr>
              <w:spacing w:before="0"/>
            </w:pPr>
          </w:p>
        </w:tc>
        <w:tc>
          <w:tcPr>
            <w:tcW w:w="1564" w:type="pct"/>
          </w:tcPr>
          <w:p w:rsidR="003449FE" w:rsidRPr="007B3719" w:rsidRDefault="003449FE" w:rsidP="007B3719">
            <w:pPr>
              <w:spacing w:before="0"/>
            </w:pPr>
          </w:p>
        </w:tc>
        <w:tc>
          <w:tcPr>
            <w:tcW w:w="0" w:type="auto"/>
          </w:tcPr>
          <w:p w:rsidR="003449FE" w:rsidRPr="007B3719" w:rsidRDefault="003449FE" w:rsidP="007B3719">
            <w:pPr>
              <w:spacing w:before="0"/>
            </w:pPr>
          </w:p>
        </w:tc>
      </w:tr>
    </w:tbl>
    <w:p w:rsidR="00153C92" w:rsidRDefault="00153C92"/>
    <w:sectPr w:rsidR="00153C92" w:rsidSect="008D5C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561" w:rsidRDefault="00F92561" w:rsidP="008537C8">
      <w:pPr>
        <w:spacing w:before="0"/>
      </w:pPr>
      <w:r>
        <w:separator/>
      </w:r>
    </w:p>
  </w:endnote>
  <w:endnote w:type="continuationSeparator" w:id="0">
    <w:p w:rsidR="00F92561" w:rsidRDefault="00F92561" w:rsidP="008537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561" w:rsidRDefault="00F92561" w:rsidP="008537C8">
      <w:pPr>
        <w:spacing w:before="0"/>
      </w:pPr>
      <w:r>
        <w:separator/>
      </w:r>
    </w:p>
  </w:footnote>
  <w:footnote w:type="continuationSeparator" w:id="0">
    <w:p w:rsidR="00F92561" w:rsidRDefault="00F92561" w:rsidP="008537C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C8" w:rsidRDefault="008537C8" w:rsidP="008537C8">
    <w:pPr>
      <w:pStyle w:val="Header"/>
      <w:jc w:val="right"/>
    </w:pPr>
    <w:r>
      <w:rPr>
        <w:b/>
        <w:sz w:val="20"/>
      </w:rPr>
      <w:t xml:space="preserve">Student </w:t>
    </w:r>
    <w:r w:rsidRPr="008B3120">
      <w:rPr>
        <w:b/>
        <w:sz w:val="20"/>
      </w:rPr>
      <w:t xml:space="preserve">Teacher </w:t>
    </w:r>
    <w:r>
      <w:rPr>
        <w:b/>
        <w:sz w:val="20"/>
      </w:rPr>
      <w:t>Bear #</w:t>
    </w:r>
    <w:r w:rsidRPr="008537C8">
      <w:rPr>
        <w:b/>
        <w:sz w:val="20"/>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767F90"/>
    <w:multiLevelType w:val="hybridMultilevel"/>
    <w:tmpl w:val="9CD06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9FE"/>
    <w:rsid w:val="00052B40"/>
    <w:rsid w:val="00072423"/>
    <w:rsid w:val="000B0E1B"/>
    <w:rsid w:val="00104AC2"/>
    <w:rsid w:val="00153C92"/>
    <w:rsid w:val="00195EED"/>
    <w:rsid w:val="0021713A"/>
    <w:rsid w:val="00257854"/>
    <w:rsid w:val="002A2025"/>
    <w:rsid w:val="002A3E6B"/>
    <w:rsid w:val="002D3EBA"/>
    <w:rsid w:val="002F5358"/>
    <w:rsid w:val="00313EC8"/>
    <w:rsid w:val="003449FE"/>
    <w:rsid w:val="00352D03"/>
    <w:rsid w:val="00355379"/>
    <w:rsid w:val="00385DBC"/>
    <w:rsid w:val="003D3952"/>
    <w:rsid w:val="00403A09"/>
    <w:rsid w:val="00473B20"/>
    <w:rsid w:val="004A2600"/>
    <w:rsid w:val="00500576"/>
    <w:rsid w:val="00520A20"/>
    <w:rsid w:val="00563EEE"/>
    <w:rsid w:val="0058319B"/>
    <w:rsid w:val="006B1503"/>
    <w:rsid w:val="006B4B82"/>
    <w:rsid w:val="0071379B"/>
    <w:rsid w:val="00730518"/>
    <w:rsid w:val="00736E00"/>
    <w:rsid w:val="0078291E"/>
    <w:rsid w:val="007B3719"/>
    <w:rsid w:val="008435BE"/>
    <w:rsid w:val="008537C8"/>
    <w:rsid w:val="00864DF4"/>
    <w:rsid w:val="00892475"/>
    <w:rsid w:val="008B072E"/>
    <w:rsid w:val="008D5C84"/>
    <w:rsid w:val="008F00FE"/>
    <w:rsid w:val="0094639A"/>
    <w:rsid w:val="009D6F8B"/>
    <w:rsid w:val="00A63632"/>
    <w:rsid w:val="00A65B1D"/>
    <w:rsid w:val="00A92343"/>
    <w:rsid w:val="00AF4710"/>
    <w:rsid w:val="00B016CE"/>
    <w:rsid w:val="00B92082"/>
    <w:rsid w:val="00BC017B"/>
    <w:rsid w:val="00BF7143"/>
    <w:rsid w:val="00C7157E"/>
    <w:rsid w:val="00C72F94"/>
    <w:rsid w:val="00C8663C"/>
    <w:rsid w:val="00CB69F6"/>
    <w:rsid w:val="00CE0DAC"/>
    <w:rsid w:val="00D200EC"/>
    <w:rsid w:val="00D95463"/>
    <w:rsid w:val="00E91898"/>
    <w:rsid w:val="00EE3FF4"/>
    <w:rsid w:val="00EF0A60"/>
    <w:rsid w:val="00F80207"/>
    <w:rsid w:val="00F9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192B1C4-F79F-459C-BB57-7CF08A68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9FE"/>
    <w:pPr>
      <w:spacing w:before="240"/>
      <w:jc w:val="both"/>
    </w:pPr>
    <w:rPr>
      <w:rFonts w:ascii="Calibri" w:hAnsi="Calibri"/>
      <w:sz w:val="22"/>
      <w:szCs w:val="22"/>
      <w:lang w:bidi="en-US"/>
    </w:rPr>
  </w:style>
  <w:style w:type="paragraph" w:styleId="Heading2">
    <w:name w:val="heading 2"/>
    <w:basedOn w:val="Normal"/>
    <w:next w:val="Normal"/>
    <w:link w:val="Heading2Char"/>
    <w:uiPriority w:val="9"/>
    <w:unhideWhenUsed/>
    <w:qFormat/>
    <w:rsid w:val="003449FE"/>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3449FE"/>
    <w:rPr>
      <w:rFonts w:ascii="Cambria" w:eastAsia="Times New Roman" w:hAnsi="Cambria" w:cs="Times New Roman"/>
      <w:b/>
      <w:bCs/>
      <w:color w:val="4F81BD"/>
      <w:sz w:val="26"/>
      <w:szCs w:val="26"/>
      <w:lang w:bidi="en-US"/>
    </w:rPr>
  </w:style>
  <w:style w:type="table" w:styleId="TableGrid">
    <w:name w:val="Table Grid"/>
    <w:basedOn w:val="TableNormal"/>
    <w:rsid w:val="003449FE"/>
    <w:pPr>
      <w:spacing w:after="200" w:line="276" w:lineRule="auto"/>
    </w:pPr>
    <w:rPr>
      <w:rFonts w:ascii="Calibri"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537C8"/>
    <w:pPr>
      <w:tabs>
        <w:tab w:val="center" w:pos="4680"/>
        <w:tab w:val="right" w:pos="9360"/>
      </w:tabs>
    </w:pPr>
  </w:style>
  <w:style w:type="character" w:customStyle="1" w:styleId="HeaderChar">
    <w:name w:val="Header Char"/>
    <w:link w:val="Header"/>
    <w:rsid w:val="008537C8"/>
    <w:rPr>
      <w:rFonts w:ascii="Calibri" w:hAnsi="Calibri"/>
      <w:sz w:val="22"/>
      <w:szCs w:val="22"/>
      <w:lang w:bidi="en-US"/>
    </w:rPr>
  </w:style>
  <w:style w:type="paragraph" w:styleId="Footer">
    <w:name w:val="footer"/>
    <w:basedOn w:val="Normal"/>
    <w:link w:val="FooterChar"/>
    <w:rsid w:val="008537C8"/>
    <w:pPr>
      <w:tabs>
        <w:tab w:val="center" w:pos="4680"/>
        <w:tab w:val="right" w:pos="9360"/>
      </w:tabs>
    </w:pPr>
  </w:style>
  <w:style w:type="character" w:customStyle="1" w:styleId="FooterChar">
    <w:name w:val="Footer Char"/>
    <w:link w:val="Footer"/>
    <w:rsid w:val="008537C8"/>
    <w:rPr>
      <w:rFonts w:ascii="Calibri" w:hAnsi="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alexander.sidorkin</dc:creator>
  <cp:keywords/>
  <cp:lastModifiedBy>Sparks, Cheryl</cp:lastModifiedBy>
  <cp:revision>2</cp:revision>
  <dcterms:created xsi:type="dcterms:W3CDTF">2017-08-10T16:23:00Z</dcterms:created>
  <dcterms:modified xsi:type="dcterms:W3CDTF">2017-08-10T16:23:00Z</dcterms:modified>
</cp:coreProperties>
</file>