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37210" w14:textId="77777777" w:rsidR="00B70EC5" w:rsidRPr="00F92FD2" w:rsidRDefault="00CB4338" w:rsidP="00922D1E">
      <w:pPr>
        <w:pStyle w:val="CM4"/>
        <w:spacing w:after="0"/>
        <w:jc w:val="center"/>
        <w:rPr>
          <w:rFonts w:cs="Arial"/>
          <w:sz w:val="22"/>
          <w:szCs w:val="22"/>
        </w:rPr>
      </w:pPr>
      <w:r>
        <w:rPr>
          <w:rFonts w:cs="Arial"/>
          <w:noProof/>
          <w:sz w:val="22"/>
          <w:szCs w:val="22"/>
        </w:rPr>
        <w:drawing>
          <wp:inline distT="0" distB="0" distL="0" distR="0" wp14:anchorId="17919661" wp14:editId="4742B7B7">
            <wp:extent cx="4004062" cy="1513840"/>
            <wp:effectExtent l="0" t="0" r="9525"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1-06 at 12.41.05 PM.png"/>
                    <pic:cNvPicPr/>
                  </pic:nvPicPr>
                  <pic:blipFill>
                    <a:blip r:embed="rId5">
                      <a:extLst>
                        <a:ext uri="{28A0092B-C50C-407E-A947-70E740481C1C}">
                          <a14:useLocalDpi xmlns:a14="http://schemas.microsoft.com/office/drawing/2010/main" val="0"/>
                        </a:ext>
                      </a:extLst>
                    </a:blip>
                    <a:stretch>
                      <a:fillRect/>
                    </a:stretch>
                  </pic:blipFill>
                  <pic:spPr>
                    <a:xfrm>
                      <a:off x="0" y="0"/>
                      <a:ext cx="4004062" cy="1513840"/>
                    </a:xfrm>
                    <a:prstGeom prst="rect">
                      <a:avLst/>
                    </a:prstGeom>
                  </pic:spPr>
                </pic:pic>
              </a:graphicData>
            </a:graphic>
          </wp:inline>
        </w:drawing>
      </w:r>
    </w:p>
    <w:p w14:paraId="315BC4A0" w14:textId="77777777" w:rsidR="007F2A4F" w:rsidRPr="00F92FD2" w:rsidRDefault="007F2A4F" w:rsidP="007F2A4F">
      <w:pPr>
        <w:pStyle w:val="Default"/>
        <w:rPr>
          <w:sz w:val="22"/>
          <w:szCs w:val="22"/>
        </w:rPr>
      </w:pPr>
    </w:p>
    <w:p w14:paraId="28930EDC" w14:textId="6A2AA6D8" w:rsidR="00454713" w:rsidRPr="0033519F" w:rsidRDefault="00534EE5" w:rsidP="00922D1E">
      <w:pPr>
        <w:pStyle w:val="CM4"/>
        <w:spacing w:after="0"/>
        <w:jc w:val="center"/>
        <w:rPr>
          <w:rFonts w:cs="Arial"/>
          <w:b/>
          <w:bCs/>
          <w:i/>
          <w:sz w:val="22"/>
          <w:szCs w:val="22"/>
        </w:rPr>
      </w:pPr>
      <w:r>
        <w:rPr>
          <w:rFonts w:cs="Arial"/>
          <w:b/>
          <w:bCs/>
          <w:i/>
          <w:sz w:val="22"/>
          <w:szCs w:val="22"/>
        </w:rPr>
        <w:t>UNITE</w:t>
      </w:r>
      <w:r w:rsidR="00751A32">
        <w:rPr>
          <w:rFonts w:cs="Arial"/>
          <w:b/>
          <w:bCs/>
          <w:i/>
          <w:sz w:val="22"/>
          <w:szCs w:val="22"/>
        </w:rPr>
        <w:t xml:space="preserve"> &amp; Catalyst</w:t>
      </w:r>
    </w:p>
    <w:p w14:paraId="2CADD481" w14:textId="77777777" w:rsidR="00922D1E" w:rsidRPr="00F92FD2" w:rsidRDefault="00922D1E" w:rsidP="00E95131">
      <w:pPr>
        <w:pStyle w:val="Default"/>
        <w:rPr>
          <w:sz w:val="22"/>
          <w:szCs w:val="22"/>
        </w:rPr>
      </w:pPr>
    </w:p>
    <w:p w14:paraId="23BE36C0" w14:textId="17F592D2" w:rsidR="00454713" w:rsidRPr="00F92FD2" w:rsidRDefault="00D56748" w:rsidP="00E95131">
      <w:pPr>
        <w:pStyle w:val="CM5"/>
        <w:spacing w:after="0"/>
        <w:rPr>
          <w:rFonts w:cs="Arial"/>
          <w:sz w:val="22"/>
          <w:szCs w:val="22"/>
        </w:rPr>
      </w:pPr>
      <w:r w:rsidRPr="00F92FD2">
        <w:rPr>
          <w:rFonts w:cs="Arial"/>
          <w:b/>
          <w:bCs/>
          <w:sz w:val="22"/>
          <w:szCs w:val="22"/>
        </w:rPr>
        <w:t>POSITION</w:t>
      </w:r>
      <w:r w:rsidRPr="00F92FD2">
        <w:rPr>
          <w:rFonts w:cs="Arial"/>
          <w:sz w:val="22"/>
          <w:szCs w:val="22"/>
        </w:rPr>
        <w:t xml:space="preserve"> </w:t>
      </w:r>
      <w:r w:rsidRPr="00F92FD2">
        <w:rPr>
          <w:rFonts w:cs="Arial"/>
          <w:b/>
          <w:bCs/>
          <w:sz w:val="22"/>
          <w:szCs w:val="22"/>
        </w:rPr>
        <w:t>TITLE</w:t>
      </w:r>
      <w:r w:rsidRPr="00F92FD2">
        <w:rPr>
          <w:rFonts w:cs="Arial"/>
          <w:sz w:val="22"/>
          <w:szCs w:val="22"/>
        </w:rPr>
        <w:t xml:space="preserve">: </w:t>
      </w:r>
      <w:r w:rsidR="00751A32">
        <w:rPr>
          <w:rFonts w:cs="Arial"/>
          <w:sz w:val="22"/>
          <w:szCs w:val="22"/>
        </w:rPr>
        <w:t>Social Justice Experience Intern</w:t>
      </w:r>
      <w:r w:rsidR="000D7768">
        <w:rPr>
          <w:rFonts w:cs="Arial"/>
          <w:sz w:val="22"/>
          <w:szCs w:val="22"/>
        </w:rPr>
        <w:t>ship</w:t>
      </w:r>
    </w:p>
    <w:p w14:paraId="122AFCCF" w14:textId="2441CDC4" w:rsidR="00903315" w:rsidRPr="00903315" w:rsidRDefault="00903315" w:rsidP="00903315">
      <w:pPr>
        <w:pStyle w:val="CM5"/>
        <w:spacing w:after="0"/>
        <w:rPr>
          <w:rFonts w:cs="Arial"/>
          <w:b/>
          <w:bCs/>
          <w:sz w:val="22"/>
          <w:szCs w:val="22"/>
        </w:rPr>
      </w:pPr>
    </w:p>
    <w:p w14:paraId="6CBF964C" w14:textId="189099DF" w:rsidR="007F2A4F" w:rsidRPr="00F92FD2" w:rsidRDefault="007F2A4F" w:rsidP="00E95131">
      <w:pPr>
        <w:pStyle w:val="CM5"/>
        <w:spacing w:after="0"/>
        <w:rPr>
          <w:rFonts w:cs="Arial"/>
          <w:sz w:val="22"/>
          <w:szCs w:val="22"/>
        </w:rPr>
      </w:pPr>
      <w:r w:rsidRPr="00F92FD2">
        <w:rPr>
          <w:rFonts w:cs="Arial"/>
          <w:b/>
          <w:bCs/>
          <w:sz w:val="22"/>
          <w:szCs w:val="22"/>
        </w:rPr>
        <w:t>SUPERVISOR</w:t>
      </w:r>
      <w:r w:rsidRPr="00F92FD2">
        <w:rPr>
          <w:rFonts w:cs="Arial"/>
          <w:sz w:val="22"/>
          <w:szCs w:val="22"/>
        </w:rPr>
        <w:t xml:space="preserve"> </w:t>
      </w:r>
      <w:r w:rsidRPr="00F92FD2">
        <w:rPr>
          <w:rFonts w:cs="Arial"/>
          <w:b/>
          <w:bCs/>
          <w:sz w:val="22"/>
          <w:szCs w:val="22"/>
        </w:rPr>
        <w:t>TITLE</w:t>
      </w:r>
      <w:r w:rsidRPr="00F92FD2">
        <w:rPr>
          <w:rFonts w:cs="Arial"/>
          <w:sz w:val="22"/>
          <w:szCs w:val="22"/>
        </w:rPr>
        <w:t>: </w:t>
      </w:r>
      <w:r w:rsidR="00CC3F6F">
        <w:rPr>
          <w:rFonts w:cs="Arial"/>
          <w:sz w:val="22"/>
          <w:szCs w:val="22"/>
        </w:rPr>
        <w:t>Associate Director of the Office of Student Life</w:t>
      </w:r>
    </w:p>
    <w:p w14:paraId="0CF5C412" w14:textId="77777777" w:rsidR="007F2A4F" w:rsidRPr="00F92FD2" w:rsidRDefault="007F2A4F" w:rsidP="00E95131">
      <w:pPr>
        <w:pStyle w:val="Default"/>
        <w:rPr>
          <w:rFonts w:cs="Arial"/>
          <w:sz w:val="22"/>
          <w:szCs w:val="22"/>
        </w:rPr>
      </w:pPr>
    </w:p>
    <w:p w14:paraId="055FD827" w14:textId="20490353" w:rsidR="004C2BB5" w:rsidRPr="00751A32" w:rsidRDefault="004C2BB5" w:rsidP="004C2BB5">
      <w:pPr>
        <w:pStyle w:val="NoSpacing"/>
        <w:rPr>
          <w:rFonts w:ascii="Georgia" w:hAnsi="Georgia" w:cs="Arial"/>
          <w:bCs/>
        </w:rPr>
      </w:pPr>
      <w:r>
        <w:rPr>
          <w:rFonts w:ascii="Georgia" w:hAnsi="Georgia" w:cs="Arial"/>
          <w:bCs/>
        </w:rPr>
        <w:t xml:space="preserve">The UNITE and Catalyst teams are seeking a graduate level intern (masters or doctoral level) for Fall 2019 &amp; </w:t>
      </w:r>
      <w:r w:rsidR="00FB2111">
        <w:rPr>
          <w:rFonts w:ascii="Georgia" w:hAnsi="Georgia" w:cs="Arial"/>
          <w:bCs/>
        </w:rPr>
        <w:t>Spring 202</w:t>
      </w:r>
      <w:r w:rsidR="00CB6C3C">
        <w:rPr>
          <w:rFonts w:ascii="Georgia" w:hAnsi="Georgia" w:cs="Arial"/>
          <w:bCs/>
        </w:rPr>
        <w:t>0.</w:t>
      </w:r>
    </w:p>
    <w:p w14:paraId="767F1BF1" w14:textId="77777777" w:rsidR="004C2BB5" w:rsidRDefault="004C2BB5" w:rsidP="009F680F">
      <w:pPr>
        <w:pStyle w:val="NoSpacing"/>
        <w:rPr>
          <w:rFonts w:ascii="Georgia" w:hAnsi="Georgia"/>
          <w:b/>
        </w:rPr>
      </w:pPr>
    </w:p>
    <w:p w14:paraId="59D9E699" w14:textId="7FF0500E" w:rsidR="00751A32" w:rsidRDefault="00751A32" w:rsidP="009F680F">
      <w:pPr>
        <w:pStyle w:val="NoSpacing"/>
        <w:rPr>
          <w:rFonts w:ascii="Georgia" w:hAnsi="Georgia"/>
          <w:b/>
        </w:rPr>
      </w:pPr>
      <w:r>
        <w:rPr>
          <w:rFonts w:ascii="Georgia" w:hAnsi="Georgia"/>
          <w:b/>
        </w:rPr>
        <w:t xml:space="preserve">Understanding &amp; Navigating Inclusion Through Education (UNITE): </w:t>
      </w:r>
      <w:r w:rsidRPr="00751A32">
        <w:rPr>
          <w:rFonts w:ascii="Georgia" w:hAnsi="Georgia"/>
        </w:rPr>
        <w:t>The UNITE Cohort program was created to allow undergraduate and graduate students the opportunity to begin or continue conversations in relation to inclusion across a broad range of identities. Specifically</w:t>
      </w:r>
      <w:r w:rsidR="00CB6C3C">
        <w:rPr>
          <w:rFonts w:ascii="Georgia" w:hAnsi="Georgia"/>
        </w:rPr>
        <w:t>,</w:t>
      </w:r>
      <w:r w:rsidRPr="00751A32">
        <w:rPr>
          <w:rFonts w:ascii="Georgia" w:hAnsi="Georgia"/>
        </w:rPr>
        <w:t xml:space="preserve"> UNITE highlights UNC's diverse community through the following programs: Equity &amp; Inclusion Basics</w:t>
      </w:r>
      <w:r w:rsidR="00CB6C3C">
        <w:rPr>
          <w:rFonts w:ascii="Georgia" w:hAnsi="Georgia"/>
        </w:rPr>
        <w:t>;</w:t>
      </w:r>
      <w:r w:rsidRPr="00751A32">
        <w:rPr>
          <w:rFonts w:ascii="Georgia" w:hAnsi="Georgia"/>
        </w:rPr>
        <w:t xml:space="preserve"> </w:t>
      </w:r>
      <w:proofErr w:type="spellStart"/>
      <w:r w:rsidRPr="00751A32">
        <w:rPr>
          <w:rFonts w:ascii="Georgia" w:hAnsi="Georgia"/>
        </w:rPr>
        <w:t>DREAMer</w:t>
      </w:r>
      <w:proofErr w:type="spellEnd"/>
      <w:r w:rsidRPr="00751A32">
        <w:rPr>
          <w:rFonts w:ascii="Georgia" w:hAnsi="Georgia"/>
        </w:rPr>
        <w:t xml:space="preserve"> Zone</w:t>
      </w:r>
      <w:r w:rsidR="00CB6C3C">
        <w:rPr>
          <w:rFonts w:ascii="Georgia" w:hAnsi="Georgia"/>
        </w:rPr>
        <w:t>;</w:t>
      </w:r>
      <w:r w:rsidRPr="00751A32">
        <w:rPr>
          <w:rFonts w:ascii="Georgia" w:hAnsi="Georgia"/>
        </w:rPr>
        <w:t xml:space="preserve"> Vet Zone, Disability Awareness</w:t>
      </w:r>
      <w:r w:rsidR="00CB6C3C">
        <w:rPr>
          <w:rFonts w:ascii="Georgia" w:hAnsi="Georgia"/>
        </w:rPr>
        <w:t>;</w:t>
      </w:r>
      <w:r w:rsidRPr="00751A32">
        <w:rPr>
          <w:rFonts w:ascii="Georgia" w:hAnsi="Georgia"/>
        </w:rPr>
        <w:t xml:space="preserve"> Straight Facts about LGBTQ+ Life</w:t>
      </w:r>
      <w:r w:rsidR="00CB6C3C">
        <w:rPr>
          <w:rFonts w:ascii="Georgia" w:hAnsi="Georgia"/>
        </w:rPr>
        <w:t>;</w:t>
      </w:r>
      <w:r w:rsidRPr="00751A32">
        <w:rPr>
          <w:rFonts w:ascii="Georgia" w:hAnsi="Georgia"/>
        </w:rPr>
        <w:t xml:space="preserve"> Sexism</w:t>
      </w:r>
      <w:r w:rsidR="00CB6C3C">
        <w:rPr>
          <w:rFonts w:ascii="Georgia" w:hAnsi="Georgia"/>
        </w:rPr>
        <w:t>,</w:t>
      </w:r>
      <w:r w:rsidRPr="00751A32">
        <w:rPr>
          <w:rFonts w:ascii="Georgia" w:hAnsi="Georgia"/>
        </w:rPr>
        <w:t xml:space="preserve"> </w:t>
      </w:r>
      <w:r w:rsidR="00CB6C3C">
        <w:rPr>
          <w:rFonts w:ascii="Georgia" w:hAnsi="Georgia"/>
        </w:rPr>
        <w:t>Gender Justice and Feminism.</w:t>
      </w:r>
    </w:p>
    <w:p w14:paraId="4F1918E9" w14:textId="77777777" w:rsidR="00751A32" w:rsidRDefault="00751A32" w:rsidP="009F680F">
      <w:pPr>
        <w:pStyle w:val="NoSpacing"/>
        <w:rPr>
          <w:rFonts w:ascii="Georgia" w:hAnsi="Georgia"/>
          <w:b/>
        </w:rPr>
      </w:pPr>
    </w:p>
    <w:p w14:paraId="119CF256" w14:textId="53573C7E" w:rsidR="009F680F" w:rsidRDefault="00903315" w:rsidP="009F680F">
      <w:pPr>
        <w:pStyle w:val="NoSpacing"/>
        <w:rPr>
          <w:rFonts w:ascii="Georgia" w:hAnsi="Georgia"/>
        </w:rPr>
      </w:pPr>
      <w:r w:rsidRPr="00903315">
        <w:rPr>
          <w:rFonts w:ascii="Georgia" w:hAnsi="Georgia"/>
          <w:b/>
        </w:rPr>
        <w:t>Cat</w:t>
      </w:r>
      <w:r>
        <w:rPr>
          <w:rFonts w:ascii="Georgia" w:hAnsi="Georgia"/>
          <w:b/>
        </w:rPr>
        <w:t>alyst: A Social Justice Retreat</w:t>
      </w:r>
      <w:r>
        <w:rPr>
          <w:rFonts w:ascii="Georgia" w:hAnsi="Georgia"/>
        </w:rPr>
        <w:t>:</w:t>
      </w:r>
      <w:r w:rsidRPr="00903315">
        <w:rPr>
          <w:rFonts w:ascii="Georgia" w:hAnsi="Georgia"/>
        </w:rPr>
        <w:t xml:space="preserve"> is an opportunity for students, faculty, and staff to engage in conversation around issues of inclusion and social justice. Participants and facilitators will examine their personal identities; the dynamics of oppression on an individual, systemic, and institutional level; and be introduced to concepts of advocacy for oneself and others. Catalyst takes place every January, over the weekend before Martin Luther King Jr. Day, in the beautiful scenery of Estes Park. The </w:t>
      </w:r>
      <w:r w:rsidR="004C2BB5" w:rsidRPr="00903315">
        <w:rPr>
          <w:rFonts w:ascii="Georgia" w:hAnsi="Georgia"/>
        </w:rPr>
        <w:t>three-day</w:t>
      </w:r>
      <w:r w:rsidRPr="00903315">
        <w:rPr>
          <w:rFonts w:ascii="Georgia" w:hAnsi="Georgia"/>
        </w:rPr>
        <w:t xml:space="preserve">, </w:t>
      </w:r>
      <w:r w:rsidR="00FB2111" w:rsidRPr="00903315">
        <w:rPr>
          <w:rFonts w:ascii="Georgia" w:hAnsi="Georgia"/>
        </w:rPr>
        <w:t>two-night</w:t>
      </w:r>
      <w:r w:rsidRPr="00903315">
        <w:rPr>
          <w:rFonts w:ascii="Georgia" w:hAnsi="Georgia"/>
        </w:rPr>
        <w:t xml:space="preserve"> retreat is free to all UN</w:t>
      </w:r>
      <w:r w:rsidR="00751A32">
        <w:rPr>
          <w:rFonts w:ascii="Georgia" w:hAnsi="Georgia"/>
        </w:rPr>
        <w:t>C students, faculty, and staff.</w:t>
      </w:r>
    </w:p>
    <w:p w14:paraId="665B47DB" w14:textId="74FEB71D" w:rsidR="00903315" w:rsidRDefault="00903315" w:rsidP="009F680F">
      <w:pPr>
        <w:pStyle w:val="NoSpacing"/>
        <w:rPr>
          <w:rFonts w:ascii="Georgia" w:hAnsi="Georgia" w:cs="Arial"/>
          <w:b/>
          <w:bCs/>
        </w:rPr>
      </w:pPr>
    </w:p>
    <w:p w14:paraId="4D0997F2" w14:textId="77777777" w:rsidR="000955A3" w:rsidRPr="00F92FD2" w:rsidRDefault="0033519F" w:rsidP="000955A3">
      <w:pPr>
        <w:pStyle w:val="CM5"/>
        <w:spacing w:after="0"/>
        <w:rPr>
          <w:rFonts w:cs="Arial"/>
          <w:b/>
          <w:bCs/>
          <w:sz w:val="22"/>
          <w:szCs w:val="22"/>
        </w:rPr>
      </w:pPr>
      <w:r>
        <w:rPr>
          <w:rFonts w:cs="Arial"/>
          <w:b/>
          <w:bCs/>
          <w:sz w:val="22"/>
          <w:szCs w:val="22"/>
        </w:rPr>
        <w:t>DUTIES &amp;</w:t>
      </w:r>
      <w:r w:rsidR="000955A3" w:rsidRPr="00F92FD2">
        <w:rPr>
          <w:rFonts w:cs="Arial"/>
          <w:b/>
          <w:bCs/>
          <w:sz w:val="22"/>
          <w:szCs w:val="22"/>
        </w:rPr>
        <w:t xml:space="preserve"> RESPONSIBILITIES:</w:t>
      </w:r>
    </w:p>
    <w:p w14:paraId="69A64FF6" w14:textId="19348E6E" w:rsidR="00454713" w:rsidRDefault="000955A3" w:rsidP="00751A32">
      <w:pPr>
        <w:pStyle w:val="Default"/>
        <w:numPr>
          <w:ilvl w:val="0"/>
          <w:numId w:val="2"/>
        </w:numPr>
        <w:rPr>
          <w:rFonts w:cs="Arial"/>
          <w:color w:val="auto"/>
          <w:sz w:val="22"/>
          <w:szCs w:val="22"/>
        </w:rPr>
      </w:pPr>
      <w:r w:rsidRPr="00F92FD2">
        <w:rPr>
          <w:rFonts w:cs="Arial"/>
          <w:color w:val="auto"/>
          <w:sz w:val="22"/>
          <w:szCs w:val="22"/>
        </w:rPr>
        <w:t xml:space="preserve">Serve as a member </w:t>
      </w:r>
      <w:r w:rsidR="00751A32">
        <w:rPr>
          <w:rFonts w:cs="Arial"/>
          <w:color w:val="auto"/>
          <w:sz w:val="22"/>
          <w:szCs w:val="22"/>
        </w:rPr>
        <w:t>of the UNITE and Catalyst Committees</w:t>
      </w:r>
    </w:p>
    <w:p w14:paraId="1048BF5F" w14:textId="03A3DD47" w:rsidR="00751A32" w:rsidRDefault="00751A32" w:rsidP="00751A32">
      <w:pPr>
        <w:pStyle w:val="Default"/>
        <w:numPr>
          <w:ilvl w:val="0"/>
          <w:numId w:val="2"/>
        </w:numPr>
        <w:rPr>
          <w:rFonts w:cs="Arial"/>
          <w:color w:val="auto"/>
          <w:sz w:val="22"/>
          <w:szCs w:val="22"/>
        </w:rPr>
      </w:pPr>
      <w:r>
        <w:rPr>
          <w:rFonts w:cs="Arial"/>
          <w:color w:val="auto"/>
          <w:sz w:val="22"/>
          <w:szCs w:val="22"/>
        </w:rPr>
        <w:t>Support administrative aspects of each program including applications, selection, and confirmations for Catalyst and registration/confirmations for UNITE</w:t>
      </w:r>
    </w:p>
    <w:p w14:paraId="0E05B6EE" w14:textId="44714F62" w:rsidR="00751A32" w:rsidRDefault="00751A32" w:rsidP="00751A32">
      <w:pPr>
        <w:pStyle w:val="Default"/>
        <w:numPr>
          <w:ilvl w:val="0"/>
          <w:numId w:val="2"/>
        </w:numPr>
        <w:rPr>
          <w:rFonts w:cs="Arial"/>
          <w:color w:val="auto"/>
          <w:sz w:val="22"/>
          <w:szCs w:val="22"/>
        </w:rPr>
      </w:pPr>
      <w:r>
        <w:rPr>
          <w:rFonts w:cs="Arial"/>
          <w:color w:val="auto"/>
          <w:sz w:val="22"/>
          <w:szCs w:val="22"/>
        </w:rPr>
        <w:t xml:space="preserve">Assist with </w:t>
      </w:r>
      <w:r w:rsidR="000D7768">
        <w:rPr>
          <w:rFonts w:cs="Arial"/>
          <w:color w:val="auto"/>
          <w:sz w:val="22"/>
          <w:szCs w:val="22"/>
        </w:rPr>
        <w:t xml:space="preserve">the ongoing </w:t>
      </w:r>
      <w:r>
        <w:rPr>
          <w:rFonts w:cs="Arial"/>
          <w:color w:val="auto"/>
          <w:sz w:val="22"/>
          <w:szCs w:val="22"/>
        </w:rPr>
        <w:t>assessment of each program</w:t>
      </w:r>
    </w:p>
    <w:p w14:paraId="1E82B80C" w14:textId="6F16642E" w:rsidR="00751A32" w:rsidRDefault="000D7768" w:rsidP="00751A32">
      <w:pPr>
        <w:pStyle w:val="Default"/>
        <w:numPr>
          <w:ilvl w:val="0"/>
          <w:numId w:val="2"/>
        </w:numPr>
        <w:rPr>
          <w:rFonts w:cs="Arial"/>
          <w:color w:val="auto"/>
          <w:sz w:val="22"/>
          <w:szCs w:val="22"/>
        </w:rPr>
      </w:pPr>
      <w:r>
        <w:rPr>
          <w:rFonts w:cs="Arial"/>
          <w:color w:val="auto"/>
          <w:sz w:val="22"/>
          <w:szCs w:val="22"/>
        </w:rPr>
        <w:t>Participate in curriculum updates and development of new curriculum</w:t>
      </w:r>
    </w:p>
    <w:p w14:paraId="490E2249" w14:textId="19EB5ED4" w:rsidR="000D7768" w:rsidRDefault="000D7768" w:rsidP="00751A32">
      <w:pPr>
        <w:pStyle w:val="Default"/>
        <w:numPr>
          <w:ilvl w:val="0"/>
          <w:numId w:val="2"/>
        </w:numPr>
        <w:rPr>
          <w:rFonts w:cs="Arial"/>
          <w:color w:val="auto"/>
          <w:sz w:val="22"/>
          <w:szCs w:val="22"/>
        </w:rPr>
      </w:pPr>
      <w:r>
        <w:rPr>
          <w:rFonts w:cs="Arial"/>
          <w:color w:val="auto"/>
          <w:sz w:val="22"/>
          <w:szCs w:val="22"/>
        </w:rPr>
        <w:t>Complete the UNITE curriculum (if not complete already)</w:t>
      </w:r>
    </w:p>
    <w:p w14:paraId="75A1BBB6" w14:textId="49A57BEF" w:rsidR="000D7768" w:rsidRDefault="000D7768" w:rsidP="00751A32">
      <w:pPr>
        <w:pStyle w:val="Default"/>
        <w:numPr>
          <w:ilvl w:val="0"/>
          <w:numId w:val="2"/>
        </w:numPr>
        <w:rPr>
          <w:rFonts w:cs="Arial"/>
          <w:color w:val="auto"/>
          <w:sz w:val="22"/>
          <w:szCs w:val="22"/>
        </w:rPr>
      </w:pPr>
      <w:r>
        <w:rPr>
          <w:rFonts w:cs="Arial"/>
          <w:color w:val="auto"/>
          <w:sz w:val="22"/>
          <w:szCs w:val="22"/>
        </w:rPr>
        <w:t>Apply to attend Catalyst (and attend if selected)</w:t>
      </w:r>
    </w:p>
    <w:p w14:paraId="2E132FD8" w14:textId="77777777" w:rsidR="00751A32" w:rsidRDefault="00751A32" w:rsidP="00751A32">
      <w:pPr>
        <w:pStyle w:val="Default"/>
        <w:ind w:left="720"/>
        <w:rPr>
          <w:rFonts w:cs="Arial"/>
          <w:color w:val="auto"/>
          <w:sz w:val="22"/>
          <w:szCs w:val="22"/>
        </w:rPr>
      </w:pPr>
    </w:p>
    <w:p w14:paraId="2C56729A" w14:textId="77777777" w:rsidR="0033519F" w:rsidRPr="00400BED" w:rsidRDefault="0033519F" w:rsidP="0033519F">
      <w:pPr>
        <w:pStyle w:val="CM5"/>
        <w:spacing w:after="0"/>
        <w:rPr>
          <w:rFonts w:cs="Arial"/>
          <w:b/>
          <w:bCs/>
          <w:sz w:val="22"/>
          <w:szCs w:val="22"/>
        </w:rPr>
      </w:pPr>
      <w:r w:rsidRPr="00400BED">
        <w:rPr>
          <w:rFonts w:cs="Arial"/>
          <w:b/>
          <w:bCs/>
          <w:sz w:val="22"/>
          <w:szCs w:val="22"/>
        </w:rPr>
        <w:t>LEARNING OUTCOMES:</w:t>
      </w:r>
    </w:p>
    <w:p w14:paraId="0B773672" w14:textId="2CA167FC" w:rsidR="0033519F" w:rsidRPr="00400BED" w:rsidRDefault="000D7768" w:rsidP="0033519F">
      <w:pPr>
        <w:pStyle w:val="NoSpacing"/>
        <w:rPr>
          <w:rFonts w:ascii="Georgia" w:hAnsi="Georgia"/>
        </w:rPr>
      </w:pPr>
      <w:r>
        <w:rPr>
          <w:rFonts w:ascii="Georgia" w:hAnsi="Georgia"/>
        </w:rPr>
        <w:t xml:space="preserve">Through </w:t>
      </w:r>
      <w:r w:rsidR="0033519F" w:rsidRPr="00400BED">
        <w:rPr>
          <w:rFonts w:ascii="Georgia" w:hAnsi="Georgia"/>
        </w:rPr>
        <w:t xml:space="preserve">successful completion of the </w:t>
      </w:r>
      <w:r w:rsidR="001C0DBE">
        <w:rPr>
          <w:rFonts w:ascii="Georgia" w:hAnsi="Georgia"/>
        </w:rPr>
        <w:t>UNITE/Catalyst Internship</w:t>
      </w:r>
      <w:r w:rsidR="0033519F" w:rsidRPr="00400BED">
        <w:rPr>
          <w:rFonts w:ascii="Georgia" w:hAnsi="Georgia"/>
        </w:rPr>
        <w:t xml:space="preserve">, the student will: </w:t>
      </w:r>
    </w:p>
    <w:p w14:paraId="7770653D" w14:textId="77777777" w:rsidR="0033519F" w:rsidRPr="00400BED" w:rsidRDefault="0033519F" w:rsidP="0033519F">
      <w:pPr>
        <w:pStyle w:val="NoSpacing"/>
        <w:rPr>
          <w:rFonts w:ascii="Georgia" w:hAnsi="Georgia"/>
        </w:rPr>
      </w:pPr>
    </w:p>
    <w:p w14:paraId="571A904B" w14:textId="3B965428" w:rsidR="0033519F" w:rsidRPr="001C0DBE" w:rsidRDefault="00BF5834" w:rsidP="00DA63DF">
      <w:pPr>
        <w:pStyle w:val="NoSpacing"/>
        <w:numPr>
          <w:ilvl w:val="0"/>
          <w:numId w:val="10"/>
        </w:numPr>
        <w:rPr>
          <w:rFonts w:ascii="Georgia" w:hAnsi="Georgia"/>
        </w:rPr>
      </w:pPr>
      <w:r>
        <w:rPr>
          <w:rFonts w:ascii="Georgia" w:hAnsi="Georgia"/>
        </w:rPr>
        <w:t>U</w:t>
      </w:r>
      <w:r w:rsidR="00FB2111">
        <w:rPr>
          <w:rFonts w:ascii="Georgia" w:hAnsi="Georgia"/>
        </w:rPr>
        <w:t>nderstand</w:t>
      </w:r>
      <w:r>
        <w:rPr>
          <w:rFonts w:ascii="Georgia" w:hAnsi="Georgia"/>
        </w:rPr>
        <w:t xml:space="preserve"> foundational </w:t>
      </w:r>
      <w:r w:rsidR="00FB2111">
        <w:rPr>
          <w:rFonts w:ascii="Georgia" w:hAnsi="Georgia"/>
        </w:rPr>
        <w:t>social justice concepts</w:t>
      </w:r>
      <w:r>
        <w:rPr>
          <w:rFonts w:ascii="Georgia" w:hAnsi="Georgia"/>
        </w:rPr>
        <w:t xml:space="preserve"> including social identities and power, privilege, and oppression</w:t>
      </w:r>
    </w:p>
    <w:p w14:paraId="311E7998" w14:textId="717374DF" w:rsidR="0033519F" w:rsidRDefault="0033519F" w:rsidP="0033519F">
      <w:pPr>
        <w:pStyle w:val="NoSpacing"/>
        <w:numPr>
          <w:ilvl w:val="0"/>
          <w:numId w:val="10"/>
        </w:numPr>
        <w:rPr>
          <w:rFonts w:ascii="Georgia" w:hAnsi="Georgia"/>
        </w:rPr>
      </w:pPr>
      <w:r w:rsidRPr="00400BED">
        <w:rPr>
          <w:rFonts w:ascii="Georgia" w:hAnsi="Georgia"/>
        </w:rPr>
        <w:t>Identify</w:t>
      </w:r>
      <w:r w:rsidR="00FB2111">
        <w:rPr>
          <w:rFonts w:ascii="Georgia" w:hAnsi="Georgia"/>
        </w:rPr>
        <w:t xml:space="preserve"> systematic barriers to equity and inclusion</w:t>
      </w:r>
      <w:r w:rsidRPr="00400BED">
        <w:rPr>
          <w:rFonts w:ascii="Georgia" w:hAnsi="Georgia"/>
        </w:rPr>
        <w:t xml:space="preserve"> </w:t>
      </w:r>
      <w:r w:rsidR="00FB2111" w:rsidRPr="00400BED">
        <w:rPr>
          <w:rFonts w:ascii="Georgia" w:hAnsi="Georgia"/>
        </w:rPr>
        <w:t>to</w:t>
      </w:r>
      <w:r w:rsidR="00FB2111">
        <w:rPr>
          <w:rFonts w:ascii="Georgia" w:hAnsi="Georgia"/>
        </w:rPr>
        <w:t xml:space="preserve"> advocate for and implement change</w:t>
      </w:r>
    </w:p>
    <w:p w14:paraId="57D1909B" w14:textId="15B22EAA" w:rsidR="00B76535" w:rsidRDefault="00B76535" w:rsidP="00B76535">
      <w:pPr>
        <w:pStyle w:val="NoSpacing"/>
        <w:numPr>
          <w:ilvl w:val="0"/>
          <w:numId w:val="10"/>
        </w:numPr>
        <w:rPr>
          <w:rFonts w:ascii="Georgia" w:hAnsi="Georgia"/>
        </w:rPr>
      </w:pPr>
      <w:r>
        <w:rPr>
          <w:rFonts w:ascii="Georgia" w:hAnsi="Georgia"/>
        </w:rPr>
        <w:t>Develop inclusive approaches to administering a social justice program (including development of curriculum and assessment)</w:t>
      </w:r>
    </w:p>
    <w:p w14:paraId="03005F8D" w14:textId="099D2AFD" w:rsidR="0033519F" w:rsidRPr="009F5E2C" w:rsidRDefault="00FB2111" w:rsidP="009F5E2C">
      <w:pPr>
        <w:pStyle w:val="NoSpacing"/>
        <w:numPr>
          <w:ilvl w:val="0"/>
          <w:numId w:val="10"/>
        </w:numPr>
        <w:rPr>
          <w:rFonts w:ascii="Georgia" w:hAnsi="Georgia"/>
        </w:rPr>
      </w:pPr>
      <w:r>
        <w:rPr>
          <w:rFonts w:ascii="Georgia" w:hAnsi="Georgia"/>
        </w:rPr>
        <w:t>Connect equity and inclusion concepts to</w:t>
      </w:r>
      <w:r w:rsidR="0033519F" w:rsidRPr="00400BED">
        <w:rPr>
          <w:rFonts w:ascii="Georgia" w:hAnsi="Georgia"/>
        </w:rPr>
        <w:t xml:space="preserve"> </w:t>
      </w:r>
      <w:r>
        <w:rPr>
          <w:rFonts w:ascii="Georgia" w:hAnsi="Georgia"/>
        </w:rPr>
        <w:t xml:space="preserve">the </w:t>
      </w:r>
      <w:r w:rsidR="0033519F" w:rsidRPr="00400BED">
        <w:rPr>
          <w:rFonts w:ascii="Georgia" w:hAnsi="Georgia"/>
        </w:rPr>
        <w:t>ethical statements i</w:t>
      </w:r>
      <w:r>
        <w:rPr>
          <w:rFonts w:ascii="Georgia" w:hAnsi="Georgia"/>
        </w:rPr>
        <w:t>n the field of Higher Education and articulate why they are imperative to holistic practice and student support</w:t>
      </w:r>
    </w:p>
    <w:p w14:paraId="405E4438" w14:textId="77777777" w:rsidR="0033519F" w:rsidRDefault="0033519F" w:rsidP="00E95131">
      <w:pPr>
        <w:pStyle w:val="Default"/>
        <w:ind w:right="118"/>
        <w:rPr>
          <w:rFonts w:cs="Arial"/>
          <w:color w:val="auto"/>
          <w:sz w:val="22"/>
          <w:szCs w:val="22"/>
        </w:rPr>
      </w:pPr>
    </w:p>
    <w:p w14:paraId="386FB42A" w14:textId="1D26DEC4" w:rsidR="00F92FD2" w:rsidRPr="00CB4338" w:rsidRDefault="00F92FD2" w:rsidP="00F92FD2">
      <w:pPr>
        <w:pStyle w:val="Default"/>
        <w:rPr>
          <w:b/>
          <w:sz w:val="22"/>
          <w:szCs w:val="22"/>
        </w:rPr>
      </w:pPr>
      <w:r w:rsidRPr="00516C75">
        <w:rPr>
          <w:b/>
          <w:sz w:val="22"/>
          <w:szCs w:val="22"/>
        </w:rPr>
        <w:lastRenderedPageBreak/>
        <w:t>Q</w:t>
      </w:r>
      <w:r w:rsidRPr="00CB4338">
        <w:rPr>
          <w:b/>
          <w:sz w:val="22"/>
          <w:szCs w:val="22"/>
        </w:rPr>
        <w:t>UALIFICATIONS</w:t>
      </w:r>
    </w:p>
    <w:p w14:paraId="305F90BE" w14:textId="77777777" w:rsidR="00F92FD2" w:rsidRPr="00CB4338" w:rsidRDefault="00F92FD2" w:rsidP="00F92FD2">
      <w:pPr>
        <w:pStyle w:val="Default"/>
        <w:numPr>
          <w:ilvl w:val="0"/>
          <w:numId w:val="8"/>
        </w:numPr>
        <w:rPr>
          <w:sz w:val="22"/>
          <w:szCs w:val="22"/>
        </w:rPr>
      </w:pPr>
      <w:r w:rsidRPr="00CB4338">
        <w:rPr>
          <w:sz w:val="22"/>
          <w:szCs w:val="22"/>
        </w:rPr>
        <w:t>Bachelor’s degree and full-time enrollment in a University of Northern Colorado Graduate degree program</w:t>
      </w:r>
      <w:r w:rsidR="00CC3F6F">
        <w:rPr>
          <w:sz w:val="22"/>
          <w:szCs w:val="22"/>
        </w:rPr>
        <w:t>;</w:t>
      </w:r>
    </w:p>
    <w:p w14:paraId="6FB6C58B" w14:textId="4A8E593E" w:rsidR="00FB2111" w:rsidRDefault="00FB2111" w:rsidP="00F92FD2">
      <w:pPr>
        <w:pStyle w:val="Default"/>
        <w:numPr>
          <w:ilvl w:val="0"/>
          <w:numId w:val="8"/>
        </w:numPr>
        <w:rPr>
          <w:sz w:val="22"/>
          <w:szCs w:val="22"/>
        </w:rPr>
      </w:pPr>
      <w:r>
        <w:rPr>
          <w:sz w:val="22"/>
          <w:szCs w:val="22"/>
        </w:rPr>
        <w:t>A commitment to social justice and creating more equitable and inclusive campus environments</w:t>
      </w:r>
    </w:p>
    <w:p w14:paraId="419B119E" w14:textId="66FF14AB" w:rsidR="00FB2111" w:rsidRPr="00FB2111" w:rsidRDefault="00F92FD2" w:rsidP="00FB2111">
      <w:pPr>
        <w:pStyle w:val="Default"/>
        <w:numPr>
          <w:ilvl w:val="0"/>
          <w:numId w:val="8"/>
        </w:numPr>
        <w:rPr>
          <w:sz w:val="22"/>
          <w:szCs w:val="22"/>
        </w:rPr>
      </w:pPr>
      <w:r w:rsidRPr="00CB4338">
        <w:rPr>
          <w:sz w:val="22"/>
          <w:szCs w:val="22"/>
        </w:rPr>
        <w:t xml:space="preserve">Previous </w:t>
      </w:r>
      <w:r w:rsidR="00751A32">
        <w:rPr>
          <w:sz w:val="22"/>
          <w:szCs w:val="22"/>
        </w:rPr>
        <w:t>experience with equity and inclusion curriculums</w:t>
      </w:r>
    </w:p>
    <w:p w14:paraId="0181485A" w14:textId="60241FC0" w:rsidR="00FB2111" w:rsidRPr="00CB4338" w:rsidRDefault="00FB2111" w:rsidP="00F92FD2">
      <w:pPr>
        <w:pStyle w:val="Default"/>
        <w:numPr>
          <w:ilvl w:val="0"/>
          <w:numId w:val="8"/>
        </w:numPr>
        <w:rPr>
          <w:sz w:val="22"/>
          <w:szCs w:val="22"/>
        </w:rPr>
      </w:pPr>
      <w:r>
        <w:rPr>
          <w:sz w:val="22"/>
          <w:szCs w:val="22"/>
        </w:rPr>
        <w:t>Assessment experience</w:t>
      </w:r>
    </w:p>
    <w:p w14:paraId="0FC3D75B" w14:textId="77777777" w:rsidR="00F92FD2" w:rsidRPr="00CB4338" w:rsidRDefault="00F92FD2" w:rsidP="00F92FD2">
      <w:pPr>
        <w:pStyle w:val="Default"/>
        <w:numPr>
          <w:ilvl w:val="0"/>
          <w:numId w:val="8"/>
        </w:numPr>
        <w:rPr>
          <w:sz w:val="22"/>
          <w:szCs w:val="22"/>
        </w:rPr>
      </w:pPr>
      <w:r w:rsidRPr="00CB4338">
        <w:rPr>
          <w:sz w:val="22"/>
          <w:szCs w:val="22"/>
        </w:rPr>
        <w:t xml:space="preserve">High degree of organization, </w:t>
      </w:r>
      <w:r w:rsidR="0033519F" w:rsidRPr="00CB4338">
        <w:rPr>
          <w:sz w:val="22"/>
          <w:szCs w:val="22"/>
        </w:rPr>
        <w:t xml:space="preserve">strong </w:t>
      </w:r>
      <w:r w:rsidRPr="00CB4338">
        <w:rPr>
          <w:sz w:val="22"/>
          <w:szCs w:val="22"/>
        </w:rPr>
        <w:t>administrative, and communication skills</w:t>
      </w:r>
      <w:r w:rsidR="00CC3F6F">
        <w:rPr>
          <w:sz w:val="22"/>
          <w:szCs w:val="22"/>
        </w:rPr>
        <w:t>;</w:t>
      </w:r>
    </w:p>
    <w:p w14:paraId="672965C5" w14:textId="77777777" w:rsidR="00F92FD2" w:rsidRPr="00CB4338" w:rsidRDefault="00F92FD2" w:rsidP="00F92FD2">
      <w:pPr>
        <w:pStyle w:val="Default"/>
        <w:numPr>
          <w:ilvl w:val="0"/>
          <w:numId w:val="8"/>
        </w:numPr>
        <w:rPr>
          <w:sz w:val="22"/>
          <w:szCs w:val="22"/>
        </w:rPr>
      </w:pPr>
      <w:r w:rsidRPr="00CB4338">
        <w:rPr>
          <w:sz w:val="22"/>
          <w:szCs w:val="22"/>
        </w:rPr>
        <w:t>Proficiency in Microsoft Office and Microsoft Outlook</w:t>
      </w:r>
      <w:r w:rsidR="00CC3F6F">
        <w:rPr>
          <w:sz w:val="22"/>
          <w:szCs w:val="22"/>
        </w:rPr>
        <w:t>;</w:t>
      </w:r>
    </w:p>
    <w:p w14:paraId="3A321ABF" w14:textId="77777777" w:rsidR="005259D4" w:rsidRPr="005259D4" w:rsidRDefault="005259D4" w:rsidP="005259D4">
      <w:pPr>
        <w:pStyle w:val="Default"/>
        <w:numPr>
          <w:ilvl w:val="0"/>
          <w:numId w:val="8"/>
        </w:numPr>
        <w:rPr>
          <w:sz w:val="22"/>
          <w:szCs w:val="22"/>
        </w:rPr>
      </w:pPr>
      <w:r>
        <w:rPr>
          <w:sz w:val="22"/>
          <w:szCs w:val="22"/>
        </w:rPr>
        <w:t>Ability to work in a flexible environment which includes night and weekend events.</w:t>
      </w:r>
    </w:p>
    <w:p w14:paraId="2F38E59C" w14:textId="77777777" w:rsidR="00F92FD2" w:rsidRPr="00CB4338" w:rsidRDefault="00F92FD2" w:rsidP="00F92FD2">
      <w:pPr>
        <w:pStyle w:val="Default"/>
        <w:rPr>
          <w:sz w:val="22"/>
          <w:szCs w:val="22"/>
        </w:rPr>
      </w:pPr>
    </w:p>
    <w:p w14:paraId="34CD4B71" w14:textId="77777777" w:rsidR="008622C4" w:rsidRPr="00CB4338" w:rsidRDefault="008622C4" w:rsidP="008622C4">
      <w:pPr>
        <w:pStyle w:val="CM5"/>
        <w:spacing w:after="0"/>
        <w:rPr>
          <w:color w:val="000000"/>
          <w:sz w:val="22"/>
          <w:szCs w:val="22"/>
        </w:rPr>
      </w:pPr>
      <w:r w:rsidRPr="00CB4338">
        <w:rPr>
          <w:rFonts w:cs="Arial"/>
          <w:b/>
          <w:bCs/>
          <w:color w:val="000000"/>
          <w:sz w:val="22"/>
          <w:szCs w:val="22"/>
        </w:rPr>
        <w:t>TO APPLY:</w:t>
      </w:r>
    </w:p>
    <w:p w14:paraId="42D4099D" w14:textId="219F12F2" w:rsidR="0033519F" w:rsidRPr="00CB4338" w:rsidRDefault="00FB2111" w:rsidP="0033519F">
      <w:pPr>
        <w:rPr>
          <w:rFonts w:ascii="Georgia" w:hAnsi="Georgia"/>
        </w:rPr>
      </w:pPr>
      <w:r>
        <w:rPr>
          <w:rFonts w:ascii="Georgia" w:hAnsi="Georgia"/>
        </w:rPr>
        <w:t xml:space="preserve">Please </w:t>
      </w:r>
      <w:r w:rsidR="00CB4338" w:rsidRPr="00CB4338">
        <w:rPr>
          <w:rFonts w:ascii="Georgia" w:hAnsi="Georgia"/>
        </w:rPr>
        <w:t xml:space="preserve">submit a resume, </w:t>
      </w:r>
      <w:r>
        <w:rPr>
          <w:rFonts w:ascii="Georgia" w:hAnsi="Georgia"/>
        </w:rPr>
        <w:t xml:space="preserve">a </w:t>
      </w:r>
      <w:r w:rsidR="00CB4338" w:rsidRPr="00CB4338">
        <w:rPr>
          <w:rFonts w:ascii="Georgia" w:hAnsi="Georgia"/>
        </w:rPr>
        <w:t>cover letter explaining i</w:t>
      </w:r>
      <w:r>
        <w:rPr>
          <w:rFonts w:ascii="Georgia" w:hAnsi="Georgia"/>
        </w:rPr>
        <w:t xml:space="preserve">nterest </w:t>
      </w:r>
      <w:r w:rsidR="00E7656E">
        <w:rPr>
          <w:rFonts w:ascii="Georgia" w:hAnsi="Georgia"/>
        </w:rPr>
        <w:t>in the position through the HESAL GA process. Specific questions can be directe</w:t>
      </w:r>
      <w:r w:rsidR="00E33902">
        <w:rPr>
          <w:rFonts w:ascii="Georgia" w:hAnsi="Georgia"/>
        </w:rPr>
        <w:t>d to</w:t>
      </w:r>
      <w:r w:rsidR="00CB6C3C">
        <w:rPr>
          <w:rFonts w:ascii="Georgia" w:hAnsi="Georgia"/>
        </w:rPr>
        <w:t xml:space="preserve"> Liane Ortis, Associate Director of Student Life at</w:t>
      </w:r>
      <w:r w:rsidR="00E33902">
        <w:rPr>
          <w:rFonts w:ascii="Georgia" w:hAnsi="Georgia"/>
        </w:rPr>
        <w:t xml:space="preserve"> </w:t>
      </w:r>
      <w:hyperlink r:id="rId6" w:history="1">
        <w:r w:rsidR="00CB6C3C" w:rsidRPr="00BA6DA2">
          <w:rPr>
            <w:rStyle w:val="Hyperlink"/>
            <w:rFonts w:ascii="Georgia" w:hAnsi="Georgia"/>
          </w:rPr>
          <w:t>liane.ortis@unco.edu</w:t>
        </w:r>
      </w:hyperlink>
      <w:r w:rsidR="00CB6C3C">
        <w:rPr>
          <w:rFonts w:ascii="Georgia" w:hAnsi="Georgia"/>
        </w:rPr>
        <w:t xml:space="preserve"> or 970-351-1365.</w:t>
      </w:r>
      <w:bookmarkStart w:id="0" w:name="_GoBack"/>
      <w:bookmarkEnd w:id="0"/>
    </w:p>
    <w:p w14:paraId="5B81A486" w14:textId="77777777" w:rsidR="00150BFD" w:rsidRPr="00F92FD2" w:rsidRDefault="00150BFD" w:rsidP="0033519F">
      <w:pPr>
        <w:pStyle w:val="CM5"/>
        <w:spacing w:after="0"/>
        <w:rPr>
          <w:rFonts w:cs="Arial"/>
          <w:sz w:val="22"/>
          <w:szCs w:val="22"/>
        </w:rPr>
      </w:pPr>
    </w:p>
    <w:sectPr w:rsidR="00150BFD" w:rsidRPr="00F92FD2" w:rsidSect="00D07BC7">
      <w:type w:val="continuous"/>
      <w:pgSz w:w="12240" w:h="15840"/>
      <w:pgMar w:top="1152" w:right="821" w:bottom="979" w:left="1138"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50113"/>
    <w:multiLevelType w:val="singleLevel"/>
    <w:tmpl w:val="DB1A1BB2"/>
    <w:lvl w:ilvl="0">
      <w:start w:val="1"/>
      <w:numFmt w:val="decimal"/>
      <w:lvlText w:val="%1."/>
      <w:lvlJc w:val="left"/>
      <w:pPr>
        <w:tabs>
          <w:tab w:val="num" w:pos="1440"/>
        </w:tabs>
        <w:ind w:left="1440" w:hanging="360"/>
      </w:pPr>
      <w:rPr>
        <w:rFonts w:hint="default"/>
      </w:rPr>
    </w:lvl>
  </w:abstractNum>
  <w:abstractNum w:abstractNumId="1" w15:restartNumberingAfterBreak="0">
    <w:nsid w:val="0CFA0EC4"/>
    <w:multiLevelType w:val="singleLevel"/>
    <w:tmpl w:val="5F3AAB06"/>
    <w:lvl w:ilvl="0">
      <w:start w:val="1"/>
      <w:numFmt w:val="decimal"/>
      <w:lvlText w:val="%1."/>
      <w:lvlJc w:val="left"/>
      <w:pPr>
        <w:tabs>
          <w:tab w:val="num" w:pos="1800"/>
        </w:tabs>
        <w:ind w:left="1800" w:hanging="360"/>
      </w:pPr>
      <w:rPr>
        <w:rFonts w:hint="default"/>
      </w:rPr>
    </w:lvl>
  </w:abstractNum>
  <w:abstractNum w:abstractNumId="2" w15:restartNumberingAfterBreak="0">
    <w:nsid w:val="14C176D8"/>
    <w:multiLevelType w:val="hybridMultilevel"/>
    <w:tmpl w:val="0542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E0B51"/>
    <w:multiLevelType w:val="singleLevel"/>
    <w:tmpl w:val="A134F678"/>
    <w:lvl w:ilvl="0">
      <w:start w:val="1"/>
      <w:numFmt w:val="upperLetter"/>
      <w:lvlText w:val="%1."/>
      <w:lvlJc w:val="left"/>
      <w:pPr>
        <w:tabs>
          <w:tab w:val="num" w:pos="1080"/>
        </w:tabs>
        <w:ind w:left="1080" w:hanging="360"/>
      </w:pPr>
      <w:rPr>
        <w:rFonts w:hint="default"/>
      </w:rPr>
    </w:lvl>
  </w:abstractNum>
  <w:abstractNum w:abstractNumId="4" w15:restartNumberingAfterBreak="0">
    <w:nsid w:val="1B890E09"/>
    <w:multiLevelType w:val="hybridMultilevel"/>
    <w:tmpl w:val="5906B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41F37"/>
    <w:multiLevelType w:val="hybridMultilevel"/>
    <w:tmpl w:val="69F8E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48649F"/>
    <w:multiLevelType w:val="hybridMultilevel"/>
    <w:tmpl w:val="D274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A24BEE"/>
    <w:multiLevelType w:val="hybridMultilevel"/>
    <w:tmpl w:val="57CEDCE8"/>
    <w:lvl w:ilvl="0" w:tplc="04090001">
      <w:start w:val="1"/>
      <w:numFmt w:val="bullet"/>
      <w:lvlText w:val=""/>
      <w:lvlJc w:val="left"/>
      <w:rPr>
        <w:rFonts w:ascii="Symbol" w:hAnsi="Symbol" w:hint="default"/>
      </w:rPr>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B881269"/>
    <w:multiLevelType w:val="hybridMultilevel"/>
    <w:tmpl w:val="12441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B54A39"/>
    <w:multiLevelType w:val="hybridMultilevel"/>
    <w:tmpl w:val="1D6AD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3"/>
  </w:num>
  <w:num w:numId="5">
    <w:abstractNumId w:val="0"/>
  </w:num>
  <w:num w:numId="6">
    <w:abstractNumId w:val="4"/>
  </w:num>
  <w:num w:numId="7">
    <w:abstractNumId w:val="1"/>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E56"/>
    <w:rsid w:val="00017BC0"/>
    <w:rsid w:val="000207C1"/>
    <w:rsid w:val="000955A3"/>
    <w:rsid w:val="00097432"/>
    <w:rsid w:val="000D7768"/>
    <w:rsid w:val="000F5637"/>
    <w:rsid w:val="000F5BA9"/>
    <w:rsid w:val="00111825"/>
    <w:rsid w:val="00150BFD"/>
    <w:rsid w:val="001C0DBE"/>
    <w:rsid w:val="002B0CE1"/>
    <w:rsid w:val="002C47E6"/>
    <w:rsid w:val="002C4F5E"/>
    <w:rsid w:val="002D7CB3"/>
    <w:rsid w:val="0033519F"/>
    <w:rsid w:val="00384304"/>
    <w:rsid w:val="003D7186"/>
    <w:rsid w:val="003E5E0F"/>
    <w:rsid w:val="003F3E56"/>
    <w:rsid w:val="00454713"/>
    <w:rsid w:val="004B291E"/>
    <w:rsid w:val="004C2BB5"/>
    <w:rsid w:val="005212AA"/>
    <w:rsid w:val="0052582D"/>
    <w:rsid w:val="005259D4"/>
    <w:rsid w:val="00534EE5"/>
    <w:rsid w:val="00536F01"/>
    <w:rsid w:val="006D1E10"/>
    <w:rsid w:val="00751A32"/>
    <w:rsid w:val="00757C8B"/>
    <w:rsid w:val="007F2A4F"/>
    <w:rsid w:val="0083469A"/>
    <w:rsid w:val="00846579"/>
    <w:rsid w:val="008622C4"/>
    <w:rsid w:val="008A7E65"/>
    <w:rsid w:val="00903315"/>
    <w:rsid w:val="00922D1E"/>
    <w:rsid w:val="0094356C"/>
    <w:rsid w:val="00984C43"/>
    <w:rsid w:val="0099751E"/>
    <w:rsid w:val="009C7EAA"/>
    <w:rsid w:val="009F5E2C"/>
    <w:rsid w:val="009F680F"/>
    <w:rsid w:val="00A00683"/>
    <w:rsid w:val="00A624D2"/>
    <w:rsid w:val="00AB1208"/>
    <w:rsid w:val="00AB3949"/>
    <w:rsid w:val="00AE3A1A"/>
    <w:rsid w:val="00B02C81"/>
    <w:rsid w:val="00B37E1E"/>
    <w:rsid w:val="00B420FE"/>
    <w:rsid w:val="00B436A6"/>
    <w:rsid w:val="00B70EC5"/>
    <w:rsid w:val="00B76535"/>
    <w:rsid w:val="00B83C04"/>
    <w:rsid w:val="00BE07D3"/>
    <w:rsid w:val="00BF5834"/>
    <w:rsid w:val="00C55837"/>
    <w:rsid w:val="00CA2485"/>
    <w:rsid w:val="00CA45CB"/>
    <w:rsid w:val="00CB4338"/>
    <w:rsid w:val="00CB6C3C"/>
    <w:rsid w:val="00CC3F6F"/>
    <w:rsid w:val="00D07BC7"/>
    <w:rsid w:val="00D31E34"/>
    <w:rsid w:val="00D56748"/>
    <w:rsid w:val="00DC285E"/>
    <w:rsid w:val="00E33902"/>
    <w:rsid w:val="00E72584"/>
    <w:rsid w:val="00E7656E"/>
    <w:rsid w:val="00E95131"/>
    <w:rsid w:val="00F279F9"/>
    <w:rsid w:val="00F45646"/>
    <w:rsid w:val="00F92FD2"/>
    <w:rsid w:val="00FB2111"/>
    <w:rsid w:val="00FB2281"/>
    <w:rsid w:val="00FE5CF4"/>
    <w:rsid w:val="00FF7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1AB23C"/>
  <w15:docId w15:val="{ADDEFB97-6930-42EF-B6FB-76FCD3F6D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4713"/>
    <w:pPr>
      <w:widowControl w:val="0"/>
      <w:autoSpaceDE w:val="0"/>
      <w:autoSpaceDN w:val="0"/>
      <w:adjustRightInd w:val="0"/>
      <w:spacing w:after="0" w:line="240" w:lineRule="auto"/>
    </w:pPr>
    <w:rPr>
      <w:rFonts w:ascii="Georgia" w:hAnsi="Georgia" w:cs="Georgia"/>
      <w:color w:val="000000"/>
      <w:sz w:val="24"/>
      <w:szCs w:val="24"/>
    </w:rPr>
  </w:style>
  <w:style w:type="paragraph" w:customStyle="1" w:styleId="CM4">
    <w:name w:val="CM4"/>
    <w:basedOn w:val="Default"/>
    <w:next w:val="Default"/>
    <w:uiPriority w:val="99"/>
    <w:rsid w:val="00454713"/>
    <w:pPr>
      <w:spacing w:after="458"/>
    </w:pPr>
    <w:rPr>
      <w:rFonts w:cstheme="minorBidi"/>
      <w:color w:val="auto"/>
    </w:rPr>
  </w:style>
  <w:style w:type="paragraph" w:customStyle="1" w:styleId="CM5">
    <w:name w:val="CM5"/>
    <w:basedOn w:val="Default"/>
    <w:next w:val="Default"/>
    <w:uiPriority w:val="99"/>
    <w:rsid w:val="00454713"/>
    <w:pPr>
      <w:spacing w:after="235"/>
    </w:pPr>
    <w:rPr>
      <w:rFonts w:cstheme="minorBidi"/>
      <w:color w:val="auto"/>
    </w:rPr>
  </w:style>
  <w:style w:type="paragraph" w:customStyle="1" w:styleId="CM1">
    <w:name w:val="CM1"/>
    <w:basedOn w:val="Default"/>
    <w:next w:val="Default"/>
    <w:uiPriority w:val="99"/>
    <w:rsid w:val="00454713"/>
    <w:pPr>
      <w:spacing w:line="236" w:lineRule="atLeast"/>
    </w:pPr>
    <w:rPr>
      <w:rFonts w:cstheme="minorBidi"/>
      <w:color w:val="auto"/>
    </w:rPr>
  </w:style>
  <w:style w:type="paragraph" w:styleId="BalloonText">
    <w:name w:val="Balloon Text"/>
    <w:basedOn w:val="Normal"/>
    <w:link w:val="BalloonTextChar"/>
    <w:uiPriority w:val="99"/>
    <w:semiHidden/>
    <w:unhideWhenUsed/>
    <w:rsid w:val="00D31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E34"/>
    <w:rPr>
      <w:rFonts w:ascii="Tahoma" w:hAnsi="Tahoma" w:cs="Tahoma"/>
      <w:sz w:val="16"/>
      <w:szCs w:val="16"/>
    </w:rPr>
  </w:style>
  <w:style w:type="paragraph" w:styleId="NoSpacing">
    <w:name w:val="No Spacing"/>
    <w:uiPriority w:val="1"/>
    <w:qFormat/>
    <w:rsid w:val="007F2A4F"/>
    <w:pPr>
      <w:spacing w:after="0" w:line="240" w:lineRule="auto"/>
    </w:pPr>
  </w:style>
  <w:style w:type="character" w:styleId="Hyperlink">
    <w:name w:val="Hyperlink"/>
    <w:basedOn w:val="DefaultParagraphFont"/>
    <w:uiPriority w:val="99"/>
    <w:unhideWhenUsed/>
    <w:rsid w:val="00A00683"/>
    <w:rPr>
      <w:color w:val="0000FF" w:themeColor="hyperlink"/>
      <w:u w:val="single"/>
    </w:rPr>
  </w:style>
  <w:style w:type="character" w:styleId="CommentReference">
    <w:name w:val="annotation reference"/>
    <w:basedOn w:val="DefaultParagraphFont"/>
    <w:uiPriority w:val="99"/>
    <w:semiHidden/>
    <w:unhideWhenUsed/>
    <w:rsid w:val="00757C8B"/>
    <w:rPr>
      <w:sz w:val="16"/>
      <w:szCs w:val="16"/>
    </w:rPr>
  </w:style>
  <w:style w:type="paragraph" w:styleId="CommentText">
    <w:name w:val="annotation text"/>
    <w:basedOn w:val="Normal"/>
    <w:link w:val="CommentTextChar"/>
    <w:uiPriority w:val="99"/>
    <w:semiHidden/>
    <w:unhideWhenUsed/>
    <w:rsid w:val="00757C8B"/>
    <w:pPr>
      <w:spacing w:line="240" w:lineRule="auto"/>
    </w:pPr>
    <w:rPr>
      <w:sz w:val="20"/>
      <w:szCs w:val="20"/>
    </w:rPr>
  </w:style>
  <w:style w:type="character" w:customStyle="1" w:styleId="CommentTextChar">
    <w:name w:val="Comment Text Char"/>
    <w:basedOn w:val="DefaultParagraphFont"/>
    <w:link w:val="CommentText"/>
    <w:uiPriority w:val="99"/>
    <w:semiHidden/>
    <w:rsid w:val="00757C8B"/>
    <w:rPr>
      <w:sz w:val="20"/>
      <w:szCs w:val="20"/>
    </w:rPr>
  </w:style>
  <w:style w:type="paragraph" w:styleId="CommentSubject">
    <w:name w:val="annotation subject"/>
    <w:basedOn w:val="CommentText"/>
    <w:next w:val="CommentText"/>
    <w:link w:val="CommentSubjectChar"/>
    <w:uiPriority w:val="99"/>
    <w:semiHidden/>
    <w:unhideWhenUsed/>
    <w:rsid w:val="00757C8B"/>
    <w:rPr>
      <w:b/>
      <w:bCs/>
    </w:rPr>
  </w:style>
  <w:style w:type="character" w:customStyle="1" w:styleId="CommentSubjectChar">
    <w:name w:val="Comment Subject Char"/>
    <w:basedOn w:val="CommentTextChar"/>
    <w:link w:val="CommentSubject"/>
    <w:uiPriority w:val="99"/>
    <w:semiHidden/>
    <w:rsid w:val="00757C8B"/>
    <w:rPr>
      <w:b/>
      <w:bCs/>
      <w:sz w:val="20"/>
      <w:szCs w:val="20"/>
    </w:rPr>
  </w:style>
  <w:style w:type="paragraph" w:styleId="Title">
    <w:name w:val="Title"/>
    <w:basedOn w:val="Normal"/>
    <w:link w:val="TitleChar"/>
    <w:qFormat/>
    <w:rsid w:val="00E72584"/>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E72584"/>
    <w:rPr>
      <w:rFonts w:ascii="Arial" w:eastAsia="Times New Roman" w:hAnsi="Arial" w:cs="Times New Roman"/>
      <w:b/>
      <w:sz w:val="24"/>
      <w:szCs w:val="20"/>
    </w:rPr>
  </w:style>
  <w:style w:type="character" w:styleId="UnresolvedMention">
    <w:name w:val="Unresolved Mention"/>
    <w:basedOn w:val="DefaultParagraphFont"/>
    <w:uiPriority w:val="99"/>
    <w:semiHidden/>
    <w:unhideWhenUsed/>
    <w:rsid w:val="00CB6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82705">
      <w:bodyDiv w:val="1"/>
      <w:marLeft w:val="0"/>
      <w:marRight w:val="0"/>
      <w:marTop w:val="0"/>
      <w:marBottom w:val="0"/>
      <w:divBdr>
        <w:top w:val="none" w:sz="0" w:space="0" w:color="auto"/>
        <w:left w:val="none" w:sz="0" w:space="0" w:color="auto"/>
        <w:bottom w:val="none" w:sz="0" w:space="0" w:color="auto"/>
        <w:right w:val="none" w:sz="0" w:space="0" w:color="auto"/>
      </w:divBdr>
    </w:div>
    <w:div w:id="205437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ane.ortis@unco.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Microsoft Word - GA Position Description.docx</vt:lpstr>
    </vt:vector>
  </TitlesOfParts>
  <Company>University of Northern Colorado</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GA Position Description.docx</dc:title>
  <dc:creator>sean.broghammer</dc:creator>
  <cp:lastModifiedBy>Ortis, Liane</cp:lastModifiedBy>
  <cp:revision>6</cp:revision>
  <dcterms:created xsi:type="dcterms:W3CDTF">2019-01-25T03:54:00Z</dcterms:created>
  <dcterms:modified xsi:type="dcterms:W3CDTF">2019-01-26T02:05:00Z</dcterms:modified>
</cp:coreProperties>
</file>