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59" w:lineRule="auto"/>
        <w:ind w:right="472" w:firstLine="777"/>
        <w:jc w:val="left"/>
        <w:rPr>
          <w:b w:val="0"/>
          <w:bCs w:val="0"/>
        </w:rPr>
      </w:pPr>
      <w:r>
        <w:rPr/>
        <w:pict>
          <v:shape style="position:absolute;margin-left:72pt;margin-top:-29.598511pt;width:38.98465pt;height:38.7pt;mso-position-horizontal-relative:page;mso-position-vertical-relative:paragraph;z-index:-20536" type="#_x0000_t75" stroked="false">
            <v:imagedata r:id="rId5" o:title=""/>
          </v:shape>
        </w:pict>
      </w:r>
      <w:r>
        <w:rPr/>
        <w:t>Advisement Plan -- Applied Statistics and Research Methods Degree Requirements – Doctor</w:t>
      </w:r>
      <w:r>
        <w:rPr>
          <w:spacing w:val="-24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Philosophy -- 64</w:t>
      </w:r>
      <w:r>
        <w:rPr>
          <w:spacing w:val="-8"/>
        </w:rPr>
        <w:t> </w:t>
      </w:r>
      <w:r>
        <w:rPr/>
        <w:t>credits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0"/>
        <w:ind w:left="100" w:right="472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z w:val="20"/>
          <w:szCs w:val="20"/>
        </w:rPr>
        <w:t>Student’s</w:t>
      </w:r>
      <w:r>
        <w:rPr>
          <w:rFonts w:ascii="Calibri" w:hAnsi="Calibri" w:cs="Calibri" w:eastAsia="Calibri"/>
          <w:b/>
          <w:bCs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Name: </w:t>
      </w:r>
      <w:r>
        <w:rPr>
          <w:rFonts w:ascii="Calibri" w:hAnsi="Calibri" w:cs="Calibri" w:eastAsia="Calibri"/>
          <w:b/>
          <w:bCs/>
          <w:w w:val="100"/>
          <w:sz w:val="20"/>
          <w:szCs w:val="20"/>
        </w:rPr>
      </w:r>
      <w:r>
        <w:rPr>
          <w:rFonts w:ascii="Calibri" w:hAnsi="Calibri" w:cs="Calibri" w:eastAsia="Calibri"/>
          <w:b/>
          <w:bCs/>
          <w:w w:val="100"/>
          <w:sz w:val="20"/>
          <w:szCs w:val="20"/>
          <w:u w:val="single" w:color="000000"/>
        </w:rPr>
        <w:t> </w:t>
      </w:r>
      <w:r>
        <w:rPr>
          <w:rFonts w:ascii="Calibri" w:hAnsi="Calibri" w:cs="Calibri" w:eastAsia="Calibri"/>
          <w:b/>
          <w:bCs/>
          <w:w w:val="100"/>
          <w:sz w:val="20"/>
          <w:szCs w:val="20"/>
        </w:rPr>
      </w:r>
      <w:r>
        <w:rPr>
          <w:rFonts w:ascii="Calibri" w:hAnsi="Calibri" w:cs="Calibri" w:eastAsia="Calibri"/>
          <w:w w:val="100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before="67"/>
        <w:ind w:left="100" w:right="472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sz w:val="20"/>
        </w:rPr>
        <w:t>Last Four of Bear</w:t>
      </w:r>
      <w:r>
        <w:rPr>
          <w:rFonts w:ascii="Calibri"/>
          <w:b/>
          <w:spacing w:val="-7"/>
          <w:sz w:val="20"/>
        </w:rPr>
        <w:t> </w:t>
      </w:r>
      <w:r>
        <w:rPr>
          <w:rFonts w:ascii="Calibri"/>
          <w:b/>
          <w:sz w:val="20"/>
        </w:rPr>
        <w:t>Number:</w:t>
      </w:r>
      <w:r>
        <w:rPr>
          <w:rFonts w:ascii="Calibri"/>
          <w:b/>
          <w:spacing w:val="1"/>
          <w:sz w:val="20"/>
        </w:rPr>
        <w:t> </w:t>
      </w:r>
      <w:r>
        <w:rPr>
          <w:rFonts w:ascii="Calibri"/>
          <w:b/>
          <w:spacing w:val="1"/>
          <w:w w:val="100"/>
          <w:sz w:val="20"/>
        </w:rPr>
      </w:r>
      <w:r>
        <w:rPr>
          <w:rFonts w:ascii="Calibri"/>
          <w:b/>
          <w:w w:val="100"/>
          <w:sz w:val="20"/>
          <w:u w:val="single" w:color="000000"/>
        </w:rPr>
        <w:t> </w:t>
      </w:r>
      <w:r>
        <w:rPr>
          <w:rFonts w:ascii="Calibri"/>
          <w:b/>
          <w:w w:val="100"/>
          <w:sz w:val="20"/>
        </w:rPr>
      </w:r>
      <w:r>
        <w:rPr>
          <w:rFonts w:ascii="Calibri"/>
          <w:w w:val="100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67"/>
        <w:ind w:left="100" w:right="472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sz w:val="20"/>
          <w:szCs w:val="20"/>
        </w:rPr>
        <w:t>Program Advisor’s</w:t>
      </w:r>
      <w:r>
        <w:rPr>
          <w:rFonts w:ascii="Calibri" w:hAnsi="Calibri" w:cs="Calibri" w:eastAsia="Calibri"/>
          <w:b/>
          <w:bCs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Name:</w:t>
      </w:r>
      <w:r>
        <w:rPr>
          <w:rFonts w:ascii="Calibri" w:hAnsi="Calibri" w:cs="Calibri" w:eastAsia="Calibri"/>
          <w:b/>
          <w:bCs/>
          <w:spacing w:val="-1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0"/>
          <w:szCs w:val="20"/>
        </w:rPr>
      </w:r>
      <w:r>
        <w:rPr>
          <w:rFonts w:ascii="Calibri" w:hAnsi="Calibri" w:cs="Calibri" w:eastAsia="Calibri"/>
          <w:b/>
          <w:bCs/>
          <w:w w:val="100"/>
          <w:sz w:val="20"/>
          <w:szCs w:val="20"/>
          <w:u w:val="single" w:color="000000"/>
        </w:rPr>
        <w:t> </w:t>
      </w:r>
      <w:r>
        <w:rPr>
          <w:rFonts w:ascii="Calibri" w:hAnsi="Calibri" w:cs="Calibri" w:eastAsia="Calibri"/>
          <w:b/>
          <w:bCs/>
          <w:w w:val="100"/>
          <w:sz w:val="20"/>
          <w:szCs w:val="20"/>
        </w:rPr>
      </w:r>
      <w:r>
        <w:rPr>
          <w:rFonts w:ascii="Calibri" w:hAnsi="Calibri" w:cs="Calibri" w:eastAsia="Calibri"/>
          <w:w w:val="100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9"/>
          <w:szCs w:val="29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3000"/>
        <w:gridCol w:w="739"/>
        <w:gridCol w:w="922"/>
        <w:gridCol w:w="1560"/>
      </w:tblGrid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73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Course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Number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73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Course</w:t>
            </w:r>
            <w:r>
              <w:rPr>
                <w:rFonts w:ascii="Calibri"/>
                <w:b/>
                <w:spacing w:val="-5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Title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73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Credits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73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Semester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73"/>
              <w:ind w:left="10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Comments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0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*Required Major Credits — 3</w:t>
            </w:r>
            <w:r>
              <w:rPr>
                <w:rFonts w:ascii="Calibri" w:hAnsi="Calibri" w:cs="Calibri" w:eastAsia="Calibri"/>
                <w:spacing w:val="-16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hours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Internship in Applied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Statistics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0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*Research Core — 12</w:t>
            </w:r>
            <w:r>
              <w:rPr>
                <w:rFonts w:ascii="Calibri" w:hAnsi="Calibri" w:cs="Calibri" w:eastAsia="Calibri"/>
                <w:spacing w:val="-1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hours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Advanced Statistical Data</w:t>
            </w:r>
            <w:r>
              <w:rPr>
                <w:rFonts w:ascii="Calibri"/>
                <w:spacing w:val="-17"/>
                <w:sz w:val="18"/>
              </w:rPr>
              <w:t> </w:t>
            </w:r>
            <w:r>
              <w:rPr>
                <w:rFonts w:ascii="Calibri"/>
                <w:sz w:val="18"/>
              </w:rPr>
              <w:t>Analysis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Advanced Statistical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Programming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Research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Ethics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Advanced Research</w:t>
            </w:r>
            <w:r>
              <w:rPr>
                <w:rFonts w:ascii="Calibri"/>
                <w:spacing w:val="-14"/>
                <w:sz w:val="18"/>
              </w:rPr>
              <w:t> </w:t>
            </w:r>
            <w:r>
              <w:rPr>
                <w:rFonts w:ascii="Calibri"/>
                <w:sz w:val="18"/>
              </w:rPr>
              <w:t>Methods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Research and Statistical Consulting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2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35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*Research Proposal/Dissertation — 16</w:t>
            </w:r>
            <w:r>
              <w:rPr>
                <w:rFonts w:ascii="Calibri" w:hAnsi="Calibri" w:cs="Calibri" w:eastAsia="Calibri"/>
                <w:spacing w:val="-18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hours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Doctoral Proposal</w:t>
            </w:r>
            <w:r>
              <w:rPr>
                <w:rFonts w:ascii="Calibri"/>
                <w:spacing w:val="-12"/>
                <w:sz w:val="18"/>
              </w:rPr>
              <w:t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5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4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Doctoral</w:t>
            </w:r>
            <w:r>
              <w:rPr>
                <w:rFonts w:ascii="Calibri"/>
                <w:spacing w:val="3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Dissertation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48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pStyle w:val="BodyText"/>
        <w:spacing w:line="240" w:lineRule="auto" w:before="67"/>
        <w:ind w:left="100" w:right="472" w:firstLine="0"/>
        <w:jc w:val="left"/>
      </w:pPr>
      <w:r>
        <w:rPr/>
        <w:t>Select one of the following Concentration</w:t>
      </w:r>
      <w:r>
        <w:rPr>
          <w:spacing w:val="-13"/>
        </w:rPr>
        <w:t> </w:t>
      </w:r>
      <w:r>
        <w:rPr/>
        <w:t>Areas:</w:t>
      </w:r>
    </w:p>
    <w:p>
      <w:pPr>
        <w:spacing w:line="240" w:lineRule="auto" w:before="6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3000"/>
        <w:gridCol w:w="701"/>
        <w:gridCol w:w="898"/>
        <w:gridCol w:w="1560"/>
      </w:tblGrid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35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*Applied Statistics Concentration — 33</w:t>
            </w:r>
            <w:r>
              <w:rPr>
                <w:rFonts w:ascii="Calibri" w:hAnsi="Calibri" w:cs="Calibri" w:eastAsia="Calibri"/>
                <w:spacing w:val="-19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hours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Multiple Linear Regression</w:t>
            </w:r>
            <w:r>
              <w:rPr>
                <w:rFonts w:ascii="Calibri"/>
                <w:spacing w:val="-17"/>
                <w:sz w:val="18"/>
              </w:rPr>
              <w:t> </w:t>
            </w:r>
            <w:r>
              <w:rPr>
                <w:rFonts w:ascii="Calibri"/>
                <w:sz w:val="18"/>
              </w:rPr>
              <w:t>Analysis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Non-Parametric</w:t>
            </w:r>
            <w:r>
              <w:rPr>
                <w:rFonts w:ascii="Calibri"/>
                <w:spacing w:val="3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Statistics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Sampling</w:t>
            </w:r>
            <w:r>
              <w:rPr>
                <w:rFonts w:ascii="Calibri"/>
                <w:spacing w:val="-8"/>
                <w:sz w:val="18"/>
              </w:rPr>
              <w:t> </w:t>
            </w:r>
            <w:r>
              <w:rPr>
                <w:rFonts w:ascii="Calibri"/>
                <w:sz w:val="18"/>
              </w:rPr>
              <w:t>Methods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Linear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Models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Applied Bayesian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Statistics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Applied Time Series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Analysis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Statistical Process</w:t>
            </w:r>
            <w:r>
              <w:rPr>
                <w:rFonts w:ascii="Calibri"/>
                <w:spacing w:val="-10"/>
                <w:sz w:val="18"/>
              </w:rPr>
              <w:t> </w:t>
            </w:r>
            <w:r>
              <w:rPr>
                <w:rFonts w:ascii="Calibri"/>
                <w:sz w:val="18"/>
              </w:rPr>
              <w:t>Control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Multivariate</w:t>
            </w:r>
            <w:r>
              <w:rPr>
                <w:rFonts w:ascii="Calibri"/>
                <w:spacing w:val="30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Analysis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752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Statistical</w:t>
            </w:r>
            <w:r>
              <w:rPr>
                <w:rFonts w:ascii="Calibri"/>
                <w:spacing w:val="-9"/>
                <w:sz w:val="18"/>
              </w:rPr>
              <w:t> </w:t>
            </w:r>
            <w:r>
              <w:rPr>
                <w:rFonts w:ascii="Calibri"/>
                <w:sz w:val="18"/>
              </w:rPr>
              <w:t>Inference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4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Elective</w:t>
            </w:r>
            <w:r>
              <w:rPr>
                <w:rFonts w:ascii="Calibri"/>
                <w:spacing w:val="-8"/>
                <w:sz w:val="18"/>
              </w:rPr>
              <w:t> </w:t>
            </w:r>
            <w:r>
              <w:rPr>
                <w:rFonts w:ascii="Calibri"/>
                <w:sz w:val="18"/>
              </w:rPr>
              <w:t>Credits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5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360" w:bottom="280" w:left="1340" w:right="860"/>
        </w:sectPr>
      </w:pPr>
    </w:p>
    <w:p>
      <w:pPr>
        <w:spacing w:line="240" w:lineRule="auto" w:before="2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3000"/>
        <w:gridCol w:w="701"/>
        <w:gridCol w:w="898"/>
        <w:gridCol w:w="1560"/>
      </w:tblGrid>
      <w:tr>
        <w:trPr>
          <w:trHeight w:val="446" w:hRule="exact"/>
        </w:trPr>
        <w:tc>
          <w:tcPr>
            <w:tcW w:w="360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"/>
              <w:ind w:left="105" w:right="51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*Research Methods Concentration —</w:t>
            </w:r>
            <w:r>
              <w:rPr>
                <w:rFonts w:ascii="Calibri" w:hAnsi="Calibri" w:cs="Calibri" w:eastAsia="Calibri"/>
                <w:spacing w:val="-18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33</w:t>
            </w:r>
            <w:r>
              <w:rPr>
                <w:rFonts w:ascii="Calibri" w:hAnsi="Calibri" w:cs="Calibri" w:eastAsia="Calibri"/>
                <w:spacing w:val="-2"/>
                <w:w w:val="101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hours</w:t>
            </w:r>
          </w:p>
        </w:tc>
        <w:tc>
          <w:tcPr>
            <w:tcW w:w="300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521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Statistical Computing with</w:t>
            </w:r>
            <w:r>
              <w:rPr>
                <w:rFonts w:ascii="Calibri"/>
                <w:spacing w:val="-14"/>
                <w:sz w:val="18"/>
              </w:rPr>
              <w:t> </w:t>
            </w:r>
            <w:r>
              <w:rPr>
                <w:rFonts w:ascii="Calibri"/>
                <w:sz w:val="18"/>
              </w:rPr>
              <w:t>SPSS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20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</w:r>
            <w:r>
              <w:rPr>
                <w:rFonts w:ascii="Calibri"/>
                <w:sz w:val="18"/>
                <w:shd w:fill="FFFF00" w:color="auto" w:val="clear"/>
              </w:rPr>
              <w:t>Choose from either </w:t>
            </w:r>
            <w:r>
              <w:rPr>
                <w:rFonts w:ascii="Calibri"/>
                <w:spacing w:val="-2"/>
                <w:sz w:val="18"/>
                <w:shd w:fill="FFFF00" w:color="auto" w:val="clear"/>
              </w:rPr>
              <w:t>SRM 519 </w:t>
            </w:r>
            <w:r>
              <w:rPr>
                <w:rFonts w:ascii="Calibri"/>
                <w:sz w:val="18"/>
                <w:shd w:fill="FFFF00" w:color="auto" w:val="clear"/>
              </w:rPr>
              <w:t>or</w:t>
            </w:r>
            <w:r>
              <w:rPr>
                <w:rFonts w:ascii="Calibri"/>
                <w:spacing w:val="2"/>
                <w:sz w:val="18"/>
                <w:shd w:fill="FFFF00" w:color="auto" w:val="clear"/>
              </w:rPr>
              <w:t> </w:t>
            </w:r>
            <w:r>
              <w:rPr>
                <w:rFonts w:ascii="Calibri"/>
                <w:spacing w:val="-2"/>
                <w:sz w:val="18"/>
                <w:shd w:fill="FFFF00" w:color="auto" w:val="clear"/>
              </w:rPr>
              <w:t>SRM</w:t>
            </w:r>
            <w:r>
              <w:rPr>
                <w:rFonts w:ascii="Calibri"/>
                <w:spacing w:val="-2"/>
                <w:w w:val="101"/>
                <w:sz w:val="18"/>
              </w:rPr>
            </w:r>
            <w:r>
              <w:rPr>
                <w:rFonts w:ascii="Calibri"/>
                <w:spacing w:val="-2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w w:val="101"/>
                <w:sz w:val="18"/>
              </w:rPr>
            </w:r>
            <w:r>
              <w:rPr>
                <w:rFonts w:ascii="Calibri"/>
                <w:sz w:val="18"/>
                <w:shd w:fill="FFFF00" w:color="auto" w:val="clear"/>
              </w:rPr>
              <w:t>522: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519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Qualitative Analysis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Software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or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522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Introduction to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Survey Research</w:t>
            </w:r>
            <w:r>
              <w:rPr>
                <w:rFonts w:ascii="Calibri"/>
                <w:spacing w:val="-12"/>
                <w:sz w:val="18"/>
              </w:rPr>
              <w:t> </w:t>
            </w:r>
            <w:r>
              <w:rPr>
                <w:rFonts w:ascii="Calibri"/>
                <w:sz w:val="18"/>
              </w:rPr>
              <w:t>Methods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Mixed Methods</w:t>
            </w:r>
            <w:r>
              <w:rPr>
                <w:rFonts w:ascii="Calibri"/>
                <w:spacing w:val="-11"/>
                <w:sz w:val="18"/>
              </w:rPr>
              <w:t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Evaluation: Advanced</w:t>
            </w:r>
            <w:r>
              <w:rPr>
                <w:rFonts w:ascii="Calibri"/>
                <w:spacing w:val="-18"/>
                <w:sz w:val="18"/>
              </w:rPr>
              <w:t> </w:t>
            </w:r>
            <w:r>
              <w:rPr>
                <w:rFonts w:ascii="Calibri"/>
                <w:sz w:val="18"/>
              </w:rPr>
              <w:t>Methods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 w:before="67"/>
        <w:ind w:left="100" w:right="0" w:firstLine="0"/>
        <w:jc w:val="left"/>
      </w:pPr>
      <w:r>
        <w:rPr/>
        <w:t>*Research Methods Area of Specialization (Choose</w:t>
      </w:r>
      <w:r>
        <w:rPr>
          <w:spacing w:val="-12"/>
        </w:rPr>
        <w:t> </w:t>
      </w:r>
      <w:r>
        <w:rPr/>
        <w:t>one)</w:t>
      </w:r>
    </w:p>
    <w:p>
      <w:pPr>
        <w:spacing w:line="240" w:lineRule="auto" w:before="6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3000"/>
        <w:gridCol w:w="701"/>
        <w:gridCol w:w="898"/>
        <w:gridCol w:w="1560"/>
      </w:tblGrid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0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z w:val="18"/>
              </w:rPr>
              <w:t>*Quantitative Research Methods (22</w:t>
            </w:r>
            <w:r>
              <w:rPr>
                <w:rFonts w:ascii="Calibri"/>
                <w:i/>
                <w:spacing w:val="-20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hours)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Statistical Methods</w:t>
            </w:r>
            <w:r>
              <w:rPr>
                <w:rFonts w:ascii="Calibri"/>
                <w:spacing w:val="-9"/>
                <w:sz w:val="18"/>
              </w:rPr>
              <w:t> </w:t>
            </w:r>
            <w:r>
              <w:rPr>
                <w:rFonts w:ascii="Calibri"/>
                <w:sz w:val="18"/>
              </w:rPr>
              <w:t>III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Applied Multiple Regression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Analysis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Applied Multilevel</w:t>
            </w:r>
            <w:r>
              <w:rPr>
                <w:rFonts w:ascii="Calibri"/>
                <w:spacing w:val="-12"/>
                <w:sz w:val="18"/>
              </w:rPr>
              <w:t> </w:t>
            </w:r>
            <w:r>
              <w:rPr>
                <w:rFonts w:ascii="Calibri"/>
                <w:sz w:val="18"/>
              </w:rPr>
              <w:t>Modeling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Structural Equation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Modeling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16" w:lineRule="exact"/>
              <w:ind w:left="105" w:right="169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Choose from SRM 685 or SRM 686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w w:val="101"/>
                <w:sz w:val="18"/>
              </w:rPr>
              <w:t> </w:t>
            </w: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687: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Educational</w:t>
            </w:r>
            <w:r>
              <w:rPr>
                <w:rFonts w:ascii="Calibri"/>
                <w:spacing w:val="2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Ethnography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or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Qualitative Case Study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or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Narrative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Inquiry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Elective</w:t>
            </w:r>
            <w:r>
              <w:rPr>
                <w:rFonts w:ascii="Calibri"/>
                <w:spacing w:val="-8"/>
                <w:sz w:val="18"/>
              </w:rPr>
              <w:t> </w:t>
            </w:r>
            <w:r>
              <w:rPr>
                <w:rFonts w:ascii="Calibri"/>
                <w:sz w:val="18"/>
              </w:rPr>
              <w:t>Credits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7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3000"/>
        <w:gridCol w:w="701"/>
        <w:gridCol w:w="898"/>
        <w:gridCol w:w="1560"/>
      </w:tblGrid>
      <w:tr>
        <w:trPr>
          <w:trHeight w:val="451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"/>
              <w:ind w:left="105" w:right="24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z w:val="18"/>
              </w:rPr>
              <w:t>Qualitative Research Methods</w:t>
            </w:r>
            <w:r>
              <w:rPr>
                <w:rFonts w:ascii="Calibri"/>
                <w:i/>
                <w:spacing w:val="-18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Specialization</w:t>
            </w:r>
            <w:r>
              <w:rPr>
                <w:rFonts w:ascii="Calibri"/>
                <w:i/>
                <w:w w:val="101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(22</w:t>
            </w:r>
            <w:r>
              <w:rPr>
                <w:rFonts w:ascii="Calibri"/>
                <w:i/>
                <w:spacing w:val="-4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hours)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Educational</w:t>
            </w:r>
            <w:r>
              <w:rPr>
                <w:rFonts w:ascii="Calibri"/>
                <w:spacing w:val="2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Ethnography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Qualitative Case Study</w:t>
            </w:r>
            <w:r>
              <w:rPr>
                <w:rFonts w:ascii="Calibri"/>
                <w:spacing w:val="-16"/>
                <w:sz w:val="18"/>
              </w:rPr>
              <w:t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Narrative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z w:val="18"/>
              </w:rPr>
              <w:t>Inquiry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SRM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688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Writing Qualitative</w:t>
            </w:r>
            <w:r>
              <w:rPr>
                <w:rFonts w:ascii="Calibri"/>
                <w:spacing w:val="-13"/>
                <w:sz w:val="18"/>
              </w:rPr>
              <w:t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right="98"/>
              <w:jc w:val="righ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w w:val="101"/>
                <w:sz w:val="18"/>
              </w:rPr>
              <w:t>3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Elective</w:t>
            </w:r>
            <w:r>
              <w:rPr>
                <w:rFonts w:ascii="Calibri"/>
                <w:spacing w:val="-8"/>
                <w:sz w:val="18"/>
              </w:rPr>
              <w:t> </w:t>
            </w:r>
            <w:r>
              <w:rPr>
                <w:rFonts w:ascii="Calibri"/>
                <w:sz w:val="18"/>
              </w:rPr>
              <w:t>Credits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0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Course: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sz w:val="29"/>
          <w:szCs w:val="29"/>
        </w:rPr>
      </w:pPr>
    </w:p>
    <w:p>
      <w:pPr>
        <w:spacing w:before="67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i/>
          <w:sz w:val="20"/>
        </w:rPr>
        <w:t>Students are responsible for completing the following</w:t>
      </w:r>
      <w:r>
        <w:rPr>
          <w:rFonts w:ascii="Calibri"/>
          <w:b/>
          <w:i/>
          <w:spacing w:val="-18"/>
          <w:sz w:val="20"/>
        </w:rPr>
        <w:t> </w:t>
      </w:r>
      <w:r>
        <w:rPr>
          <w:rFonts w:ascii="Calibri"/>
          <w:b/>
          <w:i/>
          <w:sz w:val="20"/>
        </w:rPr>
        <w:t>steps:</w:t>
      </w:r>
      <w:r>
        <w:rPr>
          <w:rFonts w:ascii="Calibri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0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Plan of Study Submitted to the Graduate</w:t>
      </w:r>
      <w:r>
        <w:rPr>
          <w:rFonts w:ascii="Calibri"/>
          <w:spacing w:val="-11"/>
          <w:sz w:val="20"/>
        </w:rPr>
        <w:t> </w:t>
      </w:r>
      <w:r>
        <w:rPr>
          <w:rFonts w:ascii="Calibri"/>
          <w:sz w:val="20"/>
        </w:rPr>
        <w:t>School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  <w:tab w:pos="5859" w:val="left" w:leader="none"/>
        </w:tabs>
        <w:spacing w:line="240" w:lineRule="auto" w:before="47" w:after="0"/>
        <w:ind w:left="327" w:right="0" w:hanging="2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Meet with Advisor Annually to Discuss Progress</w:t>
      </w:r>
      <w:r>
        <w:rPr>
          <w:rFonts w:ascii="Calibri"/>
          <w:spacing w:val="-15"/>
          <w:sz w:val="20"/>
        </w:rPr>
        <w:t> </w:t>
      </w:r>
      <w:r>
        <w:rPr>
          <w:rFonts w:ascii="Calibri"/>
          <w:sz w:val="20"/>
        </w:rPr>
        <w:t>Report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pgSz w:w="12240" w:h="15840"/>
          <w:pgMar w:top="1360" w:bottom="280" w:left="1340" w:right="920"/>
        </w:sect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20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Doctoral Committee Form Submitted to the Graduate</w:t>
      </w:r>
      <w:r>
        <w:rPr>
          <w:rFonts w:ascii="Calibri"/>
          <w:spacing w:val="-14"/>
          <w:sz w:val="20"/>
        </w:rPr>
        <w:t> </w:t>
      </w:r>
      <w:r>
        <w:rPr>
          <w:rFonts w:ascii="Calibri"/>
          <w:sz w:val="20"/>
        </w:rPr>
        <w:t>School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Complete Written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Exam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Complete Oral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Exam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Complete Proposal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Defense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28" w:val="left" w:leader="none"/>
          <w:tab w:pos="5859" w:val="left" w:leader="none"/>
        </w:tabs>
        <w:spacing w:line="240" w:lineRule="auto" w:before="47" w:after="0"/>
        <w:ind w:left="327" w:right="0" w:hanging="2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Submit Verification of Research Subject</w:t>
      </w:r>
      <w:r>
        <w:rPr>
          <w:rFonts w:ascii="Calibri"/>
          <w:spacing w:val="-13"/>
          <w:sz w:val="20"/>
        </w:rPr>
        <w:t> </w:t>
      </w:r>
      <w:r>
        <w:rPr>
          <w:rFonts w:ascii="Calibri"/>
          <w:sz w:val="20"/>
        </w:rPr>
        <w:t>Compliance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Complete Dissertation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Defense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Application for Graduation Submitted to the Graduate</w:t>
      </w:r>
      <w:r>
        <w:rPr>
          <w:rFonts w:ascii="Calibri"/>
          <w:spacing w:val="-13"/>
          <w:sz w:val="20"/>
        </w:rPr>
        <w:t> </w:t>
      </w:r>
      <w:r>
        <w:rPr>
          <w:rFonts w:ascii="Calibri"/>
          <w:sz w:val="20"/>
        </w:rPr>
        <w:t>School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12"/>
        <w:rPr>
          <w:rFonts w:ascii="Calibri" w:hAnsi="Calibri" w:cs="Calibri" w:eastAsia="Calibri"/>
          <w:sz w:val="10"/>
          <w:szCs w:val="10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  <w:tab w:pos="5859" w:val="left" w:leader="none"/>
        </w:tabs>
        <w:spacing w:line="240" w:lineRule="auto" w:before="47" w:after="0"/>
        <w:ind w:left="317" w:right="0" w:hanging="21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Obtain Graduate School Dissertation Format</w:t>
      </w:r>
      <w:r>
        <w:rPr>
          <w:rFonts w:ascii="Calibri"/>
          <w:spacing w:val="-13"/>
          <w:sz w:val="20"/>
        </w:rPr>
        <w:t> </w:t>
      </w:r>
      <w:r>
        <w:rPr>
          <w:rFonts w:ascii="Calibri"/>
          <w:sz w:val="20"/>
        </w:rPr>
        <w:t>Approval</w:t>
        <w:tab/>
        <w:t>Date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Completed: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16"/>
          <w:w w:val="100"/>
          <w:sz w:val="20"/>
        </w:rPr>
      </w:r>
      <w:r>
        <w:rPr>
          <w:rFonts w:ascii="Calibri"/>
          <w:w w:val="100"/>
          <w:sz w:val="20"/>
          <w:u w:val="single" w:color="000000"/>
        </w:rPr>
        <w:t> </w:t>
      </w:r>
      <w:r>
        <w:rPr>
          <w:rFonts w:ascii="Calibri"/>
          <w:w w:val="100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67"/>
        <w:ind w:left="100" w:right="0" w:firstLine="0"/>
        <w:jc w:val="left"/>
      </w:pPr>
      <w:r>
        <w:rPr/>
        <w:t>Advisor’s</w:t>
      </w:r>
      <w:r>
        <w:rPr>
          <w:spacing w:val="-7"/>
        </w:rPr>
        <w:t> </w:t>
      </w:r>
      <w:r>
        <w:rPr/>
        <w:t>Signature/Date:</w:t>
      </w:r>
      <w:r>
        <w:rPr>
          <w:spacing w:val="1"/>
        </w:rPr>
        <w:t> </w:t>
      </w:r>
      <w:r>
        <w:rPr>
          <w:spacing w:val="1"/>
          <w:w w:val="100"/>
        </w:rPr>
      </w:r>
      <w:r>
        <w:rPr>
          <w:w w:val="100"/>
          <w:u w:val="single" w:color="000000"/>
        </w:rPr>
        <w:t> </w:t>
      </w:r>
      <w:r>
        <w:rPr>
          <w:w w:val="10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67"/>
        <w:ind w:left="100" w:right="0" w:firstLine="0"/>
        <w:jc w:val="left"/>
      </w:pPr>
      <w:r>
        <w:rPr/>
        <w:t>Student’s</w:t>
      </w:r>
      <w:r>
        <w:rPr>
          <w:spacing w:val="-7"/>
        </w:rPr>
        <w:t> </w:t>
      </w:r>
      <w:r>
        <w:rPr/>
        <w:t>Signature/Date: </w:t>
      </w: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w w:val="10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before="71"/>
        <w:ind w:left="0" w:right="98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Version: January 16,</w:t>
      </w:r>
      <w:r>
        <w:rPr>
          <w:rFonts w:ascii="Calibri"/>
          <w:spacing w:val="-16"/>
          <w:sz w:val="16"/>
        </w:rPr>
        <w:t> </w:t>
      </w:r>
      <w:r>
        <w:rPr>
          <w:rFonts w:ascii="Calibri"/>
          <w:sz w:val="16"/>
        </w:rPr>
        <w:t>2019</w:t>
      </w:r>
    </w:p>
    <w:sectPr>
      <w:pgSz w:w="12240" w:h="15840"/>
      <w:pgMar w:top="14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□"/>
      <w:lvlJc w:val="left"/>
      <w:pPr>
        <w:ind w:left="317" w:hanging="218"/>
      </w:pPr>
      <w:rPr>
        <w:rFonts w:hint="default" w:ascii="Segoe UI Symbol" w:hAnsi="Segoe UI Symbol" w:eastAsia="Segoe UI Symbol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1286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2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8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7"/>
      <w:ind w:left="317" w:hanging="217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2021-04-07T21:27:47Z</dcterms:created>
  <dcterms:modified xsi:type="dcterms:W3CDTF">2021-04-07T21:27:47Z</dcterms:modified>
</cp:coreProperties>
</file>