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8EF8" w14:textId="18B60D7A" w:rsidR="0052058D" w:rsidRDefault="006A0471" w:rsidP="0064500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9014FAE" wp14:editId="072BA438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5581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26" y="21221"/>
                <wp:lineTo x="215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GS_Colorad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243">
        <w:rPr>
          <w:b/>
          <w:sz w:val="36"/>
          <w:szCs w:val="36"/>
        </w:rPr>
        <w:t>Giant Traveling Map</w:t>
      </w:r>
      <w:r w:rsidR="00417228">
        <w:rPr>
          <w:b/>
          <w:sz w:val="36"/>
          <w:szCs w:val="36"/>
        </w:rPr>
        <w:t xml:space="preserve"> Lesson </w:t>
      </w:r>
      <w:bookmarkStart w:id="0" w:name="_GoBack"/>
      <w:bookmarkEnd w:id="0"/>
    </w:p>
    <w:p w14:paraId="6F352122" w14:textId="77777777" w:rsidR="0052058D" w:rsidRPr="00943314" w:rsidRDefault="0052058D" w:rsidP="0052058D"/>
    <w:p w14:paraId="19CEE721" w14:textId="77777777" w:rsidR="006A0471" w:rsidRPr="006A0471" w:rsidRDefault="006A0471" w:rsidP="006A0471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TITLE / AUTHOR:</w:t>
      </w:r>
    </w:p>
    <w:p w14:paraId="76693263" w14:textId="40AB4936" w:rsidR="006A0471" w:rsidRPr="006A0471" w:rsidRDefault="006A0471" w:rsidP="0052058D">
      <w:pPr>
        <w:rPr>
          <w:sz w:val="26"/>
          <w:szCs w:val="26"/>
        </w:rPr>
      </w:pPr>
      <w:r w:rsidRPr="006A0471">
        <w:rPr>
          <w:b/>
          <w:sz w:val="26"/>
          <w:szCs w:val="26"/>
        </w:rPr>
        <w:t>Elevate Your State: A 3-D Study of Colorado’s Elevations</w:t>
      </w:r>
      <w:r w:rsidRPr="006A0471">
        <w:rPr>
          <w:sz w:val="26"/>
          <w:szCs w:val="26"/>
        </w:rPr>
        <w:t xml:space="preserve"> / Kevin </w:t>
      </w:r>
      <w:proofErr w:type="spellStart"/>
      <w:r w:rsidRPr="006A0471">
        <w:rPr>
          <w:sz w:val="26"/>
          <w:szCs w:val="26"/>
        </w:rPr>
        <w:t>Hoskin</w:t>
      </w:r>
      <w:proofErr w:type="spellEnd"/>
    </w:p>
    <w:p w14:paraId="05794EC1" w14:textId="77777777" w:rsidR="006A0471" w:rsidRPr="006A0471" w:rsidRDefault="006A0471" w:rsidP="0052058D">
      <w:pPr>
        <w:rPr>
          <w:b/>
          <w:sz w:val="26"/>
          <w:szCs w:val="26"/>
        </w:rPr>
      </w:pPr>
    </w:p>
    <w:p w14:paraId="48D3E770" w14:textId="3CBEF993" w:rsidR="00BD7243" w:rsidRPr="006A0471" w:rsidRDefault="00BD7243" w:rsidP="0052058D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COLORADO ACADEMIC STANDARDS / SUITABLE DISCIPLINES:</w:t>
      </w:r>
    </w:p>
    <w:p w14:paraId="6F9B30CD" w14:textId="0044CF31" w:rsidR="00BD7243" w:rsidRPr="006A0471" w:rsidRDefault="00417228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SS Geography 4.1.a  Answer questions about Colorado regions using maps and other geographic tools (DOK 1-2)</w:t>
      </w:r>
    </w:p>
    <w:p w14:paraId="1676AEE3" w14:textId="6ACD4744" w:rsidR="00BD7243" w:rsidRPr="006A0471" w:rsidRDefault="00417228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SS Geography 4.2.a  Describe how the physical environment provides opportunities for and places constraints on human activities (DOK 1-2)</w:t>
      </w:r>
    </w:p>
    <w:p w14:paraId="0462904E" w14:textId="77777777" w:rsidR="00BD7243" w:rsidRPr="006A0471" w:rsidRDefault="00BD7243" w:rsidP="0052058D">
      <w:pPr>
        <w:rPr>
          <w:sz w:val="26"/>
          <w:szCs w:val="26"/>
        </w:rPr>
      </w:pPr>
    </w:p>
    <w:p w14:paraId="6F772D29" w14:textId="77777777" w:rsidR="00BD7243" w:rsidRPr="006A0471" w:rsidRDefault="00BD7243" w:rsidP="00BD7243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OBJECTIVES:</w:t>
      </w:r>
    </w:p>
    <w:p w14:paraId="58B49899" w14:textId="234F1215" w:rsidR="00DC0895" w:rsidRPr="006A0471" w:rsidRDefault="00BD7243" w:rsidP="00BD7243">
      <w:pPr>
        <w:ind w:left="360" w:right="36"/>
        <w:rPr>
          <w:sz w:val="26"/>
          <w:szCs w:val="26"/>
        </w:rPr>
      </w:pPr>
      <w:r w:rsidRPr="006A0471">
        <w:rPr>
          <w:sz w:val="26"/>
          <w:szCs w:val="26"/>
        </w:rPr>
        <w:t>Students will:</w:t>
      </w:r>
    </w:p>
    <w:p w14:paraId="58ADE086" w14:textId="040A26DF" w:rsidR="00BD7243" w:rsidRPr="006A0471" w:rsidRDefault="00417228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Create a 3-D model of elevations in</w:t>
      </w:r>
      <w:r w:rsidR="00B85FCF" w:rsidRPr="006A0471">
        <w:rPr>
          <w:rFonts w:cs="Times New Roman"/>
          <w:color w:val="000000"/>
          <w:sz w:val="26"/>
          <w:szCs w:val="26"/>
        </w:rPr>
        <w:t xml:space="preserve"> </w:t>
      </w:r>
      <w:r w:rsidRPr="006A0471">
        <w:rPr>
          <w:rFonts w:cs="Times New Roman"/>
          <w:color w:val="000000"/>
          <w:sz w:val="26"/>
          <w:szCs w:val="26"/>
        </w:rPr>
        <w:t>Colorado</w:t>
      </w:r>
    </w:p>
    <w:p w14:paraId="42EF8EE3" w14:textId="59543252" w:rsidR="00417228" w:rsidRPr="006A0471" w:rsidRDefault="00B85FCF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Discuss how the topography of Colorado could be broken up into specific regions</w:t>
      </w:r>
    </w:p>
    <w:p w14:paraId="1481F9AE" w14:textId="51F0020F" w:rsidR="00B85FCF" w:rsidRPr="006A0471" w:rsidRDefault="00B85FCF" w:rsidP="00BD72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Discuss how Colorado’s topography might influence</w:t>
      </w:r>
      <w:r w:rsidR="009C5933" w:rsidRPr="006A0471">
        <w:rPr>
          <w:rFonts w:cs="Times New Roman"/>
          <w:color w:val="000000"/>
          <w:sz w:val="26"/>
          <w:szCs w:val="26"/>
        </w:rPr>
        <w:t xml:space="preserve"> humans</w:t>
      </w:r>
    </w:p>
    <w:p w14:paraId="218B68D2" w14:textId="77777777" w:rsidR="00BD7243" w:rsidRPr="006A0471" w:rsidRDefault="00BD7243" w:rsidP="00BD7243">
      <w:pPr>
        <w:rPr>
          <w:sz w:val="26"/>
          <w:szCs w:val="26"/>
        </w:rPr>
      </w:pPr>
    </w:p>
    <w:p w14:paraId="2FEF6F6F" w14:textId="5F432429" w:rsidR="0052058D" w:rsidRPr="006A0471" w:rsidRDefault="0052058D" w:rsidP="0052058D">
      <w:pPr>
        <w:rPr>
          <w:rFonts w:cs="Times New Roman"/>
          <w:color w:val="000000"/>
          <w:sz w:val="26"/>
          <w:szCs w:val="26"/>
        </w:rPr>
      </w:pPr>
      <w:r w:rsidRPr="006A0471">
        <w:rPr>
          <w:b/>
          <w:sz w:val="26"/>
          <w:szCs w:val="26"/>
        </w:rPr>
        <w:t>RECOMMENDED GRADES:</w:t>
      </w:r>
      <w:r w:rsidR="00C52E08" w:rsidRPr="006A0471">
        <w:rPr>
          <w:b/>
          <w:sz w:val="26"/>
          <w:szCs w:val="26"/>
        </w:rPr>
        <w:t xml:space="preserve"> </w:t>
      </w:r>
      <w:proofErr w:type="gramStart"/>
      <w:r w:rsidR="009C5933" w:rsidRPr="006A0471">
        <w:rPr>
          <w:sz w:val="26"/>
          <w:szCs w:val="26"/>
        </w:rPr>
        <w:t>4</w:t>
      </w:r>
      <w:proofErr w:type="gramEnd"/>
      <w:r w:rsidR="00943314" w:rsidRPr="006A0471">
        <w:rPr>
          <w:sz w:val="26"/>
          <w:szCs w:val="26"/>
        </w:rPr>
        <w:t xml:space="preserve"> and above</w:t>
      </w:r>
    </w:p>
    <w:p w14:paraId="0F92D084" w14:textId="77777777" w:rsidR="0052058D" w:rsidRPr="006A0471" w:rsidRDefault="0052058D" w:rsidP="0052058D">
      <w:pPr>
        <w:rPr>
          <w:b/>
          <w:sz w:val="26"/>
          <w:szCs w:val="26"/>
        </w:rPr>
      </w:pPr>
    </w:p>
    <w:p w14:paraId="0E560D9B" w14:textId="5917F118" w:rsidR="0052058D" w:rsidRPr="006A0471" w:rsidRDefault="0052058D" w:rsidP="0052058D">
      <w:pPr>
        <w:rPr>
          <w:rFonts w:cs="Times New Roman"/>
          <w:color w:val="000000"/>
          <w:sz w:val="26"/>
          <w:szCs w:val="26"/>
        </w:rPr>
      </w:pPr>
      <w:r w:rsidRPr="006A0471">
        <w:rPr>
          <w:b/>
          <w:sz w:val="26"/>
          <w:szCs w:val="26"/>
        </w:rPr>
        <w:t xml:space="preserve">TIME </w:t>
      </w:r>
      <w:proofErr w:type="gramStart"/>
      <w:r w:rsidRPr="006A0471">
        <w:rPr>
          <w:b/>
          <w:sz w:val="26"/>
          <w:szCs w:val="26"/>
        </w:rPr>
        <w:t>NEEDED:</w:t>
      </w:r>
      <w:proofErr w:type="gramEnd"/>
      <w:r w:rsidRPr="006A0471">
        <w:rPr>
          <w:b/>
          <w:sz w:val="26"/>
          <w:szCs w:val="26"/>
        </w:rPr>
        <w:t xml:space="preserve"> </w:t>
      </w:r>
      <w:r w:rsidR="009C5933" w:rsidRPr="006A0471">
        <w:rPr>
          <w:sz w:val="26"/>
          <w:szCs w:val="26"/>
        </w:rPr>
        <w:t>30 – 45 minutes</w:t>
      </w:r>
    </w:p>
    <w:p w14:paraId="1654A8E3" w14:textId="77777777" w:rsidR="0052058D" w:rsidRPr="006A0471" w:rsidRDefault="0052058D" w:rsidP="00BD7243">
      <w:pPr>
        <w:rPr>
          <w:sz w:val="26"/>
          <w:szCs w:val="26"/>
        </w:rPr>
      </w:pPr>
    </w:p>
    <w:p w14:paraId="39C2E621" w14:textId="77777777" w:rsidR="0052058D" w:rsidRPr="006A0471" w:rsidRDefault="0052058D" w:rsidP="0052058D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MATERIALS:</w:t>
      </w:r>
    </w:p>
    <w:p w14:paraId="3023EFDC" w14:textId="3F573E62" w:rsidR="009C5933" w:rsidRPr="006A0471" w:rsidRDefault="009C5933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 xml:space="preserve">Master </w:t>
      </w:r>
      <w:r w:rsidR="00E46FFB" w:rsidRPr="006A0471">
        <w:rPr>
          <w:rFonts w:cs="Times New Roman"/>
          <w:color w:val="000000"/>
          <w:sz w:val="26"/>
          <w:szCs w:val="26"/>
        </w:rPr>
        <w:t>list of elevations of locati</w:t>
      </w:r>
      <w:r w:rsidR="006A0471">
        <w:rPr>
          <w:rFonts w:cs="Times New Roman"/>
          <w:color w:val="000000"/>
          <w:sz w:val="26"/>
          <w:szCs w:val="26"/>
        </w:rPr>
        <w:t>ons marked on the Giant Map</w:t>
      </w:r>
    </w:p>
    <w:p w14:paraId="44BEAF9A" w14:textId="6263722C" w:rsidR="009C5933" w:rsidRPr="006A0471" w:rsidRDefault="009C5933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Team elevation cards</w:t>
      </w:r>
    </w:p>
    <w:p w14:paraId="1203C771" w14:textId="103114EA" w:rsidR="009C5933" w:rsidRPr="006A0471" w:rsidRDefault="00943314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S</w:t>
      </w:r>
      <w:r w:rsidR="009C5933" w:rsidRPr="006A0471">
        <w:rPr>
          <w:rFonts w:cs="Times New Roman"/>
          <w:color w:val="000000"/>
          <w:sz w:val="26"/>
          <w:szCs w:val="26"/>
        </w:rPr>
        <w:t>tacking blocks</w:t>
      </w:r>
    </w:p>
    <w:p w14:paraId="45FC01BD" w14:textId="6010B689" w:rsidR="00943314" w:rsidRPr="006A0471" w:rsidRDefault="00943314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Bags to hold</w:t>
      </w:r>
      <w:r w:rsidR="006A0471">
        <w:rPr>
          <w:rFonts w:cs="Times New Roman"/>
          <w:color w:val="000000"/>
          <w:sz w:val="26"/>
          <w:szCs w:val="26"/>
        </w:rPr>
        <w:t xml:space="preserve"> four different colors of</w:t>
      </w:r>
      <w:r w:rsidRPr="006A0471">
        <w:rPr>
          <w:rFonts w:cs="Times New Roman"/>
          <w:color w:val="000000"/>
          <w:sz w:val="26"/>
          <w:szCs w:val="26"/>
        </w:rPr>
        <w:t xml:space="preserve"> stacking blocks</w:t>
      </w:r>
    </w:p>
    <w:p w14:paraId="575F2FB4" w14:textId="76C5E756" w:rsidR="00B405B4" w:rsidRPr="006A0471" w:rsidRDefault="00911D2A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Elevation Block Legend</w:t>
      </w:r>
      <w:r w:rsidR="006A0471">
        <w:rPr>
          <w:rFonts w:cs="Times New Roman"/>
          <w:color w:val="000000"/>
          <w:sz w:val="26"/>
          <w:szCs w:val="26"/>
        </w:rPr>
        <w:t xml:space="preserve"> for reference</w:t>
      </w:r>
      <w:r w:rsidRPr="006A0471">
        <w:rPr>
          <w:rFonts w:cs="Times New Roman"/>
          <w:color w:val="000000"/>
          <w:sz w:val="26"/>
          <w:szCs w:val="26"/>
        </w:rPr>
        <w:t xml:space="preserve"> (A – 123, B – 109, C – 99, D – 107)</w:t>
      </w:r>
    </w:p>
    <w:p w14:paraId="6A4CA632" w14:textId="77777777" w:rsidR="0052058D" w:rsidRPr="006A0471" w:rsidRDefault="0052058D" w:rsidP="0052058D">
      <w:pPr>
        <w:rPr>
          <w:sz w:val="26"/>
          <w:szCs w:val="26"/>
        </w:rPr>
      </w:pPr>
    </w:p>
    <w:p w14:paraId="1990CCBE" w14:textId="77777777" w:rsidR="0052058D" w:rsidRPr="006A0471" w:rsidRDefault="0052058D" w:rsidP="0052058D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PREPARATION:</w:t>
      </w:r>
    </w:p>
    <w:p w14:paraId="630B632C" w14:textId="0938D7FC" w:rsidR="0052058D" w:rsidRDefault="00B405B4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6A0471">
        <w:rPr>
          <w:rFonts w:cs="Times New Roman"/>
          <w:color w:val="000000"/>
          <w:sz w:val="26"/>
          <w:szCs w:val="26"/>
        </w:rPr>
        <w:t>Divide students into at least five groups, depending on the class sides.</w:t>
      </w:r>
    </w:p>
    <w:p w14:paraId="7E89DB29" w14:textId="7EE21444" w:rsidR="006A0471" w:rsidRPr="006A0471" w:rsidRDefault="006A0471" w:rsidP="0052058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Empty the bags of colored blocks into the carrying box for the Giant Map.</w:t>
      </w:r>
    </w:p>
    <w:p w14:paraId="46E87A22" w14:textId="77777777" w:rsidR="0052058D" w:rsidRPr="006A0471" w:rsidRDefault="0052058D" w:rsidP="0052058D">
      <w:pPr>
        <w:rPr>
          <w:sz w:val="26"/>
          <w:szCs w:val="26"/>
        </w:rPr>
      </w:pPr>
    </w:p>
    <w:p w14:paraId="5FA23A73" w14:textId="77777777" w:rsidR="0052058D" w:rsidRPr="006A0471" w:rsidRDefault="0052058D" w:rsidP="0052058D">
      <w:pPr>
        <w:rPr>
          <w:b/>
          <w:sz w:val="26"/>
          <w:szCs w:val="26"/>
        </w:rPr>
      </w:pPr>
      <w:r w:rsidRPr="006A0471">
        <w:rPr>
          <w:b/>
          <w:sz w:val="26"/>
          <w:szCs w:val="26"/>
        </w:rPr>
        <w:t>RULES:</w:t>
      </w:r>
    </w:p>
    <w:p w14:paraId="6DA92E48" w14:textId="2DE393E2" w:rsidR="0052058D" w:rsidRPr="006A0471" w:rsidRDefault="0052058D" w:rsidP="005205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0471">
        <w:rPr>
          <w:sz w:val="26"/>
          <w:szCs w:val="26"/>
        </w:rPr>
        <w:t xml:space="preserve">Shoes </w:t>
      </w:r>
      <w:proofErr w:type="gramStart"/>
      <w:r w:rsidRPr="006A0471">
        <w:rPr>
          <w:sz w:val="26"/>
          <w:szCs w:val="26"/>
        </w:rPr>
        <w:t>are not allowed</w:t>
      </w:r>
      <w:proofErr w:type="gramEnd"/>
      <w:r w:rsidRPr="006A0471">
        <w:rPr>
          <w:sz w:val="26"/>
          <w:szCs w:val="26"/>
        </w:rPr>
        <w:t xml:space="preserve"> o</w:t>
      </w:r>
      <w:r w:rsidR="00911D2A" w:rsidRPr="006A0471">
        <w:rPr>
          <w:sz w:val="26"/>
          <w:szCs w:val="26"/>
        </w:rPr>
        <w:t>n the map. Please have students put on socks</w:t>
      </w:r>
      <w:r w:rsidRPr="006A0471">
        <w:rPr>
          <w:sz w:val="26"/>
          <w:szCs w:val="26"/>
        </w:rPr>
        <w:t xml:space="preserve"> before walking on the map.</w:t>
      </w:r>
    </w:p>
    <w:p w14:paraId="0E617E90" w14:textId="5F2B9E11" w:rsidR="0052058D" w:rsidRPr="006A0471" w:rsidRDefault="0052058D" w:rsidP="005205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0471">
        <w:rPr>
          <w:sz w:val="26"/>
          <w:szCs w:val="26"/>
        </w:rPr>
        <w:t>No writing utensils on the map.</w:t>
      </w:r>
    </w:p>
    <w:p w14:paraId="275BEAAA" w14:textId="35096B84" w:rsidR="00943314" w:rsidRPr="006A0471" w:rsidRDefault="00943314" w:rsidP="005205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A0471">
        <w:rPr>
          <w:sz w:val="26"/>
          <w:szCs w:val="26"/>
        </w:rPr>
        <w:t>No sliding on the map.</w:t>
      </w:r>
    </w:p>
    <w:p w14:paraId="2E43FD31" w14:textId="77777777" w:rsidR="00943314" w:rsidRDefault="0094331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633339A" w14:textId="21755B80" w:rsidR="0052058D" w:rsidRDefault="0052058D" w:rsidP="0052058D">
      <w:pPr>
        <w:rPr>
          <w:b/>
          <w:sz w:val="26"/>
          <w:szCs w:val="26"/>
        </w:rPr>
      </w:pPr>
      <w:r w:rsidRPr="00320270">
        <w:rPr>
          <w:b/>
          <w:sz w:val="26"/>
          <w:szCs w:val="26"/>
        </w:rPr>
        <w:lastRenderedPageBreak/>
        <w:t>DIRECTIONS:</w:t>
      </w:r>
    </w:p>
    <w:p w14:paraId="457D44D7" w14:textId="47C50AFB" w:rsidR="009C5933" w:rsidRDefault="009C5933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 Sit around the edges of the </w:t>
      </w:r>
      <w:r w:rsidR="00943314">
        <w:rPr>
          <w:sz w:val="26"/>
          <w:szCs w:val="26"/>
        </w:rPr>
        <w:t xml:space="preserve">Giant </w:t>
      </w:r>
      <w:r>
        <w:rPr>
          <w:sz w:val="26"/>
          <w:szCs w:val="26"/>
        </w:rPr>
        <w:t>Map</w:t>
      </w:r>
      <w:r w:rsidR="00B405B4">
        <w:rPr>
          <w:sz w:val="26"/>
          <w:szCs w:val="26"/>
        </w:rPr>
        <w:t>, starting on the south side</w:t>
      </w:r>
      <w:r w:rsidR="00943314">
        <w:rPr>
          <w:sz w:val="26"/>
          <w:szCs w:val="26"/>
        </w:rPr>
        <w:t>.</w:t>
      </w:r>
    </w:p>
    <w:p w14:paraId="64FBA1BE" w14:textId="1049490A" w:rsidR="00DC0895" w:rsidRDefault="00DC0895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Discuss how </w:t>
      </w:r>
      <w:r>
        <w:rPr>
          <w:b/>
          <w:sz w:val="26"/>
          <w:szCs w:val="26"/>
        </w:rPr>
        <w:t>altitude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is measured</w:t>
      </w:r>
      <w:proofErr w:type="gramEnd"/>
      <w:r>
        <w:rPr>
          <w:sz w:val="26"/>
          <w:szCs w:val="26"/>
        </w:rPr>
        <w:t xml:space="preserve"> in feet above sea level.</w:t>
      </w:r>
    </w:p>
    <w:p w14:paraId="6683B316" w14:textId="0B915FF4" w:rsidR="00B405B4" w:rsidRDefault="00B405B4" w:rsidP="00B405B4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B405B4">
        <w:rPr>
          <w:sz w:val="26"/>
          <w:szCs w:val="26"/>
        </w:rPr>
        <w:t>https://www.nationalgeographic.org/encyclopedia/elevation/</w:t>
      </w:r>
    </w:p>
    <w:p w14:paraId="746478A1" w14:textId="4175DA1A" w:rsidR="00B405B4" w:rsidRDefault="00B405B4" w:rsidP="00B405B4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B405B4">
        <w:rPr>
          <w:sz w:val="26"/>
          <w:szCs w:val="26"/>
        </w:rPr>
        <w:t>https://www.nationalgeographic.org/encyclopedia/altitude/</w:t>
      </w:r>
    </w:p>
    <w:p w14:paraId="34337395" w14:textId="638B3940" w:rsidR="00B405B4" w:rsidRDefault="00B405B4" w:rsidP="00B405B4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B405B4">
        <w:rPr>
          <w:sz w:val="26"/>
          <w:szCs w:val="26"/>
        </w:rPr>
        <w:t>http://www.esri.com/esri-news/arcuser/winter-2015/using-arcgis-online-elevation-and-hydrology-analysis-services</w:t>
      </w:r>
    </w:p>
    <w:p w14:paraId="67EC9944" w14:textId="7DB01904" w:rsidR="009C5933" w:rsidRDefault="009C5933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Discuss the idea of </w:t>
      </w:r>
      <w:r>
        <w:rPr>
          <w:b/>
          <w:sz w:val="26"/>
          <w:szCs w:val="26"/>
        </w:rPr>
        <w:t xml:space="preserve">scale:  a ratio that </w:t>
      </w:r>
      <w:proofErr w:type="gramStart"/>
      <w:r>
        <w:rPr>
          <w:b/>
          <w:sz w:val="26"/>
          <w:szCs w:val="26"/>
        </w:rPr>
        <w:t>is used</w:t>
      </w:r>
      <w:proofErr w:type="gramEnd"/>
      <w:r>
        <w:rPr>
          <w:b/>
          <w:sz w:val="26"/>
          <w:szCs w:val="26"/>
        </w:rPr>
        <w:t xml:space="preserve"> to make some form of measurement manageable.</w:t>
      </w:r>
      <w:r>
        <w:rPr>
          <w:sz w:val="26"/>
          <w:szCs w:val="26"/>
        </w:rPr>
        <w:t xml:space="preserve">  In this case, </w:t>
      </w:r>
      <w:proofErr w:type="gramStart"/>
      <w:r w:rsidR="00943314">
        <w:rPr>
          <w:sz w:val="26"/>
          <w:szCs w:val="26"/>
        </w:rPr>
        <w:t>1</w:t>
      </w:r>
      <w:proofErr w:type="gramEnd"/>
      <w:r w:rsidR="00943314">
        <w:rPr>
          <w:sz w:val="26"/>
          <w:szCs w:val="26"/>
        </w:rPr>
        <w:t xml:space="preserve"> block will represent 1,000 feet</w:t>
      </w:r>
      <w:r>
        <w:rPr>
          <w:sz w:val="26"/>
          <w:szCs w:val="26"/>
        </w:rPr>
        <w:t xml:space="preserve"> of altitude.</w:t>
      </w:r>
      <w:r w:rsidR="00345DC8">
        <w:rPr>
          <w:sz w:val="26"/>
          <w:szCs w:val="26"/>
        </w:rPr>
        <w:t xml:space="preserve">  Discuss how </w:t>
      </w:r>
      <w:r w:rsidR="00943314">
        <w:rPr>
          <w:sz w:val="26"/>
          <w:szCs w:val="26"/>
        </w:rPr>
        <w:t>to round to the nearest 1,000 feet (if they miss, it will not</w:t>
      </w:r>
      <w:r w:rsidR="00345DC8">
        <w:rPr>
          <w:sz w:val="26"/>
          <w:szCs w:val="26"/>
        </w:rPr>
        <w:t xml:space="preserve"> harm the outcome of the lesson).</w:t>
      </w:r>
    </w:p>
    <w:p w14:paraId="74BF16AD" w14:textId="3F22117B" w:rsidR="00DC0895" w:rsidRPr="00943314" w:rsidRDefault="00DC0895" w:rsidP="00943314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Teams of two</w:t>
      </w:r>
      <w:r w:rsidR="00B405B4">
        <w:rPr>
          <w:sz w:val="26"/>
          <w:szCs w:val="26"/>
        </w:rPr>
        <w:t xml:space="preserve"> or three</w:t>
      </w:r>
      <w:r>
        <w:rPr>
          <w:sz w:val="26"/>
          <w:szCs w:val="26"/>
        </w:rPr>
        <w:t xml:space="preserve"> will build towers of blocks to represent elevations of specific location</w:t>
      </w:r>
      <w:r w:rsidR="00943314">
        <w:rPr>
          <w:sz w:val="26"/>
          <w:szCs w:val="26"/>
        </w:rPr>
        <w:t>s</w:t>
      </w:r>
      <w:r>
        <w:rPr>
          <w:sz w:val="26"/>
          <w:szCs w:val="26"/>
        </w:rPr>
        <w:t xml:space="preserve"> on the </w:t>
      </w:r>
      <w:r w:rsidR="00943314">
        <w:rPr>
          <w:sz w:val="26"/>
          <w:szCs w:val="26"/>
        </w:rPr>
        <w:t>Giant Map –</w:t>
      </w:r>
      <w:r w:rsidRPr="00943314">
        <w:rPr>
          <w:sz w:val="26"/>
          <w:szCs w:val="26"/>
        </w:rPr>
        <w:t xml:space="preserve"> based on a card listing map locati</w:t>
      </w:r>
      <w:r w:rsidR="00943314">
        <w:rPr>
          <w:sz w:val="26"/>
          <w:szCs w:val="26"/>
        </w:rPr>
        <w:t>ons with corresponding altitude – and place the towers</w:t>
      </w:r>
      <w:r w:rsidRPr="00943314">
        <w:rPr>
          <w:sz w:val="26"/>
          <w:szCs w:val="26"/>
        </w:rPr>
        <w:t xml:space="preserve"> on the map at those locations.  Faster groups can choose another card to continue building elevation towers.</w:t>
      </w:r>
    </w:p>
    <w:p w14:paraId="2B7563B5" w14:textId="18E0CBF0" w:rsidR="00DC0895" w:rsidRDefault="00DC0895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When each group </w:t>
      </w:r>
      <w:r w:rsidR="00943314">
        <w:rPr>
          <w:sz w:val="26"/>
          <w:szCs w:val="26"/>
        </w:rPr>
        <w:t>has completed their towers</w:t>
      </w:r>
      <w:r>
        <w:rPr>
          <w:sz w:val="26"/>
          <w:szCs w:val="26"/>
        </w:rPr>
        <w:t xml:space="preserve">, sit (carefully!) around the </w:t>
      </w:r>
      <w:r w:rsidR="006031E6">
        <w:rPr>
          <w:sz w:val="26"/>
          <w:szCs w:val="26"/>
        </w:rPr>
        <w:t>edge</w:t>
      </w:r>
      <w:r>
        <w:rPr>
          <w:sz w:val="26"/>
          <w:szCs w:val="26"/>
        </w:rPr>
        <w:t xml:space="preserve"> of the </w:t>
      </w:r>
      <w:r w:rsidR="00943314">
        <w:rPr>
          <w:sz w:val="26"/>
          <w:szCs w:val="26"/>
        </w:rPr>
        <w:t xml:space="preserve">Giant </w:t>
      </w:r>
      <w:r>
        <w:rPr>
          <w:sz w:val="26"/>
          <w:szCs w:val="26"/>
        </w:rPr>
        <w:t>Map and discuss what they are observing.  Challenge students to identif</w:t>
      </w:r>
      <w:r w:rsidR="00943314">
        <w:rPr>
          <w:sz w:val="26"/>
          <w:szCs w:val="26"/>
        </w:rPr>
        <w:t>y areas of similar elevations (r</w:t>
      </w:r>
      <w:r>
        <w:rPr>
          <w:sz w:val="26"/>
          <w:szCs w:val="26"/>
        </w:rPr>
        <w:t>egion).  Point out the Continental Divide, cities</w:t>
      </w:r>
      <w:r w:rsidR="00943314">
        <w:rPr>
          <w:sz w:val="26"/>
          <w:szCs w:val="26"/>
        </w:rPr>
        <w:t>, rivers,</w:t>
      </w:r>
      <w:r>
        <w:rPr>
          <w:sz w:val="26"/>
          <w:szCs w:val="26"/>
        </w:rPr>
        <w:t xml:space="preserve"> and the highest and lowest points.</w:t>
      </w:r>
    </w:p>
    <w:p w14:paraId="485CA054" w14:textId="43E49CDE" w:rsidR="00DC0895" w:rsidRDefault="00DC0895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Discuss how different elevations might affect how humans interact with the land in those places.</w:t>
      </w:r>
    </w:p>
    <w:p w14:paraId="582FFC08" w14:textId="4BB73DD3" w:rsidR="00DC0895" w:rsidRDefault="00DC0895" w:rsidP="009C5933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After discussion, teams collect their towers and return cards and blocks to supply boxes.</w:t>
      </w:r>
    </w:p>
    <w:p w14:paraId="03A00013" w14:textId="77777777" w:rsidR="006031E6" w:rsidRPr="006031E6" w:rsidRDefault="006031E6" w:rsidP="006031E6">
      <w:pPr>
        <w:ind w:left="360"/>
      </w:pPr>
    </w:p>
    <w:p w14:paraId="3A6EA79E" w14:textId="79E5E570" w:rsidR="00DB712C" w:rsidRPr="006031E6" w:rsidRDefault="00DB712C" w:rsidP="006031E6">
      <w:pPr>
        <w:ind w:left="360"/>
        <w:rPr>
          <w:sz w:val="26"/>
          <w:szCs w:val="26"/>
        </w:rPr>
      </w:pPr>
      <w:r w:rsidRPr="006031E6">
        <w:rPr>
          <w:b/>
          <w:sz w:val="26"/>
          <w:szCs w:val="26"/>
        </w:rPr>
        <w:t>NOTES:</w:t>
      </w:r>
      <w:r w:rsidR="00943314" w:rsidRPr="006031E6">
        <w:rPr>
          <w:sz w:val="26"/>
          <w:szCs w:val="26"/>
        </w:rPr>
        <w:t xml:space="preserve">  A</w:t>
      </w:r>
      <w:r w:rsidRPr="006031E6">
        <w:rPr>
          <w:sz w:val="26"/>
          <w:szCs w:val="26"/>
        </w:rPr>
        <w:t xml:space="preserve">s towers </w:t>
      </w:r>
      <w:proofErr w:type="gramStart"/>
      <w:r w:rsidRPr="006031E6">
        <w:rPr>
          <w:sz w:val="26"/>
          <w:szCs w:val="26"/>
        </w:rPr>
        <w:t>are placed</w:t>
      </w:r>
      <w:proofErr w:type="gramEnd"/>
      <w:r w:rsidRPr="006031E6">
        <w:rPr>
          <w:sz w:val="26"/>
          <w:szCs w:val="26"/>
        </w:rPr>
        <w:t xml:space="preserve"> on the map, kids may have to work from the perimeter, rather from only one side, to prevent knocking over previously placed towers.  </w:t>
      </w:r>
      <w:proofErr w:type="gramStart"/>
      <w:r w:rsidRPr="006031E6">
        <w:rPr>
          <w:sz w:val="26"/>
          <w:szCs w:val="26"/>
        </w:rPr>
        <w:t>Also</w:t>
      </w:r>
      <w:proofErr w:type="gramEnd"/>
      <w:r w:rsidRPr="006031E6">
        <w:rPr>
          <w:sz w:val="26"/>
          <w:szCs w:val="26"/>
        </w:rPr>
        <w:t xml:space="preserve">, if there is a fold or wrinkle in the map and the tower won’t stay up, </w:t>
      </w:r>
      <w:r w:rsidR="00943314" w:rsidRPr="006031E6">
        <w:rPr>
          <w:sz w:val="26"/>
          <w:szCs w:val="26"/>
        </w:rPr>
        <w:t>students</w:t>
      </w:r>
      <w:r w:rsidRPr="006031E6">
        <w:rPr>
          <w:sz w:val="26"/>
          <w:szCs w:val="26"/>
        </w:rPr>
        <w:t xml:space="preserve"> can either skip that one, or put it just to the side of the wrinkle.</w:t>
      </w:r>
    </w:p>
    <w:p w14:paraId="12792E0B" w14:textId="77777777" w:rsidR="0052058D" w:rsidRPr="00943314" w:rsidRDefault="0052058D" w:rsidP="0052058D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DE81158" w14:textId="16F8E147" w:rsidR="0052058D" w:rsidRDefault="0052058D" w:rsidP="0052058D">
      <w:pPr>
        <w:rPr>
          <w:b/>
          <w:sz w:val="26"/>
          <w:szCs w:val="26"/>
        </w:rPr>
      </w:pPr>
      <w:r w:rsidRPr="00FD2139">
        <w:rPr>
          <w:b/>
          <w:sz w:val="26"/>
          <w:szCs w:val="26"/>
        </w:rPr>
        <w:t>M</w:t>
      </w:r>
      <w:r w:rsidR="004B26D4">
        <w:rPr>
          <w:b/>
          <w:sz w:val="26"/>
          <w:szCs w:val="26"/>
        </w:rPr>
        <w:t>ODIFICATIONS</w:t>
      </w:r>
      <w:r w:rsidRPr="00FD2139">
        <w:rPr>
          <w:b/>
          <w:sz w:val="26"/>
          <w:szCs w:val="26"/>
        </w:rPr>
        <w:t>:</w:t>
      </w:r>
    </w:p>
    <w:p w14:paraId="68FE447F" w14:textId="4C012994" w:rsidR="00DC0895" w:rsidRPr="00DC0895" w:rsidRDefault="00D82B9E" w:rsidP="00911D2A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Teams can be as </w:t>
      </w:r>
      <w:r w:rsidR="00B405B4">
        <w:rPr>
          <w:sz w:val="26"/>
          <w:szCs w:val="26"/>
        </w:rPr>
        <w:t>many as four</w:t>
      </w:r>
      <w:r w:rsidR="00943314">
        <w:rPr>
          <w:sz w:val="26"/>
          <w:szCs w:val="26"/>
        </w:rPr>
        <w:t xml:space="preserve"> or as few</w:t>
      </w:r>
      <w:r>
        <w:rPr>
          <w:sz w:val="26"/>
          <w:szCs w:val="26"/>
        </w:rPr>
        <w:t xml:space="preserve"> as </w:t>
      </w:r>
      <w:r w:rsidR="00911D2A">
        <w:rPr>
          <w:sz w:val="26"/>
          <w:szCs w:val="26"/>
        </w:rPr>
        <w:t>one individual student</w:t>
      </w:r>
      <w:r>
        <w:rPr>
          <w:sz w:val="26"/>
          <w:szCs w:val="26"/>
        </w:rPr>
        <w:t>, depending on group size.</w:t>
      </w:r>
    </w:p>
    <w:p w14:paraId="0D9418A7" w14:textId="77777777" w:rsidR="00F2726A" w:rsidRPr="006031E6" w:rsidRDefault="00F2726A" w:rsidP="0052058D">
      <w:pPr>
        <w:rPr>
          <w:rFonts w:cs="Times New Roman"/>
          <w:color w:val="000000"/>
        </w:rPr>
      </w:pPr>
    </w:p>
    <w:p w14:paraId="64A58483" w14:textId="25F3D781" w:rsidR="00D82B9E" w:rsidRDefault="004B26D4" w:rsidP="00D82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EXTENSIONS</w:t>
      </w:r>
      <w:r w:rsidR="0052058D" w:rsidRPr="00FD2139">
        <w:rPr>
          <w:b/>
          <w:sz w:val="26"/>
          <w:szCs w:val="26"/>
        </w:rPr>
        <w:t>:</w:t>
      </w:r>
    </w:p>
    <w:p w14:paraId="169F474F" w14:textId="77777777" w:rsidR="00D82B9E" w:rsidRDefault="00D82B9E" w:rsidP="00D82B9E">
      <w:pPr>
        <w:rPr>
          <w:b/>
          <w:sz w:val="26"/>
          <w:szCs w:val="26"/>
        </w:rPr>
      </w:pPr>
    </w:p>
    <w:p w14:paraId="777F5433" w14:textId="3F99F3F7" w:rsidR="00D82B9E" w:rsidRPr="00943314" w:rsidRDefault="00D82B9E" w:rsidP="00943314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 w:rsidRPr="00943314">
        <w:rPr>
          <w:sz w:val="26"/>
          <w:szCs w:val="26"/>
        </w:rPr>
        <w:t>Colorado Digital Atlas</w:t>
      </w:r>
      <w:r w:rsidR="00943314">
        <w:rPr>
          <w:sz w:val="26"/>
          <w:szCs w:val="26"/>
        </w:rPr>
        <w:t xml:space="preserve">, </w:t>
      </w:r>
      <w:r w:rsidR="00943314" w:rsidRPr="00943314">
        <w:rPr>
          <w:sz w:val="26"/>
          <w:szCs w:val="26"/>
        </w:rPr>
        <w:t>Exploring Colorado’s Ecoregions</w:t>
      </w:r>
      <w:r w:rsidRPr="00943314">
        <w:rPr>
          <w:sz w:val="26"/>
          <w:szCs w:val="26"/>
        </w:rPr>
        <w:t xml:space="preserve"> </w:t>
      </w:r>
      <w:hyperlink r:id="rId6" w:history="1">
        <w:r w:rsidRPr="00943314">
          <w:rPr>
            <w:rStyle w:val="Hyperlink"/>
            <w:sz w:val="26"/>
            <w:szCs w:val="26"/>
          </w:rPr>
          <w:t>http://education.maps.arcgis.com/apps/PublicGallery/index.html?appid=c51608846a7f435d94fd921667382d81</w:t>
        </w:r>
      </w:hyperlink>
      <w:r w:rsidR="00301CEE" w:rsidRPr="00943314">
        <w:rPr>
          <w:sz w:val="26"/>
          <w:szCs w:val="26"/>
        </w:rPr>
        <w:t>.</w:t>
      </w:r>
    </w:p>
    <w:p w14:paraId="078D0605" w14:textId="72D5B02F" w:rsidR="00D82B9E" w:rsidRPr="00943314" w:rsidRDefault="00D82B9E" w:rsidP="00943314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 w:rsidRPr="00943314">
        <w:rPr>
          <w:sz w:val="26"/>
          <w:szCs w:val="26"/>
        </w:rPr>
        <w:t>Theorize why towns and cities are located where they are.</w:t>
      </w:r>
    </w:p>
    <w:p w14:paraId="482C9ED2" w14:textId="66C97790" w:rsidR="00D82B9E" w:rsidRPr="00943314" w:rsidRDefault="00D82B9E" w:rsidP="00943314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 w:rsidRPr="00943314">
        <w:rPr>
          <w:sz w:val="26"/>
          <w:szCs w:val="26"/>
        </w:rPr>
        <w:t xml:space="preserve">Point out and discuss that Colorado has the highest mean </w:t>
      </w:r>
      <w:r w:rsidR="00301CEE" w:rsidRPr="00943314">
        <w:rPr>
          <w:sz w:val="26"/>
          <w:szCs w:val="26"/>
        </w:rPr>
        <w:t>(average) altitude of any state, 6,800 f</w:t>
      </w:r>
      <w:r w:rsidR="00943314" w:rsidRPr="00943314">
        <w:rPr>
          <w:sz w:val="26"/>
          <w:szCs w:val="26"/>
        </w:rPr>
        <w:t>ee</w:t>
      </w:r>
      <w:r w:rsidR="00301CEE" w:rsidRPr="00943314">
        <w:rPr>
          <w:sz w:val="26"/>
          <w:szCs w:val="26"/>
        </w:rPr>
        <w:t>t.</w:t>
      </w:r>
    </w:p>
    <w:p w14:paraId="2B60CC03" w14:textId="34E2E421" w:rsidR="00301CEE" w:rsidRDefault="00301CEE" w:rsidP="00943314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 w:rsidRPr="00943314">
        <w:rPr>
          <w:sz w:val="26"/>
          <w:szCs w:val="26"/>
        </w:rPr>
        <w:t>Even the lowest point in Colorado, at the Arikaree River (3,315 ft.) is higher than some states</w:t>
      </w:r>
      <w:r w:rsidR="006031E6">
        <w:rPr>
          <w:sz w:val="26"/>
          <w:szCs w:val="26"/>
        </w:rPr>
        <w:t>’</w:t>
      </w:r>
      <w:r w:rsidRPr="00943314">
        <w:rPr>
          <w:sz w:val="26"/>
          <w:szCs w:val="26"/>
        </w:rPr>
        <w:t xml:space="preserve"> highest elevation</w:t>
      </w:r>
      <w:r w:rsidR="006031E6">
        <w:rPr>
          <w:sz w:val="26"/>
          <w:szCs w:val="26"/>
        </w:rPr>
        <w:t>s</w:t>
      </w:r>
      <w:r w:rsidRPr="00943314">
        <w:rPr>
          <w:sz w:val="26"/>
          <w:szCs w:val="26"/>
        </w:rPr>
        <w:t>.</w:t>
      </w:r>
    </w:p>
    <w:p w14:paraId="4257A7B6" w14:textId="712C2B8B" w:rsidR="0052058D" w:rsidRDefault="00FB6D91" w:rsidP="0052058D">
      <w:pPr>
        <w:pStyle w:val="ListParagraph"/>
        <w:numPr>
          <w:ilvl w:val="0"/>
          <w:numId w:val="19"/>
        </w:numPr>
        <w:ind w:left="540"/>
        <w:rPr>
          <w:sz w:val="26"/>
          <w:szCs w:val="26"/>
        </w:rPr>
      </w:pPr>
      <w:r>
        <w:rPr>
          <w:sz w:val="26"/>
          <w:szCs w:val="26"/>
        </w:rPr>
        <w:t>Identify other features to illustrate using blocks (rainfall, wind speed, lightning strikes, population, etc.).</w:t>
      </w:r>
    </w:p>
    <w:sectPr w:rsidR="0052058D" w:rsidSect="0064500C">
      <w:pgSz w:w="12240" w:h="15840"/>
      <w:pgMar w:top="810" w:right="15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34"/>
    <w:multiLevelType w:val="hybridMultilevel"/>
    <w:tmpl w:val="F7A4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6516B"/>
    <w:multiLevelType w:val="hybridMultilevel"/>
    <w:tmpl w:val="AFD0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5BF"/>
    <w:multiLevelType w:val="hybridMultilevel"/>
    <w:tmpl w:val="10444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74CB1"/>
    <w:multiLevelType w:val="hybridMultilevel"/>
    <w:tmpl w:val="AF1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48BE"/>
    <w:multiLevelType w:val="hybridMultilevel"/>
    <w:tmpl w:val="A5DA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81F69"/>
    <w:multiLevelType w:val="hybridMultilevel"/>
    <w:tmpl w:val="6D5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FF9"/>
    <w:multiLevelType w:val="hybridMultilevel"/>
    <w:tmpl w:val="F852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3028B"/>
    <w:multiLevelType w:val="hybridMultilevel"/>
    <w:tmpl w:val="9B768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A02F3"/>
    <w:multiLevelType w:val="hybridMultilevel"/>
    <w:tmpl w:val="2AE2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E56"/>
    <w:multiLevelType w:val="hybridMultilevel"/>
    <w:tmpl w:val="7C1E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44362"/>
    <w:multiLevelType w:val="hybridMultilevel"/>
    <w:tmpl w:val="7B9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8BE"/>
    <w:multiLevelType w:val="hybridMultilevel"/>
    <w:tmpl w:val="96CE0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A0AB8"/>
    <w:multiLevelType w:val="hybridMultilevel"/>
    <w:tmpl w:val="37A6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51FB9"/>
    <w:multiLevelType w:val="hybridMultilevel"/>
    <w:tmpl w:val="444A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D7EAF"/>
    <w:multiLevelType w:val="hybridMultilevel"/>
    <w:tmpl w:val="96D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82385"/>
    <w:multiLevelType w:val="hybridMultilevel"/>
    <w:tmpl w:val="002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6249"/>
    <w:multiLevelType w:val="hybridMultilevel"/>
    <w:tmpl w:val="AE7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2504E"/>
    <w:multiLevelType w:val="hybridMultilevel"/>
    <w:tmpl w:val="EA86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B5EB8"/>
    <w:multiLevelType w:val="hybridMultilevel"/>
    <w:tmpl w:val="054EFFE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7"/>
  </w:num>
  <w:num w:numId="9">
    <w:abstractNumId w:val="3"/>
  </w:num>
  <w:num w:numId="10">
    <w:abstractNumId w:val="16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D"/>
    <w:rsid w:val="0006617D"/>
    <w:rsid w:val="002D295D"/>
    <w:rsid w:val="00301CEE"/>
    <w:rsid w:val="00345DC8"/>
    <w:rsid w:val="00355B5E"/>
    <w:rsid w:val="0036740F"/>
    <w:rsid w:val="00417228"/>
    <w:rsid w:val="004432A2"/>
    <w:rsid w:val="00452119"/>
    <w:rsid w:val="004B26D4"/>
    <w:rsid w:val="0052058D"/>
    <w:rsid w:val="005C2FDB"/>
    <w:rsid w:val="006031E6"/>
    <w:rsid w:val="0064500C"/>
    <w:rsid w:val="006A0471"/>
    <w:rsid w:val="0079320C"/>
    <w:rsid w:val="008265CE"/>
    <w:rsid w:val="008679DC"/>
    <w:rsid w:val="008847EE"/>
    <w:rsid w:val="008C5D6C"/>
    <w:rsid w:val="00911D2A"/>
    <w:rsid w:val="00943314"/>
    <w:rsid w:val="009C5933"/>
    <w:rsid w:val="00A42294"/>
    <w:rsid w:val="00B405B4"/>
    <w:rsid w:val="00B474F9"/>
    <w:rsid w:val="00B619E6"/>
    <w:rsid w:val="00B85FCF"/>
    <w:rsid w:val="00BD7243"/>
    <w:rsid w:val="00C47C1B"/>
    <w:rsid w:val="00C52E08"/>
    <w:rsid w:val="00D82B9E"/>
    <w:rsid w:val="00D97B0A"/>
    <w:rsid w:val="00DB712C"/>
    <w:rsid w:val="00DC0895"/>
    <w:rsid w:val="00DD6C92"/>
    <w:rsid w:val="00E16A48"/>
    <w:rsid w:val="00E46FFB"/>
    <w:rsid w:val="00EA2154"/>
    <w:rsid w:val="00EF5384"/>
    <w:rsid w:val="00F2726A"/>
    <w:rsid w:val="00FB6D91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6AFB"/>
  <w14:defaultImageDpi w14:val="300"/>
  <w15:docId w15:val="{A9FE52D6-898E-40F7-9CC0-9F59C05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D"/>
  </w:style>
  <w:style w:type="paragraph" w:styleId="Heading1">
    <w:name w:val="heading 1"/>
    <w:basedOn w:val="Normal"/>
    <w:next w:val="Normal"/>
    <w:link w:val="Heading1Char"/>
    <w:uiPriority w:val="9"/>
    <w:qFormat/>
    <w:rsid w:val="0052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maps.arcgis.com/apps/PublicGallery/index.html?appid=c51608846a7f435d94fd921667382d8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Geographic Society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G. S.</dc:creator>
  <cp:keywords/>
  <dc:description/>
  <cp:lastModifiedBy>Rebecca Theobald</cp:lastModifiedBy>
  <cp:revision>3</cp:revision>
  <cp:lastPrinted>2016-09-02T17:53:00Z</cp:lastPrinted>
  <dcterms:created xsi:type="dcterms:W3CDTF">2018-01-04T03:57:00Z</dcterms:created>
  <dcterms:modified xsi:type="dcterms:W3CDTF">2018-01-04T03:58:00Z</dcterms:modified>
</cp:coreProperties>
</file>